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03F09" w14:textId="77777777" w:rsidR="00B345E8" w:rsidRPr="00426EF7" w:rsidRDefault="00B345E8" w:rsidP="006C1BC5">
      <w:pPr>
        <w:ind w:right="36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bookmarkStart w:id="0" w:name="_GoBack"/>
      <w:bookmarkEnd w:id="0"/>
      <w:r w:rsidRPr="00426EF7">
        <w:rPr>
          <w:rFonts w:ascii="Times New Roman" w:eastAsia="Times New Roman" w:hAnsi="Times New Roman" w:cs="Times New Roman"/>
          <w:spacing w:val="2"/>
          <w:sz w:val="24"/>
          <w:szCs w:val="24"/>
        </w:rPr>
        <w:t>Program: _______________________________</w:t>
      </w:r>
      <w:r w:rsidRPr="00426EF7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426EF7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Year: ____________________</w:t>
      </w:r>
    </w:p>
    <w:p w14:paraId="1B6F01BB" w14:textId="3AF09A44" w:rsidR="00B345E8" w:rsidRDefault="00B345E8" w:rsidP="006C1BC5">
      <w:pPr>
        <w:spacing w:after="0" w:line="240" w:lineRule="auto"/>
        <w:ind w:right="36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Previous</w:t>
      </w:r>
    </w:p>
    <w:p w14:paraId="0CA22506" w14:textId="77777777" w:rsidR="00B345E8" w:rsidRDefault="00B345E8" w:rsidP="006C1BC5">
      <w:pPr>
        <w:spacing w:after="0" w:line="240" w:lineRule="auto"/>
        <w:ind w:right="36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26EF7">
        <w:rPr>
          <w:rFonts w:ascii="Times New Roman" w:eastAsia="Times New Roman" w:hAnsi="Times New Roman" w:cs="Times New Roman"/>
          <w:spacing w:val="2"/>
          <w:sz w:val="24"/>
          <w:szCs w:val="24"/>
        </w:rPr>
        <w:t>Coordinator/Director: 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Review Year: _____________</w:t>
      </w:r>
    </w:p>
    <w:p w14:paraId="43731299" w14:textId="77777777" w:rsidR="00B345E8" w:rsidRDefault="00B345E8" w:rsidP="006C1BC5">
      <w:pPr>
        <w:tabs>
          <w:tab w:val="left" w:pos="4860"/>
        </w:tabs>
        <w:ind w:right="360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309D52FF" w14:textId="77777777" w:rsidR="00B345E8" w:rsidRPr="00426EF7" w:rsidRDefault="00B345E8" w:rsidP="006C1BC5">
      <w:pPr>
        <w:tabs>
          <w:tab w:val="left" w:pos="4860"/>
        </w:tabs>
        <w:ind w:right="36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26EF7">
        <w:rPr>
          <w:rFonts w:ascii="Times New Roman" w:eastAsia="Times New Roman" w:hAnsi="Times New Roman" w:cs="Times New Roman"/>
          <w:spacing w:val="2"/>
          <w:sz w:val="24"/>
          <w:szCs w:val="24"/>
        </w:rPr>
        <w:t>External Consultant: ______________________</w:t>
      </w:r>
    </w:p>
    <w:p w14:paraId="1E85CB31" w14:textId="77777777" w:rsidR="00B345E8" w:rsidRPr="00426EF7" w:rsidRDefault="00C646CB" w:rsidP="006C1BC5">
      <w:pPr>
        <w:ind w:right="36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pict w14:anchorId="560DD34D">
          <v:rect id="_x0000_i1025" style="width:0;height:1.5pt" o:hralign="center" o:hrstd="t" o:hr="t" fillcolor="#a0a0a0" stroked="f"/>
        </w:pict>
      </w:r>
    </w:p>
    <w:p w14:paraId="0DD0E661" w14:textId="77777777" w:rsidR="00B345E8" w:rsidRPr="00426EF7" w:rsidRDefault="000848EA" w:rsidP="006C1BC5">
      <w:pPr>
        <w:ind w:right="36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848EA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</w:rPr>
        <w:t>Dear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0848EA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</w:rPr>
        <w:t>[enter consultant’s name here]</w:t>
      </w:r>
      <w:r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</w:rPr>
        <w:t>,</w:t>
      </w:r>
    </w:p>
    <w:p w14:paraId="2222C6F8" w14:textId="77777777" w:rsidR="008D3A27" w:rsidRDefault="00C646CB" w:rsidP="006C1BC5">
      <w:pPr>
        <w:spacing w:before="33" w:after="0" w:line="265" w:lineRule="auto"/>
        <w:ind w:right="360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hyperlink r:id="rId7">
        <w:r w:rsidR="00B345E8" w:rsidRPr="00426EF7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T</w:t>
        </w:r>
        <w:r w:rsidR="00B345E8" w:rsidRPr="00426EF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h</w:t>
        </w:r>
        <w:r w:rsidR="00B345E8" w:rsidRPr="00426EF7"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 w:rsidR="00B345E8" w:rsidRPr="00426EF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n</w:t>
        </w:r>
        <w:r w:rsidR="00B345E8" w:rsidRPr="00426EF7">
          <w:rPr>
            <w:rFonts w:ascii="Times New Roman" w:eastAsia="Times New Roman" w:hAnsi="Times New Roman" w:cs="Times New Roman"/>
            <w:sz w:val="24"/>
            <w:szCs w:val="24"/>
          </w:rPr>
          <w:t>k</w:t>
        </w:r>
        <w:r w:rsidR="00B345E8" w:rsidRPr="00426EF7">
          <w:rPr>
            <w:rFonts w:ascii="Times New Roman" w:eastAsia="Times New Roman" w:hAnsi="Times New Roman" w:cs="Times New Roman"/>
            <w:spacing w:val="-6"/>
            <w:sz w:val="24"/>
            <w:szCs w:val="24"/>
          </w:rPr>
          <w:t xml:space="preserve"> </w:t>
        </w:r>
        <w:r w:rsidR="00B345E8" w:rsidRPr="00426EF7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y</w:t>
        </w:r>
        <w:r w:rsidR="00B345E8" w:rsidRPr="00426EF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o</w:t>
        </w:r>
        <w:r w:rsidR="00B345E8" w:rsidRPr="00426EF7">
          <w:rPr>
            <w:rFonts w:ascii="Times New Roman" w:eastAsia="Times New Roman" w:hAnsi="Times New Roman" w:cs="Times New Roman"/>
            <w:sz w:val="24"/>
            <w:szCs w:val="24"/>
          </w:rPr>
          <w:t>u</w:t>
        </w:r>
        <w:r w:rsidR="00B345E8" w:rsidRPr="00426EF7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 xml:space="preserve"> </w:t>
        </w:r>
        <w:r w:rsidR="00B345E8" w:rsidRPr="00426EF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v</w:t>
        </w:r>
        <w:r w:rsidR="00B345E8" w:rsidRPr="00426EF7"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 w:rsidR="00B345E8" w:rsidRPr="00426EF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r</w:t>
        </w:r>
        <w:r w:rsidR="00B345E8" w:rsidRPr="00426EF7">
          <w:rPr>
            <w:rFonts w:ascii="Times New Roman" w:eastAsia="Times New Roman" w:hAnsi="Times New Roman" w:cs="Times New Roman"/>
            <w:sz w:val="24"/>
            <w:szCs w:val="24"/>
          </w:rPr>
          <w:t>y</w:t>
        </w:r>
        <w:r w:rsidR="00B345E8" w:rsidRPr="00426EF7">
          <w:rPr>
            <w:rFonts w:ascii="Times New Roman" w:eastAsia="Times New Roman" w:hAnsi="Times New Roman" w:cs="Times New Roman"/>
            <w:spacing w:val="-7"/>
            <w:sz w:val="24"/>
            <w:szCs w:val="24"/>
          </w:rPr>
          <w:t xml:space="preserve"> </w:t>
        </w:r>
        <w:r w:rsidR="00B345E8" w:rsidRPr="00426EF7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m</w:t>
        </w:r>
        <w:r w:rsidR="00B345E8" w:rsidRPr="00426EF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u</w:t>
        </w:r>
        <w:r w:rsidR="00B345E8" w:rsidRPr="00426EF7">
          <w:rPr>
            <w:rFonts w:ascii="Times New Roman" w:eastAsia="Times New Roman" w:hAnsi="Times New Roman" w:cs="Times New Roman"/>
            <w:sz w:val="24"/>
            <w:szCs w:val="24"/>
          </w:rPr>
          <w:t>ch</w:t>
        </w:r>
        <w:r w:rsidR="00B345E8" w:rsidRPr="00426EF7"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t xml:space="preserve"> </w:t>
        </w:r>
        <w:r w:rsidR="00B345E8" w:rsidRPr="00426EF7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f</w:t>
        </w:r>
        <w:r w:rsidR="00B345E8" w:rsidRPr="00426EF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o</w:t>
        </w:r>
        <w:r w:rsidR="00B345E8" w:rsidRPr="00426EF7">
          <w:rPr>
            <w:rFonts w:ascii="Times New Roman" w:eastAsia="Times New Roman" w:hAnsi="Times New Roman" w:cs="Times New Roman"/>
            <w:sz w:val="24"/>
            <w:szCs w:val="24"/>
          </w:rPr>
          <w:t>r</w:t>
        </w:r>
        <w:r w:rsidR="00B345E8" w:rsidRPr="00426EF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="00B345E8" w:rsidRPr="00426EF7"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 w:rsidR="00B345E8" w:rsidRPr="00426EF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g</w:t>
        </w:r>
        <w:r w:rsidR="00B345E8" w:rsidRPr="00426EF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r</w:t>
        </w:r>
        <w:r w:rsidR="00B345E8" w:rsidRPr="00426EF7">
          <w:rPr>
            <w:rFonts w:ascii="Times New Roman" w:eastAsia="Times New Roman" w:hAnsi="Times New Roman" w:cs="Times New Roman"/>
            <w:sz w:val="24"/>
            <w:szCs w:val="24"/>
          </w:rPr>
          <w:t>eei</w:t>
        </w:r>
        <w:r w:rsidR="00B345E8" w:rsidRPr="00426EF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n</w:t>
        </w:r>
        <w:r w:rsidR="00B345E8" w:rsidRPr="00426EF7">
          <w:rPr>
            <w:rFonts w:ascii="Times New Roman" w:eastAsia="Times New Roman" w:hAnsi="Times New Roman" w:cs="Times New Roman"/>
            <w:sz w:val="24"/>
            <w:szCs w:val="24"/>
          </w:rPr>
          <w:t>g</w:t>
        </w:r>
        <w:r w:rsidR="00B345E8" w:rsidRPr="00426EF7">
          <w:rPr>
            <w:rFonts w:ascii="Times New Roman" w:eastAsia="Times New Roman" w:hAnsi="Times New Roman" w:cs="Times New Roman"/>
            <w:spacing w:val="-8"/>
            <w:sz w:val="24"/>
            <w:szCs w:val="24"/>
          </w:rPr>
          <w:t xml:space="preserve"> </w:t>
        </w:r>
        <w:r w:rsidR="00B345E8" w:rsidRPr="00426EF7">
          <w:rPr>
            <w:rFonts w:ascii="Times New Roman" w:eastAsia="Times New Roman" w:hAnsi="Times New Roman" w:cs="Times New Roman"/>
            <w:sz w:val="24"/>
            <w:szCs w:val="24"/>
          </w:rPr>
          <w:t xml:space="preserve">to </w:t>
        </w:r>
        <w:r w:rsidR="00B345E8" w:rsidRPr="00426EF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s</w:t>
        </w:r>
        <w:r w:rsidR="00B345E8" w:rsidRPr="00426EF7"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 w:rsidR="00B345E8" w:rsidRPr="00426EF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r</w:t>
        </w:r>
        <w:r w:rsidR="00B345E8" w:rsidRPr="00426EF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v</w:t>
        </w:r>
        <w:r w:rsidR="00B345E8" w:rsidRPr="00426EF7"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 w:rsidR="00B345E8" w:rsidRPr="00426EF7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 xml:space="preserve"> </w:t>
        </w:r>
        <w:r w:rsidR="00B345E8" w:rsidRPr="00426EF7">
          <w:rPr>
            <w:rFonts w:ascii="Times New Roman" w:eastAsia="Times New Roman" w:hAnsi="Times New Roman" w:cs="Times New Roman"/>
            <w:sz w:val="24"/>
            <w:szCs w:val="24"/>
          </w:rPr>
          <w:t>as</w:t>
        </w:r>
        <w:r w:rsidR="00B345E8" w:rsidRPr="00426EF7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 w:rsidR="00B345E8" w:rsidRPr="00426EF7">
          <w:rPr>
            <w:rFonts w:ascii="Times New Roman" w:eastAsia="Times New Roman" w:hAnsi="Times New Roman" w:cs="Times New Roman"/>
            <w:sz w:val="24"/>
            <w:szCs w:val="24"/>
          </w:rPr>
          <w:t>an</w:t>
        </w:r>
        <w:r w:rsidR="00B345E8" w:rsidRPr="00426EF7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 xml:space="preserve"> </w:t>
        </w:r>
        <w:r w:rsidR="00B345E8" w:rsidRPr="00426EF7"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 w:rsidR="00B345E8" w:rsidRPr="00426EF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x</w:t>
        </w:r>
        <w:r w:rsidR="00B345E8" w:rsidRPr="00426EF7">
          <w:rPr>
            <w:rFonts w:ascii="Times New Roman" w:eastAsia="Times New Roman" w:hAnsi="Times New Roman" w:cs="Times New Roman"/>
            <w:sz w:val="24"/>
            <w:szCs w:val="24"/>
          </w:rPr>
          <w:t>te</w:t>
        </w:r>
        <w:r w:rsidR="00B345E8" w:rsidRPr="00426EF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r</w:t>
        </w:r>
        <w:r w:rsidR="00B345E8" w:rsidRPr="00426EF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n</w:t>
        </w:r>
        <w:r w:rsidR="00B345E8" w:rsidRPr="00426EF7">
          <w:rPr>
            <w:rFonts w:ascii="Times New Roman" w:eastAsia="Times New Roman" w:hAnsi="Times New Roman" w:cs="Times New Roman"/>
            <w:sz w:val="24"/>
            <w:szCs w:val="24"/>
          </w:rPr>
          <w:t>al</w:t>
        </w:r>
        <w:r w:rsidR="00B345E8" w:rsidRPr="00426EF7">
          <w:rPr>
            <w:rFonts w:ascii="Times New Roman" w:eastAsia="Times New Roman" w:hAnsi="Times New Roman" w:cs="Times New Roman"/>
            <w:spacing w:val="-6"/>
            <w:sz w:val="24"/>
            <w:szCs w:val="24"/>
          </w:rPr>
          <w:t xml:space="preserve"> </w:t>
        </w:r>
        <w:r w:rsidR="00B345E8" w:rsidRPr="00426EF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consultant</w:t>
        </w:r>
        <w:r w:rsidR="00B345E8" w:rsidRPr="00426EF7">
          <w:rPr>
            <w:rFonts w:ascii="Times New Roman" w:eastAsia="Times New Roman" w:hAnsi="Times New Roman" w:cs="Times New Roman"/>
            <w:spacing w:val="-6"/>
            <w:sz w:val="24"/>
            <w:szCs w:val="24"/>
          </w:rPr>
          <w:t xml:space="preserve"> </w:t>
        </w:r>
        <w:r w:rsidR="00B345E8" w:rsidRPr="00426EF7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f</w:t>
        </w:r>
        <w:r w:rsidR="00B345E8" w:rsidRPr="00426EF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o</w:t>
        </w:r>
        <w:r w:rsidR="00B345E8" w:rsidRPr="00426EF7">
          <w:rPr>
            <w:rFonts w:ascii="Times New Roman" w:eastAsia="Times New Roman" w:hAnsi="Times New Roman" w:cs="Times New Roman"/>
            <w:sz w:val="24"/>
            <w:szCs w:val="24"/>
          </w:rPr>
          <w:t>r</w:t>
        </w:r>
        <w:r w:rsidR="00B345E8" w:rsidRPr="00426EF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="00536277">
          <w:rPr>
            <w:rFonts w:ascii="Times New Roman" w:eastAsia="Times New Roman" w:hAnsi="Times New Roman" w:cs="Times New Roman"/>
            <w:sz w:val="24"/>
            <w:szCs w:val="24"/>
          </w:rPr>
          <w:t xml:space="preserve">[enter program name </w:t>
        </w:r>
        <w:r w:rsidR="00F25D37">
          <w:rPr>
            <w:rFonts w:ascii="Times New Roman" w:eastAsia="Times New Roman" w:hAnsi="Times New Roman" w:cs="Times New Roman"/>
            <w:sz w:val="24"/>
            <w:szCs w:val="24"/>
          </w:rPr>
          <w:t>here]</w:t>
        </w:r>
        <w:r w:rsidR="00B345E8" w:rsidRPr="00426EF7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="00B345E8" w:rsidRPr="00426EF7">
          <w:rPr>
            <w:rFonts w:ascii="Times New Roman" w:eastAsia="Times New Roman" w:hAnsi="Times New Roman" w:cs="Times New Roman"/>
            <w:spacing w:val="-6"/>
            <w:sz w:val="24"/>
            <w:szCs w:val="24"/>
          </w:rPr>
          <w:t xml:space="preserve"> </w:t>
        </w:r>
        <w:r w:rsidR="00B345E8" w:rsidRPr="00426EF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W</w:t>
        </w:r>
        <w:r w:rsidR="00B345E8" w:rsidRPr="00426EF7"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 w:rsidR="00B345E8" w:rsidRPr="00426EF7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 w:rsidR="00B345E8" w:rsidRPr="00426EF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v</w:t>
        </w:r>
        <w:r w:rsidR="00B345E8" w:rsidRPr="00426EF7">
          <w:rPr>
            <w:rFonts w:ascii="Times New Roman" w:eastAsia="Times New Roman" w:hAnsi="Times New Roman" w:cs="Times New Roman"/>
            <w:sz w:val="24"/>
            <w:szCs w:val="24"/>
          </w:rPr>
          <w:t>al</w:t>
        </w:r>
        <w:r w:rsidR="00B345E8" w:rsidRPr="00426EF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u</w:t>
        </w:r>
        <w:r w:rsidR="00B345E8" w:rsidRPr="00426EF7"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 w:rsidR="00B345E8" w:rsidRPr="00426EF7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 xml:space="preserve"> </w:t>
        </w:r>
        <w:r w:rsidR="00B345E8" w:rsidRPr="00426EF7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y</w:t>
        </w:r>
        <w:r w:rsidR="00B345E8" w:rsidRPr="00426EF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o</w:t>
        </w:r>
        <w:r w:rsidR="00B345E8" w:rsidRPr="00426EF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u</w:t>
        </w:r>
        <w:r w:rsidR="00B345E8" w:rsidRPr="00426EF7">
          <w:rPr>
            <w:rFonts w:ascii="Times New Roman" w:eastAsia="Times New Roman" w:hAnsi="Times New Roman" w:cs="Times New Roman"/>
            <w:sz w:val="24"/>
            <w:szCs w:val="24"/>
          </w:rPr>
          <w:t>r</w:t>
        </w:r>
        <w:r w:rsidR="00B345E8" w:rsidRPr="00426EF7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 xml:space="preserve"> </w:t>
        </w:r>
        <w:r w:rsidR="00B345E8" w:rsidRPr="00426EF7">
          <w:rPr>
            <w:rFonts w:ascii="Times New Roman" w:eastAsia="Times New Roman" w:hAnsi="Times New Roman" w:cs="Times New Roman"/>
            <w:sz w:val="24"/>
            <w:szCs w:val="24"/>
          </w:rPr>
          <w:t>ti</w:t>
        </w:r>
        <w:r w:rsidR="00B345E8" w:rsidRPr="00426EF7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m</w:t>
        </w:r>
        <w:r w:rsidR="00B345E8" w:rsidRPr="00426EF7"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 w:rsidR="00B345E8" w:rsidRPr="00426EF7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 xml:space="preserve"> </w:t>
        </w:r>
        <w:r w:rsidR="00B345E8" w:rsidRPr="00426EF7"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 w:rsidR="00B345E8" w:rsidRPr="00426EF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n</w:t>
        </w:r>
        <w:r w:rsidR="00B345E8" w:rsidRPr="00426EF7">
          <w:rPr>
            <w:rFonts w:ascii="Times New Roman" w:eastAsia="Times New Roman" w:hAnsi="Times New Roman" w:cs="Times New Roman"/>
            <w:sz w:val="24"/>
            <w:szCs w:val="24"/>
          </w:rPr>
          <w:t>d</w:t>
        </w:r>
        <w:r w:rsidR="00B345E8" w:rsidRPr="00426EF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="00B345E8" w:rsidRPr="00426EF7"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 w:rsidR="00B345E8" w:rsidRPr="00426EF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ppr</w:t>
        </w:r>
        <w:r w:rsidR="00B345E8" w:rsidRPr="00426EF7">
          <w:rPr>
            <w:rFonts w:ascii="Times New Roman" w:eastAsia="Times New Roman" w:hAnsi="Times New Roman" w:cs="Times New Roman"/>
            <w:sz w:val="24"/>
            <w:szCs w:val="24"/>
          </w:rPr>
          <w:t>eciate</w:t>
        </w:r>
        <w:r w:rsidR="00B345E8" w:rsidRPr="00426EF7">
          <w:rPr>
            <w:rFonts w:ascii="Times New Roman" w:eastAsia="Times New Roman" w:hAnsi="Times New Roman" w:cs="Times New Roman"/>
            <w:spacing w:val="-7"/>
            <w:sz w:val="24"/>
            <w:szCs w:val="24"/>
          </w:rPr>
          <w:t xml:space="preserve"> </w:t>
        </w:r>
        <w:r w:rsidR="00B345E8" w:rsidRPr="00426EF7">
          <w:rPr>
            <w:rFonts w:ascii="Times New Roman" w:eastAsia="Times New Roman" w:hAnsi="Times New Roman" w:cs="Times New Roman"/>
            <w:sz w:val="24"/>
            <w:szCs w:val="24"/>
          </w:rPr>
          <w:t>t</w:t>
        </w:r>
        <w:r w:rsidR="00B345E8" w:rsidRPr="00426EF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h</w:t>
        </w:r>
        <w:r w:rsidR="00B345E8" w:rsidRPr="00426EF7">
          <w:rPr>
            <w:rFonts w:ascii="Times New Roman" w:eastAsia="Times New Roman" w:hAnsi="Times New Roman" w:cs="Times New Roman"/>
            <w:sz w:val="24"/>
            <w:szCs w:val="24"/>
          </w:rPr>
          <w:t>at</w:t>
        </w:r>
      </w:hyperlink>
      <w:r w:rsidR="000848EA">
        <w:rPr>
          <w:rFonts w:ascii="Times New Roman" w:eastAsia="Times New Roman" w:hAnsi="Times New Roman" w:cs="Times New Roman"/>
          <w:sz w:val="24"/>
          <w:szCs w:val="24"/>
        </w:rPr>
        <w:t>,</w:t>
      </w:r>
      <w:hyperlink r:id="rId8">
        <w:r w:rsidR="00B345E8" w:rsidRPr="00426EF7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B345E8" w:rsidRPr="00426EF7"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t>w</w:t>
        </w:r>
        <w:r w:rsidR="00B345E8" w:rsidRPr="00426EF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h</w:t>
        </w:r>
        <w:r w:rsidR="00B345E8" w:rsidRPr="00426EF7">
          <w:rPr>
            <w:rFonts w:ascii="Times New Roman" w:eastAsia="Times New Roman" w:hAnsi="Times New Roman" w:cs="Times New Roman"/>
            <w:sz w:val="24"/>
            <w:szCs w:val="24"/>
          </w:rPr>
          <w:t>ile</w:t>
        </w:r>
        <w:r w:rsidR="00B345E8" w:rsidRPr="00426EF7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 xml:space="preserve"> </w:t>
        </w:r>
        <w:r w:rsidR="00B345E8" w:rsidRPr="00426EF7">
          <w:rPr>
            <w:rFonts w:ascii="Times New Roman" w:eastAsia="Times New Roman" w:hAnsi="Times New Roman" w:cs="Times New Roman"/>
            <w:sz w:val="24"/>
            <w:szCs w:val="24"/>
          </w:rPr>
          <w:t>St</w:t>
        </w:r>
        <w:r w:rsidR="00B345E8" w:rsidRPr="00426EF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o</w:t>
        </w:r>
        <w:r w:rsidR="00B345E8" w:rsidRPr="00426EF7">
          <w:rPr>
            <w:rFonts w:ascii="Times New Roman" w:eastAsia="Times New Roman" w:hAnsi="Times New Roman" w:cs="Times New Roman"/>
            <w:sz w:val="24"/>
            <w:szCs w:val="24"/>
          </w:rPr>
          <w:t>c</w:t>
        </w:r>
        <w:r w:rsidR="00B345E8" w:rsidRPr="00426EF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k</w:t>
        </w:r>
        <w:r w:rsidR="00B345E8" w:rsidRPr="00426EF7">
          <w:rPr>
            <w:rFonts w:ascii="Times New Roman" w:eastAsia="Times New Roman" w:hAnsi="Times New Roman" w:cs="Times New Roman"/>
            <w:sz w:val="24"/>
            <w:szCs w:val="24"/>
          </w:rPr>
          <w:t>t</w:t>
        </w:r>
        <w:r w:rsidR="00B345E8" w:rsidRPr="00426EF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o</w:t>
        </w:r>
        <w:r w:rsidR="00B345E8" w:rsidRPr="00426EF7">
          <w:rPr>
            <w:rFonts w:ascii="Times New Roman" w:eastAsia="Times New Roman" w:hAnsi="Times New Roman" w:cs="Times New Roman"/>
            <w:sz w:val="24"/>
            <w:szCs w:val="24"/>
          </w:rPr>
          <w:t>n</w:t>
        </w:r>
        <w:r w:rsidR="00B345E8" w:rsidRPr="00426EF7">
          <w:rPr>
            <w:rFonts w:ascii="Times New Roman" w:eastAsia="Times New Roman" w:hAnsi="Times New Roman" w:cs="Times New Roman"/>
            <w:spacing w:val="-8"/>
            <w:sz w:val="24"/>
            <w:szCs w:val="24"/>
          </w:rPr>
          <w:t xml:space="preserve"> University </w:t>
        </w:r>
        <w:r w:rsidR="00B345E8" w:rsidRPr="00426EF7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m</w:t>
        </w:r>
        <w:r w:rsidR="00B345E8" w:rsidRPr="00426EF7">
          <w:rPr>
            <w:rFonts w:ascii="Times New Roman" w:eastAsia="Times New Roman" w:hAnsi="Times New Roman" w:cs="Times New Roman"/>
            <w:sz w:val="24"/>
            <w:szCs w:val="24"/>
          </w:rPr>
          <w:t>ay</w:t>
        </w:r>
        <w:r w:rsidR="00B345E8" w:rsidRPr="00426EF7">
          <w:rPr>
            <w:rFonts w:ascii="Times New Roman" w:eastAsia="Times New Roman" w:hAnsi="Times New Roman" w:cs="Times New Roman"/>
            <w:spacing w:val="-6"/>
            <w:sz w:val="24"/>
            <w:szCs w:val="24"/>
          </w:rPr>
          <w:t xml:space="preserve"> </w:t>
        </w:r>
      </w:hyperlink>
      <w:r w:rsidR="00B345E8" w:rsidRPr="00426EF7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B345E8" w:rsidRPr="00426EF7">
        <w:rPr>
          <w:rFonts w:ascii="Times New Roman" w:eastAsia="Times New Roman" w:hAnsi="Times New Roman" w:cs="Times New Roman"/>
          <w:sz w:val="24"/>
          <w:szCs w:val="24"/>
        </w:rPr>
        <w:t>ear</w:t>
      </w:r>
      <w:r w:rsidR="00B345E8" w:rsidRPr="00426E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345E8" w:rsidRPr="00426EF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B345E8" w:rsidRPr="00426EF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B345E8" w:rsidRPr="00426EF7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B345E8" w:rsidRPr="00426EF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345E8" w:rsidRPr="00426E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345E8" w:rsidRPr="00426EF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345E8" w:rsidRPr="00426EF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345E8" w:rsidRPr="00426EF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B345E8" w:rsidRPr="00426EF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345E8" w:rsidRPr="00426EF7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B345E8" w:rsidRPr="00426EF7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B345E8" w:rsidRPr="00426EF7">
        <w:rPr>
          <w:rFonts w:ascii="Times New Roman" w:eastAsia="Times New Roman" w:hAnsi="Times New Roman" w:cs="Times New Roman"/>
          <w:sz w:val="24"/>
          <w:szCs w:val="24"/>
        </w:rPr>
        <w:t>la</w:t>
      </w:r>
      <w:r w:rsidR="00B345E8" w:rsidRPr="00426EF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B345E8" w:rsidRPr="00426EF7">
        <w:rPr>
          <w:rFonts w:ascii="Times New Roman" w:eastAsia="Times New Roman" w:hAnsi="Times New Roman" w:cs="Times New Roman"/>
          <w:sz w:val="24"/>
          <w:szCs w:val="24"/>
        </w:rPr>
        <w:t>ce</w:t>
      </w:r>
      <w:r w:rsidR="00B345E8" w:rsidRPr="00426EF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B345E8" w:rsidRPr="00426EF7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B345E8" w:rsidRPr="00426EF7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B345E8" w:rsidRPr="00426EF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B345E8" w:rsidRPr="00426EF7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B345E8" w:rsidRPr="00426EF7">
        <w:rPr>
          <w:rFonts w:ascii="Times New Roman" w:eastAsia="Times New Roman" w:hAnsi="Times New Roman" w:cs="Times New Roman"/>
          <w:sz w:val="24"/>
          <w:szCs w:val="24"/>
        </w:rPr>
        <w:t>r</w:t>
      </w:r>
      <w:r w:rsidR="00B345E8" w:rsidRPr="00426E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345E8" w:rsidRPr="00426EF7">
        <w:rPr>
          <w:rFonts w:ascii="Times New Roman" w:eastAsia="Times New Roman" w:hAnsi="Times New Roman" w:cs="Times New Roman"/>
          <w:sz w:val="24"/>
          <w:szCs w:val="24"/>
        </w:rPr>
        <w:t>c</w:t>
      </w:r>
      <w:r w:rsidR="00B345E8" w:rsidRPr="00426EF7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B345E8" w:rsidRPr="00426EF7">
        <w:rPr>
          <w:rFonts w:ascii="Times New Roman" w:eastAsia="Times New Roman" w:hAnsi="Times New Roman" w:cs="Times New Roman"/>
          <w:spacing w:val="1"/>
          <w:sz w:val="24"/>
          <w:szCs w:val="24"/>
        </w:rPr>
        <w:t>rr</w:t>
      </w:r>
      <w:r w:rsidR="00B345E8" w:rsidRPr="00426EF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345E8" w:rsidRPr="00426EF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B345E8" w:rsidRPr="00426EF7">
        <w:rPr>
          <w:rFonts w:ascii="Times New Roman" w:eastAsia="Times New Roman" w:hAnsi="Times New Roman" w:cs="Times New Roman"/>
          <w:sz w:val="24"/>
          <w:szCs w:val="24"/>
        </w:rPr>
        <w:t>t</w:t>
      </w:r>
      <w:r w:rsidR="00B345E8" w:rsidRPr="00426EF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B345E8" w:rsidRPr="00426EF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B345E8" w:rsidRPr="00426EF7">
        <w:rPr>
          <w:rFonts w:ascii="Times New Roman" w:eastAsia="Times New Roman" w:hAnsi="Times New Roman" w:cs="Times New Roman"/>
          <w:sz w:val="24"/>
          <w:szCs w:val="24"/>
        </w:rPr>
        <w:t>r</w:t>
      </w:r>
      <w:r w:rsidR="00B345E8" w:rsidRPr="00426E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345E8" w:rsidRPr="00426EF7"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 w:rsidR="00B345E8" w:rsidRPr="00426EF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345E8" w:rsidRPr="00426EF7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B345E8" w:rsidRPr="00426EF7">
        <w:rPr>
          <w:rFonts w:ascii="Times New Roman" w:eastAsia="Times New Roman" w:hAnsi="Times New Roman" w:cs="Times New Roman"/>
          <w:sz w:val="24"/>
          <w:szCs w:val="24"/>
        </w:rPr>
        <w:t>i</w:t>
      </w:r>
      <w:r w:rsidR="00B345E8" w:rsidRPr="00426EF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B345E8" w:rsidRPr="00426EF7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B345E8" w:rsidRPr="00426EF7">
        <w:rPr>
          <w:rFonts w:ascii="Times New Roman" w:eastAsia="Times New Roman" w:hAnsi="Times New Roman" w:cs="Times New Roman"/>
          <w:sz w:val="24"/>
          <w:szCs w:val="24"/>
        </w:rPr>
        <w:t>s</w:t>
      </w:r>
      <w:r w:rsidR="00B345E8" w:rsidRPr="00426EF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B345E8" w:rsidRPr="00426EF7">
        <w:rPr>
          <w:rFonts w:ascii="Times New Roman" w:eastAsia="Times New Roman" w:hAnsi="Times New Roman" w:cs="Times New Roman"/>
          <w:sz w:val="24"/>
          <w:szCs w:val="24"/>
        </w:rPr>
        <w:t>i</w:t>
      </w:r>
      <w:r w:rsidR="00B345E8" w:rsidRPr="00426EF7">
        <w:rPr>
          <w:rFonts w:ascii="Times New Roman" w:eastAsia="Times New Roman" w:hAnsi="Times New Roman" w:cs="Times New Roman"/>
          <w:spacing w:val="-1"/>
          <w:sz w:val="24"/>
          <w:szCs w:val="24"/>
        </w:rPr>
        <w:t>ns</w:t>
      </w:r>
      <w:r w:rsidR="00B345E8" w:rsidRPr="00426EF7">
        <w:rPr>
          <w:rFonts w:ascii="Times New Roman" w:eastAsia="Times New Roman" w:hAnsi="Times New Roman" w:cs="Times New Roman"/>
          <w:sz w:val="24"/>
          <w:szCs w:val="24"/>
        </w:rPr>
        <w:t>tit</w:t>
      </w:r>
      <w:r w:rsidR="00B345E8" w:rsidRPr="00426EF7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B345E8" w:rsidRPr="00426EF7">
        <w:rPr>
          <w:rFonts w:ascii="Times New Roman" w:eastAsia="Times New Roman" w:hAnsi="Times New Roman" w:cs="Times New Roman"/>
          <w:sz w:val="24"/>
          <w:szCs w:val="24"/>
        </w:rPr>
        <w:t>ti</w:t>
      </w:r>
      <w:r w:rsidR="00B345E8" w:rsidRPr="00426EF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B345E8" w:rsidRPr="00426EF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B345E8" w:rsidRPr="00426EF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345E8" w:rsidRPr="00426EF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B345E8" w:rsidRPr="00426EF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B345E8" w:rsidRPr="00426EF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B345E8" w:rsidRPr="00426EF7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B345E8" w:rsidRPr="00426EF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345E8" w:rsidRPr="00426E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345E8" w:rsidRPr="00426EF7">
        <w:rPr>
          <w:rFonts w:ascii="Times New Roman" w:eastAsia="Times New Roman" w:hAnsi="Times New Roman" w:cs="Times New Roman"/>
          <w:sz w:val="24"/>
          <w:szCs w:val="24"/>
        </w:rPr>
        <w:t>i</w:t>
      </w:r>
      <w:r w:rsidR="00B345E8" w:rsidRPr="00426EF7">
        <w:rPr>
          <w:rFonts w:ascii="Times New Roman" w:eastAsia="Times New Roman" w:hAnsi="Times New Roman" w:cs="Times New Roman"/>
          <w:spacing w:val="-1"/>
          <w:sz w:val="24"/>
          <w:szCs w:val="24"/>
        </w:rPr>
        <w:t>ns</w:t>
      </w:r>
      <w:r w:rsidR="00B345E8" w:rsidRPr="00426EF7">
        <w:rPr>
          <w:rFonts w:ascii="Times New Roman" w:eastAsia="Times New Roman" w:hAnsi="Times New Roman" w:cs="Times New Roman"/>
          <w:sz w:val="24"/>
          <w:szCs w:val="24"/>
        </w:rPr>
        <w:t>tit</w:t>
      </w:r>
      <w:r w:rsidR="00B345E8" w:rsidRPr="00426EF7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B345E8" w:rsidRPr="00426EF7">
        <w:rPr>
          <w:rFonts w:ascii="Times New Roman" w:eastAsia="Times New Roman" w:hAnsi="Times New Roman" w:cs="Times New Roman"/>
          <w:sz w:val="24"/>
          <w:szCs w:val="24"/>
        </w:rPr>
        <w:t>ti</w:t>
      </w:r>
      <w:r w:rsidR="00B345E8" w:rsidRPr="00426EF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B345E8" w:rsidRPr="00426EF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B345E8" w:rsidRPr="00426EF7">
        <w:rPr>
          <w:rFonts w:ascii="Times New Roman" w:eastAsia="Times New Roman" w:hAnsi="Times New Roman" w:cs="Times New Roman"/>
          <w:sz w:val="24"/>
          <w:szCs w:val="24"/>
        </w:rPr>
        <w:t>al</w:t>
      </w:r>
      <w:r w:rsidR="00B345E8" w:rsidRPr="00426EF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B345E8" w:rsidRPr="00426EF7">
        <w:rPr>
          <w:rFonts w:ascii="Times New Roman" w:eastAsia="Times New Roman" w:hAnsi="Times New Roman" w:cs="Times New Roman"/>
          <w:sz w:val="24"/>
          <w:szCs w:val="24"/>
        </w:rPr>
        <w:t>c</w:t>
      </w:r>
      <w:r w:rsidR="00B345E8" w:rsidRPr="00426EF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B345E8" w:rsidRPr="00426EF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B345E8" w:rsidRPr="00426EF7">
        <w:rPr>
          <w:rFonts w:ascii="Times New Roman" w:eastAsia="Times New Roman" w:hAnsi="Times New Roman" w:cs="Times New Roman"/>
          <w:sz w:val="24"/>
          <w:szCs w:val="24"/>
        </w:rPr>
        <w:t>te</w:t>
      </w:r>
      <w:r w:rsidR="00B345E8" w:rsidRPr="00426EF7"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 w:rsidR="00B345E8" w:rsidRPr="00426EF7">
        <w:rPr>
          <w:rFonts w:ascii="Times New Roman" w:eastAsia="Times New Roman" w:hAnsi="Times New Roman" w:cs="Times New Roman"/>
          <w:sz w:val="24"/>
          <w:szCs w:val="24"/>
        </w:rPr>
        <w:t>t</w:t>
      </w:r>
      <w:r w:rsidR="00B345E8" w:rsidRPr="00426EF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B345E8" w:rsidRPr="00426EF7"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 w:rsidR="00B345E8" w:rsidRPr="00426EF7">
        <w:rPr>
          <w:rFonts w:ascii="Times New Roman" w:eastAsia="Times New Roman" w:hAnsi="Times New Roman" w:cs="Times New Roman"/>
          <w:sz w:val="24"/>
          <w:szCs w:val="24"/>
        </w:rPr>
        <w:t>ill</w:t>
      </w:r>
      <w:r w:rsidR="00B345E8" w:rsidRPr="00426E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345E8" w:rsidRPr="00426EF7">
        <w:rPr>
          <w:rFonts w:ascii="Times New Roman" w:eastAsia="Times New Roman" w:hAnsi="Times New Roman" w:cs="Times New Roman"/>
          <w:sz w:val="24"/>
          <w:szCs w:val="24"/>
        </w:rPr>
        <w:t>a</w:t>
      </w:r>
      <w:r w:rsidR="00B345E8" w:rsidRPr="00426EF7">
        <w:rPr>
          <w:rFonts w:ascii="Times New Roman" w:eastAsia="Times New Roman" w:hAnsi="Times New Roman" w:cs="Times New Roman"/>
          <w:spacing w:val="-1"/>
          <w:sz w:val="24"/>
          <w:szCs w:val="24"/>
        </w:rPr>
        <w:t>ss</w:t>
      </w:r>
      <w:r w:rsidR="00B345E8" w:rsidRPr="00426EF7">
        <w:rPr>
          <w:rFonts w:ascii="Times New Roman" w:eastAsia="Times New Roman" w:hAnsi="Times New Roman" w:cs="Times New Roman"/>
          <w:sz w:val="24"/>
          <w:szCs w:val="24"/>
        </w:rPr>
        <w:t>i</w:t>
      </w:r>
      <w:r w:rsidR="00B345E8" w:rsidRPr="00426EF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B345E8" w:rsidRPr="00426EF7">
        <w:rPr>
          <w:rFonts w:ascii="Times New Roman" w:eastAsia="Times New Roman" w:hAnsi="Times New Roman" w:cs="Times New Roman"/>
          <w:sz w:val="24"/>
          <w:szCs w:val="24"/>
        </w:rPr>
        <w:t>t</w:t>
      </w:r>
      <w:r w:rsidR="00B345E8" w:rsidRPr="00426E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y</w:t>
      </w:r>
      <w:r w:rsidR="00B345E8" w:rsidRPr="00426EF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B345E8" w:rsidRPr="00426EF7">
        <w:rPr>
          <w:rFonts w:ascii="Times New Roman" w:eastAsia="Times New Roman" w:hAnsi="Times New Roman" w:cs="Times New Roman"/>
          <w:sz w:val="24"/>
          <w:szCs w:val="24"/>
        </w:rPr>
        <w:t>u</w:t>
      </w:r>
      <w:r w:rsidR="00B345E8" w:rsidRPr="00426E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B345E8" w:rsidRPr="00426EF7">
        <w:rPr>
          <w:rFonts w:ascii="Times New Roman" w:eastAsia="Times New Roman" w:hAnsi="Times New Roman" w:cs="Times New Roman"/>
          <w:sz w:val="24"/>
          <w:szCs w:val="24"/>
        </w:rPr>
        <w:t xml:space="preserve">in situating this review </w:t>
      </w:r>
      <w:r w:rsidR="00B345E8" w:rsidRPr="00426EF7"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 w:rsidR="00B345E8" w:rsidRPr="00426EF7">
        <w:rPr>
          <w:rFonts w:ascii="Times New Roman" w:eastAsia="Times New Roman" w:hAnsi="Times New Roman" w:cs="Times New Roman"/>
          <w:sz w:val="24"/>
          <w:szCs w:val="24"/>
        </w:rPr>
        <w:t>it</w:t>
      </w:r>
      <w:r w:rsidR="00B345E8" w:rsidRPr="00426EF7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B345E8" w:rsidRPr="00426EF7">
        <w:rPr>
          <w:rFonts w:ascii="Times New Roman" w:eastAsia="Times New Roman" w:hAnsi="Times New Roman" w:cs="Times New Roman"/>
          <w:sz w:val="24"/>
          <w:szCs w:val="24"/>
        </w:rPr>
        <w:t>in</w:t>
      </w:r>
      <w:r w:rsidR="00B345E8" w:rsidRPr="00426EF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B345E8" w:rsidRPr="00426EF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B345E8" w:rsidRPr="00426EF7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B345E8" w:rsidRPr="00426EF7">
        <w:rPr>
          <w:rFonts w:ascii="Times New Roman" w:eastAsia="Times New Roman" w:hAnsi="Times New Roman" w:cs="Times New Roman"/>
          <w:sz w:val="24"/>
          <w:szCs w:val="24"/>
        </w:rPr>
        <w:t>r</w:t>
      </w:r>
      <w:r w:rsidR="00B345E8" w:rsidRPr="00426E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345E8" w:rsidRPr="00426EF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B345E8" w:rsidRPr="00426EF7">
        <w:rPr>
          <w:rFonts w:ascii="Times New Roman" w:eastAsia="Times New Roman" w:hAnsi="Times New Roman" w:cs="Times New Roman"/>
          <w:sz w:val="24"/>
          <w:szCs w:val="24"/>
        </w:rPr>
        <w:t>i</w:t>
      </w:r>
      <w:r w:rsidR="00B345E8" w:rsidRPr="00426EF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B345E8" w:rsidRPr="00426EF7">
        <w:rPr>
          <w:rFonts w:ascii="Times New Roman" w:eastAsia="Times New Roman" w:hAnsi="Times New Roman" w:cs="Times New Roman"/>
          <w:sz w:val="24"/>
          <w:szCs w:val="24"/>
        </w:rPr>
        <w:t>ti</w:t>
      </w:r>
      <w:r w:rsidR="00B345E8" w:rsidRPr="00426EF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B345E8" w:rsidRPr="00426EF7">
        <w:rPr>
          <w:rFonts w:ascii="Times New Roman" w:eastAsia="Times New Roman" w:hAnsi="Times New Roman" w:cs="Times New Roman"/>
          <w:sz w:val="24"/>
          <w:szCs w:val="24"/>
        </w:rPr>
        <w:t>cti</w:t>
      </w:r>
      <w:r w:rsidR="00B345E8" w:rsidRPr="00426EF7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B345E8" w:rsidRPr="00426EF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345E8" w:rsidRPr="00426EF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B345E8" w:rsidRPr="00426EF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B345E8" w:rsidRPr="00426EF7">
        <w:rPr>
          <w:rFonts w:ascii="Times New Roman" w:eastAsia="Times New Roman" w:hAnsi="Times New Roman" w:cs="Times New Roman"/>
          <w:sz w:val="24"/>
          <w:szCs w:val="24"/>
        </w:rPr>
        <w:t>etti</w:t>
      </w:r>
      <w:r w:rsidR="00B345E8" w:rsidRPr="00426EF7">
        <w:rPr>
          <w:rFonts w:ascii="Times New Roman" w:eastAsia="Times New Roman" w:hAnsi="Times New Roman" w:cs="Times New Roman"/>
          <w:spacing w:val="-1"/>
          <w:sz w:val="24"/>
          <w:szCs w:val="24"/>
        </w:rPr>
        <w:t>ng</w:t>
      </w:r>
      <w:r w:rsidR="00B345E8" w:rsidRPr="00426E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345E8" w:rsidRPr="00426E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B345E8" w:rsidRPr="00426EF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B345E8" w:rsidRPr="00426EF7">
        <w:rPr>
          <w:rFonts w:ascii="Times New Roman" w:eastAsia="Times New Roman" w:hAnsi="Times New Roman" w:cs="Times New Roman"/>
          <w:sz w:val="24"/>
          <w:szCs w:val="24"/>
        </w:rPr>
        <w:t>lea</w:t>
      </w:r>
      <w:r w:rsidR="00B345E8" w:rsidRPr="00426EF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B345E8" w:rsidRPr="00426EF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345E8" w:rsidRPr="00426E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B345E8" w:rsidRPr="00426EF7">
        <w:rPr>
          <w:rFonts w:ascii="Times New Roman" w:eastAsia="Times New Roman" w:hAnsi="Times New Roman" w:cs="Times New Roman"/>
          <w:sz w:val="24"/>
          <w:szCs w:val="24"/>
        </w:rPr>
        <w:t>ta</w:t>
      </w:r>
      <w:r w:rsidR="00B345E8" w:rsidRPr="00426EF7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="00B345E8" w:rsidRPr="00426EF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345E8" w:rsidRPr="00426E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345E8" w:rsidRPr="00426EF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B345E8" w:rsidRPr="00426EF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B345E8" w:rsidRPr="00426EF7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B345E8" w:rsidRPr="00426EF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345E8" w:rsidRPr="00426E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345E8" w:rsidRPr="00426EF7">
        <w:rPr>
          <w:rFonts w:ascii="Times New Roman" w:eastAsia="Times New Roman" w:hAnsi="Times New Roman" w:cs="Times New Roman"/>
          <w:sz w:val="24"/>
          <w:szCs w:val="24"/>
        </w:rPr>
        <w:t>ti</w:t>
      </w:r>
      <w:r w:rsidR="00B345E8" w:rsidRPr="00426EF7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B345E8" w:rsidRPr="00426EF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345E8" w:rsidRPr="00426E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345E8" w:rsidRPr="00426EF7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B345E8" w:rsidRPr="00426EF7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B345E8" w:rsidRPr="00426EF7">
        <w:rPr>
          <w:rFonts w:ascii="Times New Roman" w:eastAsia="Times New Roman" w:hAnsi="Times New Roman" w:cs="Times New Roman"/>
          <w:sz w:val="24"/>
          <w:szCs w:val="24"/>
        </w:rPr>
        <w:t>i</w:t>
      </w:r>
      <w:r w:rsidR="00B345E8" w:rsidRPr="00426EF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B345E8" w:rsidRPr="00426EF7">
        <w:rPr>
          <w:rFonts w:ascii="Times New Roman" w:eastAsia="Times New Roman" w:hAnsi="Times New Roman" w:cs="Times New Roman"/>
          <w:sz w:val="24"/>
          <w:szCs w:val="24"/>
        </w:rPr>
        <w:t>it</w:t>
      </w:r>
      <w:hyperlink r:id="rId9" w:history="1">
        <w:r w:rsidR="00C15BD5" w:rsidRPr="00C15BD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C15BD5" w:rsidRPr="00C15BD5">
          <w:rPr>
            <w:rStyle w:val="Hyperlink"/>
            <w:rFonts w:ascii="Times New Roman" w:eastAsia="Times New Roman" w:hAnsi="Times New Roman" w:cs="Times New Roman"/>
            <w:color w:val="auto"/>
            <w:spacing w:val="1"/>
            <w:sz w:val="24"/>
            <w:szCs w:val="24"/>
            <w:u w:val="none"/>
          </w:rPr>
          <w:t>o</w:t>
        </w:r>
        <w:r w:rsidR="00C15BD5" w:rsidRPr="00C15BD5">
          <w:rPr>
            <w:rStyle w:val="Hyperlink"/>
            <w:rFonts w:ascii="Times New Roman" w:eastAsia="Times New Roman" w:hAnsi="Times New Roman" w:cs="Times New Roman"/>
            <w:color w:val="auto"/>
            <w:spacing w:val="-1"/>
            <w:sz w:val="24"/>
            <w:szCs w:val="24"/>
            <w:u w:val="none"/>
          </w:rPr>
          <w:t>u</w:t>
        </w:r>
        <w:r w:rsidR="00C15BD5" w:rsidRPr="00C15BD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r</w:t>
        </w:r>
        <w:r w:rsidR="00C15BD5" w:rsidRPr="00C15BD5">
          <w:rPr>
            <w:rStyle w:val="Hyperlink"/>
            <w:rFonts w:ascii="Times New Roman" w:eastAsia="Times New Roman" w:hAnsi="Times New Roman" w:cs="Times New Roman"/>
            <w:color w:val="auto"/>
            <w:spacing w:val="-2"/>
            <w:sz w:val="24"/>
            <w:szCs w:val="24"/>
            <w:u w:val="none"/>
          </w:rPr>
          <w:t xml:space="preserve"> </w:t>
        </w:r>
        <w:r w:rsidR="00C15BD5" w:rsidRPr="00C15BD5">
          <w:rPr>
            <w:rStyle w:val="Hyperlink"/>
            <w:rFonts w:ascii="Times New Roman" w:eastAsia="Times New Roman" w:hAnsi="Times New Roman" w:cs="Times New Roman"/>
            <w:color w:val="auto"/>
            <w:spacing w:val="-5"/>
            <w:sz w:val="24"/>
            <w:szCs w:val="24"/>
            <w:u w:val="none"/>
          </w:rPr>
          <w:t>w</w:t>
        </w:r>
        <w:r w:rsidR="00C15BD5" w:rsidRPr="00C15BD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eb</w:t>
        </w:r>
        <w:r w:rsidR="00C15BD5" w:rsidRPr="00C15BD5">
          <w:rPr>
            <w:rStyle w:val="Hyperlink"/>
            <w:rFonts w:ascii="Times New Roman" w:eastAsia="Times New Roman" w:hAnsi="Times New Roman" w:cs="Times New Roman"/>
            <w:color w:val="auto"/>
            <w:spacing w:val="-1"/>
            <w:sz w:val="24"/>
            <w:szCs w:val="24"/>
            <w:u w:val="none"/>
          </w:rPr>
          <w:t>s</w:t>
        </w:r>
        <w:r w:rsidR="00C15BD5" w:rsidRPr="00C15BD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ite</w:t>
        </w:r>
        <w:r w:rsidR="00C15BD5" w:rsidRPr="00BE2614">
          <w:rPr>
            <w:rStyle w:val="Hyperlink"/>
            <w:rFonts w:ascii="Times New Roman" w:eastAsia="Times New Roman" w:hAnsi="Times New Roman" w:cs="Times New Roman"/>
            <w:spacing w:val="-49"/>
            <w:sz w:val="24"/>
            <w:szCs w:val="24"/>
          </w:rPr>
          <w:t xml:space="preserve"> </w:t>
        </w:r>
      </w:hyperlink>
      <w:r w:rsidR="00B345E8" w:rsidRPr="00426EF7">
        <w:rPr>
          <w:rFonts w:ascii="Times New Roman" w:hAnsi="Times New Roman" w:cs="Times New Roman"/>
          <w:sz w:val="24"/>
          <w:szCs w:val="24"/>
        </w:rPr>
        <w:t xml:space="preserve"> </w:t>
      </w:r>
      <w:r w:rsidR="00B345E8" w:rsidRPr="00426EF7">
        <w:rPr>
          <w:rFonts w:ascii="Times New Roman" w:eastAsia="Times New Roman" w:hAnsi="Times New Roman" w:cs="Times New Roman"/>
          <w:color w:val="000000"/>
          <w:sz w:val="24"/>
          <w:szCs w:val="24"/>
        </w:rPr>
        <w:t>to lea</w:t>
      </w:r>
      <w:r w:rsidR="00B345E8" w:rsidRPr="00426E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B345E8" w:rsidRPr="00426EF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B345E8" w:rsidRPr="00426EF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B345E8" w:rsidRPr="00426E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 w:rsidR="00B345E8" w:rsidRPr="00426E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or</w:t>
      </w:r>
      <w:r w:rsidR="00B345E8" w:rsidRPr="00426EF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B345E8" w:rsidRPr="00426E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B345E8" w:rsidRPr="00426EF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B345E8" w:rsidRPr="00426E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bo</w:t>
      </w:r>
      <w:r w:rsidR="00B345E8" w:rsidRPr="00426E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 w:rsidR="00B345E8" w:rsidRPr="00426EF7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B345E8" w:rsidRPr="00426E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B345E8" w:rsidRPr="00426EF7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B345E8" w:rsidRPr="00426E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 w:rsidR="00B345E8" w:rsidRPr="00426EF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B345E8" w:rsidRPr="00426E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University</w:t>
      </w:r>
      <w:r w:rsidR="00B345E8" w:rsidRPr="00426EF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B345E8" w:rsidRPr="00426EF7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B345E8" w:rsidRPr="00426E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B345E8" w:rsidRPr="00426E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pr</w:t>
      </w:r>
      <w:r w:rsidR="00B345E8" w:rsidRPr="00426EF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B345E8" w:rsidRPr="00426E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B345E8" w:rsidRPr="00426EF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B345E8" w:rsidRPr="00426E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B345E8" w:rsidRPr="00426EF7">
        <w:rPr>
          <w:rFonts w:ascii="Times New Roman" w:eastAsia="Times New Roman" w:hAnsi="Times New Roman" w:cs="Times New Roman"/>
          <w:color w:val="000000"/>
          <w:sz w:val="24"/>
          <w:szCs w:val="24"/>
        </w:rPr>
        <w:t>ati</w:t>
      </w:r>
      <w:r w:rsidR="00B345E8" w:rsidRPr="00426E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="00B345E8" w:rsidRPr="00426EF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B345E8" w:rsidRPr="00426EF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B345E8" w:rsidRPr="00426E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 w:rsidR="00B345E8" w:rsidRPr="00426E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="00B345E8" w:rsidRPr="00426EF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B345E8" w:rsidRPr="00426E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345E8" w:rsidRPr="00426E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B345E8" w:rsidRPr="00426E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="00B345E8" w:rsidRPr="00426E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 w:rsidR="00B345E8" w:rsidRPr="00426EF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B345E8" w:rsidRPr="00426E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2711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visit</w:t>
      </w:r>
      <w:r w:rsidR="00B345E8" w:rsidRPr="00426E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345E8" w:rsidRPr="00426EF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0848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Below are some links you might find useful: </w:t>
      </w:r>
    </w:p>
    <w:p w14:paraId="2B37E69F" w14:textId="77777777" w:rsidR="00F25D37" w:rsidRDefault="00F25D37" w:rsidP="00B717B9">
      <w:pPr>
        <w:spacing w:before="33" w:after="0" w:line="265" w:lineRule="auto"/>
        <w:ind w:left="-180" w:right="360" w:firstLine="450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14:paraId="1A972307" w14:textId="77777777" w:rsidR="000848EA" w:rsidRPr="000848EA" w:rsidRDefault="00C646CB" w:rsidP="00986277">
      <w:pPr>
        <w:spacing w:before="33" w:after="0" w:line="265" w:lineRule="auto"/>
        <w:ind w:left="1080" w:right="360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</w:pPr>
      <w:hyperlink r:id="rId10" w:history="1">
        <w:r w:rsidR="000848EA" w:rsidRPr="000848EA">
          <w:rPr>
            <w:rStyle w:val="Hyperlink"/>
            <w:rFonts w:ascii="Times New Roman" w:eastAsia="Times New Roman" w:hAnsi="Times New Roman" w:cs="Times New Roman"/>
            <w:b/>
            <w:spacing w:val="-5"/>
            <w:sz w:val="24"/>
            <w:szCs w:val="24"/>
          </w:rPr>
          <w:t>The Stockton University website</w:t>
        </w:r>
      </w:hyperlink>
    </w:p>
    <w:p w14:paraId="33277F0A" w14:textId="7848DFCC" w:rsidR="00C15BD5" w:rsidRPr="00C15BD5" w:rsidRDefault="00C646CB" w:rsidP="00986277">
      <w:pPr>
        <w:spacing w:before="33" w:after="0" w:line="265" w:lineRule="auto"/>
        <w:ind w:left="1080" w:righ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11" w:history="1">
        <w:r w:rsidR="00C15BD5" w:rsidRPr="0098627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Stockton’s History and Values</w:t>
        </w:r>
      </w:hyperlink>
    </w:p>
    <w:p w14:paraId="0D415EA7" w14:textId="573FB147" w:rsidR="008D3A27" w:rsidRPr="00C15BD5" w:rsidRDefault="00C646CB" w:rsidP="00986277">
      <w:pPr>
        <w:spacing w:before="33" w:after="0" w:line="265" w:lineRule="auto"/>
        <w:ind w:left="1080" w:righ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12" w:history="1">
        <w:r w:rsidR="008D3A27" w:rsidRPr="00B717B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Stockton’s Mission Statement</w:t>
        </w:r>
      </w:hyperlink>
      <w:r w:rsidR="00B717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FD8F31A" w14:textId="435DEDD6" w:rsidR="000848EA" w:rsidRPr="00B717B9" w:rsidRDefault="00B717B9" w:rsidP="00986277">
      <w:pPr>
        <w:spacing w:before="33" w:after="0" w:line="265" w:lineRule="auto"/>
        <w:ind w:left="1080" w:right="360"/>
        <w:rPr>
          <w:rStyle w:val="Hyperlink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HYPERLINK "http://intraweb.stockton.edu/eyos/page.cfm?siteID=209&amp;pageID=40" </w:instrText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0848EA" w:rsidRPr="00B717B9">
        <w:rPr>
          <w:rStyle w:val="Hyperlink"/>
          <w:rFonts w:ascii="Times New Roman" w:eastAsia="Times New Roman" w:hAnsi="Times New Roman" w:cs="Times New Roman"/>
          <w:b/>
          <w:sz w:val="24"/>
          <w:szCs w:val="24"/>
        </w:rPr>
        <w:t>Undergraduate Programs</w:t>
      </w:r>
    </w:p>
    <w:p w14:paraId="60F2FC64" w14:textId="4064F63C" w:rsidR="00536277" w:rsidRPr="00536277" w:rsidRDefault="00B717B9" w:rsidP="00986277">
      <w:pPr>
        <w:spacing w:before="33" w:after="0" w:line="265" w:lineRule="auto"/>
        <w:ind w:left="1080" w:righ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hyperlink r:id="rId13" w:history="1">
        <w:r w:rsidR="00536277" w:rsidRPr="0098627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Graduate Programs</w:t>
        </w:r>
      </w:hyperlink>
    </w:p>
    <w:p w14:paraId="64C98143" w14:textId="3BA63C8D" w:rsidR="008D3A27" w:rsidRPr="00C15BD5" w:rsidRDefault="00C646CB" w:rsidP="00986277">
      <w:pPr>
        <w:spacing w:before="33" w:after="0" w:line="265" w:lineRule="auto"/>
        <w:ind w:left="1080" w:righ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14" w:history="1">
        <w:r w:rsidR="008D3A27" w:rsidRPr="00C15BD5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The School of General Studies</w:t>
        </w:r>
      </w:hyperlink>
    </w:p>
    <w:p w14:paraId="2170C7A0" w14:textId="658FCEF8" w:rsidR="000848EA" w:rsidRPr="00F25D37" w:rsidRDefault="000848EA" w:rsidP="00986277">
      <w:pPr>
        <w:spacing w:before="33" w:after="0" w:line="265" w:lineRule="auto"/>
        <w:ind w:left="1080" w:right="360"/>
        <w:rPr>
          <w:rFonts w:ascii="Times New Roman" w:eastAsia="Times New Roman" w:hAnsi="Times New Roman" w:cs="Times New Roman"/>
          <w:sz w:val="24"/>
          <w:szCs w:val="24"/>
        </w:rPr>
      </w:pPr>
      <w:r w:rsidRPr="00F25D37">
        <w:rPr>
          <w:rFonts w:ascii="Times New Roman" w:eastAsia="Times New Roman" w:hAnsi="Times New Roman" w:cs="Times New Roman"/>
          <w:sz w:val="24"/>
          <w:szCs w:val="24"/>
        </w:rPr>
        <w:t xml:space="preserve">[the </w:t>
      </w:r>
      <w:r w:rsidR="006C1BC5">
        <w:rPr>
          <w:rFonts w:ascii="Times New Roman" w:eastAsia="Times New Roman" w:hAnsi="Times New Roman" w:cs="Times New Roman"/>
          <w:sz w:val="24"/>
          <w:szCs w:val="24"/>
        </w:rPr>
        <w:t>Chair/</w:t>
      </w:r>
      <w:r w:rsidRPr="00F25D37">
        <w:rPr>
          <w:rFonts w:ascii="Times New Roman" w:eastAsia="Times New Roman" w:hAnsi="Times New Roman" w:cs="Times New Roman"/>
          <w:sz w:val="24"/>
          <w:szCs w:val="24"/>
        </w:rPr>
        <w:t>Coordinator</w:t>
      </w:r>
      <w:r w:rsidR="00271110">
        <w:rPr>
          <w:rFonts w:ascii="Times New Roman" w:eastAsia="Times New Roman" w:hAnsi="Times New Roman" w:cs="Times New Roman"/>
          <w:sz w:val="24"/>
          <w:szCs w:val="24"/>
        </w:rPr>
        <w:t>/Director</w:t>
      </w:r>
      <w:r w:rsidRPr="00F25D37">
        <w:rPr>
          <w:rFonts w:ascii="Times New Roman" w:eastAsia="Times New Roman" w:hAnsi="Times New Roman" w:cs="Times New Roman"/>
          <w:sz w:val="24"/>
          <w:szCs w:val="24"/>
        </w:rPr>
        <w:t xml:space="preserve"> should put links to </w:t>
      </w:r>
      <w:r w:rsidR="00271110">
        <w:rPr>
          <w:rFonts w:ascii="Times New Roman" w:eastAsia="Times New Roman" w:hAnsi="Times New Roman" w:cs="Times New Roman"/>
          <w:sz w:val="24"/>
          <w:szCs w:val="24"/>
        </w:rPr>
        <w:t xml:space="preserve">the program/School/Center or Institute </w:t>
      </w:r>
      <w:r w:rsidRPr="00F25D37">
        <w:rPr>
          <w:rFonts w:ascii="Times New Roman" w:eastAsia="Times New Roman" w:hAnsi="Times New Roman" w:cs="Times New Roman"/>
          <w:sz w:val="24"/>
          <w:szCs w:val="24"/>
        </w:rPr>
        <w:t>websites in this area</w:t>
      </w:r>
      <w:r w:rsidR="00454DF7">
        <w:rPr>
          <w:rFonts w:ascii="Times New Roman" w:eastAsia="Times New Roman" w:hAnsi="Times New Roman" w:cs="Times New Roman"/>
          <w:sz w:val="24"/>
          <w:szCs w:val="24"/>
        </w:rPr>
        <w:t xml:space="preserve"> and provide access to any relevant data files</w:t>
      </w:r>
      <w:r w:rsidRPr="00F25D37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7EA70842" w14:textId="77777777" w:rsidR="00C15BD5" w:rsidRPr="00C15BD5" w:rsidRDefault="00C646CB" w:rsidP="00986277">
      <w:pPr>
        <w:spacing w:before="33" w:after="0" w:line="265" w:lineRule="auto"/>
        <w:ind w:left="1080" w:righ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15" w:history="1">
        <w:r w:rsidR="00C15BD5" w:rsidRPr="00C15BD5">
          <w:rPr>
            <w:rStyle w:val="Hyperlink"/>
            <w:rFonts w:ascii="Times New Roman" w:eastAsia="Times New Roman" w:hAnsi="Times New Roman" w:cs="Times New Roman"/>
            <w:b/>
            <w:color w:val="2E74B5" w:themeColor="accent1" w:themeShade="BF"/>
            <w:sz w:val="24"/>
            <w:szCs w:val="24"/>
          </w:rPr>
          <w:t>Academic Advising and Faculty Precepting</w:t>
        </w:r>
      </w:hyperlink>
    </w:p>
    <w:p w14:paraId="68F4C296" w14:textId="31FD0804" w:rsidR="000848EA" w:rsidRPr="00B717B9" w:rsidRDefault="00B717B9" w:rsidP="00986277">
      <w:pPr>
        <w:spacing w:before="33" w:after="0" w:line="265" w:lineRule="auto"/>
        <w:ind w:left="1080" w:right="360"/>
        <w:rPr>
          <w:rStyle w:val="Hyperlink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HYPERLINK "http://intraweb.stockton.edu/eyos/page.cfm?siteID=264&amp;pageID=30" </w:instrText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0848EA" w:rsidRPr="00B717B9">
        <w:rPr>
          <w:rStyle w:val="Hyperlink"/>
          <w:rFonts w:ascii="Times New Roman" w:eastAsia="Times New Roman" w:hAnsi="Times New Roman" w:cs="Times New Roman"/>
          <w:b/>
          <w:sz w:val="24"/>
          <w:szCs w:val="24"/>
        </w:rPr>
        <w:t>Stockton Center for Community Engagement</w:t>
      </w:r>
      <w:r w:rsidRPr="00B717B9">
        <w:rPr>
          <w:rStyle w:val="Hyperlink"/>
          <w:rFonts w:ascii="Times New Roman" w:eastAsia="Times New Roman" w:hAnsi="Times New Roman" w:cs="Times New Roman"/>
          <w:b/>
          <w:sz w:val="24"/>
          <w:szCs w:val="24"/>
        </w:rPr>
        <w:t xml:space="preserve"> and Service Learning</w:t>
      </w:r>
    </w:p>
    <w:p w14:paraId="10D9E304" w14:textId="354EA6CA" w:rsidR="000848EA" w:rsidRPr="00B717B9" w:rsidRDefault="00B717B9" w:rsidP="00986277">
      <w:pPr>
        <w:spacing w:before="33" w:after="0" w:line="265" w:lineRule="auto"/>
        <w:ind w:left="1080" w:right="360"/>
        <w:rPr>
          <w:rStyle w:val="Hyperlink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HYPERLINK "http://intraweb.stockton.edu/eyos/page.cfm?siteID=209&amp;pageID=154" </w:instrText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0848EA" w:rsidRPr="00B717B9">
        <w:rPr>
          <w:rStyle w:val="Hyperlink"/>
          <w:rFonts w:ascii="Times New Roman" w:eastAsia="Times New Roman" w:hAnsi="Times New Roman" w:cs="Times New Roman"/>
          <w:b/>
          <w:sz w:val="24"/>
          <w:szCs w:val="24"/>
        </w:rPr>
        <w:t>Essential Learning Outcomes</w:t>
      </w:r>
    </w:p>
    <w:p w14:paraId="11E6C0DC" w14:textId="02FB782F" w:rsidR="000848EA" w:rsidRPr="000848EA" w:rsidRDefault="00B717B9" w:rsidP="00986277">
      <w:pPr>
        <w:spacing w:before="33" w:after="0" w:line="265" w:lineRule="auto"/>
        <w:ind w:left="1080" w:right="360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hyperlink r:id="rId16" w:history="1">
        <w:r w:rsidR="000848EA" w:rsidRPr="00B717B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Academic Assessment</w:t>
        </w:r>
      </w:hyperlink>
    </w:p>
    <w:p w14:paraId="5C81786F" w14:textId="677AE920" w:rsidR="008D3A27" w:rsidRPr="00B717B9" w:rsidRDefault="00B717B9" w:rsidP="00986277">
      <w:pPr>
        <w:spacing w:before="33" w:after="0" w:line="265" w:lineRule="auto"/>
        <w:ind w:left="1080" w:right="360"/>
        <w:rPr>
          <w:rStyle w:val="Hyperlink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HYPERLINK "http://intraweb.stockton.edu/eyos/office_of_academic_affairs/content/docs/2015%20Executed%20Procedure%20for%20the%20Evalution%20of%20Faculty%20and%20Library%20Faculty%20MOA%20-%20with%20TOC.pdf" </w:instrText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8D3A27" w:rsidRPr="00B717B9">
        <w:rPr>
          <w:rStyle w:val="Hyperlink"/>
          <w:rFonts w:ascii="Times New Roman" w:eastAsia="Times New Roman" w:hAnsi="Times New Roman" w:cs="Times New Roman"/>
          <w:b/>
          <w:sz w:val="24"/>
          <w:szCs w:val="24"/>
        </w:rPr>
        <w:t>Procedure for Evaluation of Faculty and Library Faculty (2015)</w:t>
      </w:r>
    </w:p>
    <w:p w14:paraId="6DF62339" w14:textId="3E3B3E67" w:rsidR="008D3A27" w:rsidRPr="00C15BD5" w:rsidRDefault="00B717B9" w:rsidP="00986277">
      <w:pPr>
        <w:spacing w:before="33" w:after="0" w:line="265" w:lineRule="auto"/>
        <w:ind w:left="1080" w:right="360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hyperlink r:id="rId17" w:history="1">
        <w:r w:rsidR="008D3A27" w:rsidRPr="00C15BD5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The IDEA Center</w:t>
        </w:r>
      </w:hyperlink>
      <w:r w:rsidR="008D3A27" w:rsidRPr="00C15B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25D37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</w:rPr>
        <w:t>(for student ratings of instruction)</w:t>
      </w:r>
    </w:p>
    <w:p w14:paraId="16B226F0" w14:textId="77777777" w:rsidR="00C15BD5" w:rsidRDefault="00C646CB" w:rsidP="00986277">
      <w:pPr>
        <w:spacing w:before="33" w:after="0" w:line="265" w:lineRule="auto"/>
        <w:ind w:left="1080" w:righ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18" w:history="1">
        <w:r w:rsidR="00C15BD5" w:rsidRPr="00C15BD5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Institutional Key Performance Indicators</w:t>
        </w:r>
      </w:hyperlink>
    </w:p>
    <w:p w14:paraId="4B8C87F3" w14:textId="77777777" w:rsidR="000848EA" w:rsidRPr="000848EA" w:rsidRDefault="000848EA" w:rsidP="00B717B9">
      <w:pPr>
        <w:spacing w:before="33" w:after="0" w:line="265" w:lineRule="auto"/>
        <w:ind w:left="2160" w:right="360" w:firstLine="4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948490C" w14:textId="32FD636D" w:rsidR="00C15BD5" w:rsidRDefault="00C15BD5" w:rsidP="006C1BC5">
      <w:pPr>
        <w:spacing w:before="33" w:after="0" w:line="265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 have any questions at all prior to your </w:t>
      </w:r>
      <w:r w:rsidR="00986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virtual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visit, please do not hesitate to contact </w:t>
      </w:r>
      <w:r w:rsidR="00F25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[Dean’s name] Dean of the School of [School name]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</w:t>
      </w:r>
      <w:r w:rsidR="00F25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[name of the </w:t>
      </w:r>
      <w:r w:rsidR="006C1BC5">
        <w:rPr>
          <w:rFonts w:ascii="Times New Roman" w:eastAsia="Times New Roman" w:hAnsi="Times New Roman" w:cs="Times New Roman"/>
          <w:color w:val="000000"/>
          <w:sz w:val="24"/>
          <w:szCs w:val="24"/>
        </w:rPr>
        <w:t>Chair/</w:t>
      </w:r>
      <w:r w:rsidR="00F25D37">
        <w:rPr>
          <w:rFonts w:ascii="Times New Roman" w:eastAsia="Times New Roman" w:hAnsi="Times New Roman" w:cs="Times New Roman"/>
          <w:color w:val="000000"/>
          <w:sz w:val="24"/>
          <w:szCs w:val="24"/>
        </w:rPr>
        <w:t>Coordinator</w:t>
      </w:r>
      <w:r w:rsidR="00454DF7">
        <w:rPr>
          <w:rFonts w:ascii="Times New Roman" w:eastAsia="Times New Roman" w:hAnsi="Times New Roman" w:cs="Times New Roman"/>
          <w:color w:val="000000"/>
          <w:sz w:val="24"/>
          <w:szCs w:val="24"/>
        </w:rPr>
        <w:t>/Director</w:t>
      </w:r>
      <w:r w:rsidR="00F25D37">
        <w:rPr>
          <w:rFonts w:ascii="Times New Roman" w:eastAsia="Times New Roman" w:hAnsi="Times New Roman" w:cs="Times New Roman"/>
          <w:color w:val="000000"/>
          <w:sz w:val="24"/>
          <w:szCs w:val="24"/>
        </w:rPr>
        <w:t>] the Coordinator</w:t>
      </w:r>
      <w:r w:rsidR="00454DF7">
        <w:rPr>
          <w:rFonts w:ascii="Times New Roman" w:eastAsia="Times New Roman" w:hAnsi="Times New Roman" w:cs="Times New Roman"/>
          <w:color w:val="000000"/>
          <w:sz w:val="24"/>
          <w:szCs w:val="24"/>
        </w:rPr>
        <w:t>/Director</w:t>
      </w:r>
      <w:r w:rsidR="00F25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[program name] program.</w:t>
      </w:r>
    </w:p>
    <w:p w14:paraId="705C9FB8" w14:textId="77777777" w:rsidR="006C1BC5" w:rsidRPr="000848EA" w:rsidRDefault="006C1BC5" w:rsidP="006C1BC5">
      <w:pPr>
        <w:spacing w:after="0" w:line="265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FAD6C2" w14:textId="2AEAE570" w:rsidR="0002347C" w:rsidRDefault="00C15BD5" w:rsidP="006C1BC5">
      <w:pPr>
        <w:spacing w:before="33" w:after="0" w:line="265" w:lineRule="auto"/>
        <w:ind w:right="360"/>
      </w:pPr>
      <w:r w:rsidRPr="00426E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426EF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426E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26EF7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426E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oo</w:t>
      </w:r>
      <w:r w:rsidRPr="00426EF7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426EF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426E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 w:rsidRPr="00426E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or</w:t>
      </w:r>
      <w:r w:rsidRPr="00426EF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w</w:t>
      </w:r>
      <w:r w:rsidRPr="00426EF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426E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426EF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426E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to your </w:t>
      </w:r>
      <w:r w:rsidR="006C1B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virtual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visit to the Stockton.</w:t>
      </w:r>
    </w:p>
    <w:sectPr w:rsidR="0002347C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39657" w14:textId="77777777" w:rsidR="009C0E95" w:rsidRDefault="009C0E95">
      <w:pPr>
        <w:spacing w:after="0" w:line="240" w:lineRule="auto"/>
      </w:pPr>
      <w:r>
        <w:separator/>
      </w:r>
    </w:p>
  </w:endnote>
  <w:endnote w:type="continuationSeparator" w:id="0">
    <w:p w14:paraId="2807D10A" w14:textId="77777777" w:rsidR="009C0E95" w:rsidRDefault="009C0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01081" w14:textId="77777777" w:rsidR="009C0E95" w:rsidRDefault="009C0E95">
      <w:pPr>
        <w:spacing w:after="0" w:line="240" w:lineRule="auto"/>
      </w:pPr>
      <w:r>
        <w:separator/>
      </w:r>
    </w:p>
  </w:footnote>
  <w:footnote w:type="continuationSeparator" w:id="0">
    <w:p w14:paraId="46E00A07" w14:textId="77777777" w:rsidR="009C0E95" w:rsidRDefault="009C0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69665" w14:textId="2708FEE7" w:rsidR="00B81EDC" w:rsidRPr="00B81EDC" w:rsidRDefault="006C1BC5" w:rsidP="00B81EDC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Periodic</w:t>
    </w:r>
    <w:r w:rsidR="00B345E8" w:rsidRPr="00B81EDC">
      <w:rPr>
        <w:rFonts w:ascii="Times New Roman" w:hAnsi="Times New Roman" w:cs="Times New Roman"/>
        <w:b/>
        <w:sz w:val="28"/>
        <w:szCs w:val="28"/>
      </w:rPr>
      <w:t xml:space="preserve"> Academic Program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377E2"/>
    <w:multiLevelType w:val="hybridMultilevel"/>
    <w:tmpl w:val="F42861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9E00A1"/>
    <w:multiLevelType w:val="hybridMultilevel"/>
    <w:tmpl w:val="F0E6681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  <w:w w:val="1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5E8"/>
    <w:rsid w:val="0002347C"/>
    <w:rsid w:val="000848EA"/>
    <w:rsid w:val="00271110"/>
    <w:rsid w:val="00454DF7"/>
    <w:rsid w:val="00536277"/>
    <w:rsid w:val="005B2661"/>
    <w:rsid w:val="006C1BC5"/>
    <w:rsid w:val="008532F9"/>
    <w:rsid w:val="00896FE6"/>
    <w:rsid w:val="008D3A27"/>
    <w:rsid w:val="00986277"/>
    <w:rsid w:val="009C0E95"/>
    <w:rsid w:val="00B345E8"/>
    <w:rsid w:val="00B717B9"/>
    <w:rsid w:val="00BF75F8"/>
    <w:rsid w:val="00C15BD5"/>
    <w:rsid w:val="00C646CB"/>
    <w:rsid w:val="00F2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306D32"/>
  <w15:chartTrackingRefBased/>
  <w15:docId w15:val="{364FE04D-336D-4D91-8991-D9C4ACA7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45E8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5E8"/>
  </w:style>
  <w:style w:type="paragraph" w:styleId="Footer">
    <w:name w:val="footer"/>
    <w:basedOn w:val="Normal"/>
    <w:link w:val="FooterChar"/>
    <w:uiPriority w:val="99"/>
    <w:unhideWhenUsed/>
    <w:rsid w:val="00B34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5E8"/>
  </w:style>
  <w:style w:type="character" w:styleId="Hyperlink">
    <w:name w:val="Hyperlink"/>
    <w:basedOn w:val="DefaultParagraphFont"/>
    <w:uiPriority w:val="99"/>
    <w:unhideWhenUsed/>
    <w:rsid w:val="00B345E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45E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848E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ckton.edu/" TargetMode="External"/><Relationship Id="rId13" Type="http://schemas.openxmlformats.org/officeDocument/2006/relationships/hyperlink" Target="https://stockton.edu/graduate/graduate-programs.html" TargetMode="External"/><Relationship Id="rId18" Type="http://schemas.openxmlformats.org/officeDocument/2006/relationships/hyperlink" Target="http://intraweb.stockton.edu/eyos/page.cfm?siteID=54&amp;pageID=4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tockton.edu/" TargetMode="External"/><Relationship Id="rId12" Type="http://schemas.openxmlformats.org/officeDocument/2006/relationships/hyperlink" Target="https://stockton.edu/president/mission-statement.html" TargetMode="External"/><Relationship Id="rId17" Type="http://schemas.openxmlformats.org/officeDocument/2006/relationships/hyperlink" Target="http://www.theideacenter.org.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tockton.edu/academic-affairs/academic-reporting/index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ockton.edu/about-stockton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tockton.edu/advising" TargetMode="External"/><Relationship Id="rId10" Type="http://schemas.openxmlformats.org/officeDocument/2006/relationships/hyperlink" Target="http://www.stockton.ed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CL\AppData\Local\Temp\%20our%20website" TargetMode="External"/><Relationship Id="rId14" Type="http://schemas.openxmlformats.org/officeDocument/2006/relationships/hyperlink" Target="http://intraweb.stockton.edu/eyos/page.cfm?siteID=18&amp;pageI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Richard Stockton College of New Jersey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Hood, Carra</dc:creator>
  <cp:keywords/>
  <dc:description/>
  <cp:lastModifiedBy>Walton, Alaina</cp:lastModifiedBy>
  <cp:revision>2</cp:revision>
  <dcterms:created xsi:type="dcterms:W3CDTF">2022-02-18T17:51:00Z</dcterms:created>
  <dcterms:modified xsi:type="dcterms:W3CDTF">2022-02-18T17:51:00Z</dcterms:modified>
</cp:coreProperties>
</file>