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772C7" w14:textId="10B0DC46" w:rsidR="000D2424" w:rsidRPr="000E5365" w:rsidRDefault="00FC4DB8" w:rsidP="00B967BC">
      <w:pPr>
        <w:pStyle w:val="Title"/>
        <w:pBdr>
          <w:left w:val="none" w:sz="0" w:space="0" w:color="auto"/>
          <w:bottom w:val="none" w:sz="0" w:space="0" w:color="auto"/>
          <w:right w:val="none" w:sz="0" w:space="0" w:color="auto"/>
        </w:pBdr>
        <w:tabs>
          <w:tab w:val="left" w:pos="6000"/>
        </w:tabs>
        <w:spacing w:after="0" w:line="240" w:lineRule="auto"/>
        <w:jc w:val="center"/>
        <w:rPr>
          <w:rFonts w:ascii="Calibri" w:hAnsi="Calibri" w:cs="Calibri"/>
          <w:color w:val="auto"/>
          <w:sz w:val="40"/>
          <w:szCs w:val="40"/>
        </w:rPr>
      </w:pPr>
      <w:r w:rsidRPr="000E5365">
        <w:rPr>
          <w:rFonts w:ascii="Calibri" w:hAnsi="Calibri" w:cs="Calibri"/>
          <w:color w:val="auto"/>
          <w:sz w:val="40"/>
          <w:szCs w:val="40"/>
        </w:rPr>
        <w:t>Enter Course Name – Abbreviation &amp; Number</w:t>
      </w:r>
    </w:p>
    <w:p w14:paraId="6E5AF2C3" w14:textId="3099DF57" w:rsidR="00B12ECF" w:rsidRPr="00964CD1" w:rsidRDefault="00FC4DB8" w:rsidP="00462DAA">
      <w:pPr>
        <w:spacing w:after="0"/>
        <w:jc w:val="center"/>
        <w:rPr>
          <w:rFonts w:cs="Calibri"/>
          <w:b/>
          <w:sz w:val="36"/>
          <w:szCs w:val="36"/>
          <w:lang w:eastAsia="ja-JP"/>
        </w:rPr>
      </w:pPr>
      <w:r w:rsidRPr="008E4251">
        <w:rPr>
          <w:rFonts w:cs="Calibri"/>
          <w:b/>
          <w:sz w:val="36"/>
          <w:szCs w:val="36"/>
          <w:lang w:eastAsia="ja-JP"/>
        </w:rPr>
        <w:t>Semester Year</w:t>
      </w:r>
      <w:r w:rsidR="00462DAA" w:rsidRPr="00964CD1">
        <w:rPr>
          <w:rFonts w:cs="Calibri"/>
          <w:b/>
          <w:sz w:val="36"/>
          <w:szCs w:val="36"/>
          <w:lang w:eastAsia="ja-JP"/>
        </w:rPr>
        <w:t xml:space="preserve"> </w:t>
      </w:r>
      <w:r w:rsidR="008E49BC">
        <w:rPr>
          <w:rFonts w:cs="Calibri"/>
          <w:b/>
          <w:sz w:val="36"/>
          <w:szCs w:val="36"/>
          <w:lang w:eastAsia="ja-JP"/>
        </w:rPr>
        <w:t xml:space="preserve">Online </w:t>
      </w:r>
      <w:r w:rsidR="00462DAA" w:rsidRPr="00964CD1">
        <w:rPr>
          <w:rFonts w:cs="Calibri"/>
          <w:b/>
          <w:sz w:val="36"/>
          <w:szCs w:val="36"/>
          <w:lang w:eastAsia="ja-JP"/>
        </w:rPr>
        <w:t>Course Syllabus</w:t>
      </w:r>
    </w:p>
    <w:p w14:paraId="32202511" w14:textId="065AAC80" w:rsidR="00A220AA" w:rsidRPr="00964CD1" w:rsidRDefault="004817D1" w:rsidP="00442BD3">
      <w:pPr>
        <w:spacing w:after="360"/>
        <w:jc w:val="center"/>
        <w:rPr>
          <w:rFonts w:cs="Calibri"/>
          <w:b/>
          <w:sz w:val="28"/>
          <w:szCs w:val="28"/>
          <w:lang w:eastAsia="ja-JP"/>
        </w:rPr>
      </w:pPr>
      <w:r>
        <w:rPr>
          <w:rFonts w:cs="Calibri"/>
          <w:b/>
          <w:bCs/>
          <w:color w:val="000000"/>
          <w:sz w:val="28"/>
          <w:szCs w:val="28"/>
        </w:rPr>
        <w:t>September 5 to December 17, 2024</w:t>
      </w:r>
    </w:p>
    <w:tbl>
      <w:tblPr>
        <w:tblStyle w:val="TableGrid"/>
        <w:tblW w:w="1093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Course syllabus information table"/>
      </w:tblPr>
      <w:tblGrid>
        <w:gridCol w:w="4608"/>
        <w:gridCol w:w="1718"/>
        <w:gridCol w:w="271"/>
        <w:gridCol w:w="4337"/>
      </w:tblGrid>
      <w:tr w:rsidR="00E075BB" w:rsidRPr="00964CD1" w14:paraId="02BF1778" w14:textId="6FFF8579" w:rsidTr="00586331">
        <w:trPr>
          <w:trHeight w:val="1470"/>
        </w:trPr>
        <w:tc>
          <w:tcPr>
            <w:tcW w:w="4608" w:type="dxa"/>
            <w:tcBorders>
              <w:top w:val="single" w:sz="8" w:space="0" w:color="A6A6A6" w:themeColor="background1" w:themeShade="A6"/>
              <w:left w:val="single" w:sz="8" w:space="0" w:color="A6A6A6" w:themeColor="background1" w:themeShade="A6"/>
            </w:tcBorders>
          </w:tcPr>
          <w:p w14:paraId="68971A4C" w14:textId="366A0D70" w:rsidR="00E075BB" w:rsidRPr="00964CD1" w:rsidRDefault="00E075BB" w:rsidP="00BA0F6E">
            <w:pPr>
              <w:spacing w:before="60" w:afterLines="60" w:after="144" w:line="240" w:lineRule="auto"/>
              <w:rPr>
                <w:rFonts w:cs="Calibri"/>
                <w:sz w:val="24"/>
                <w:szCs w:val="24"/>
              </w:rPr>
            </w:pPr>
            <w:r w:rsidRPr="00964CD1">
              <w:rPr>
                <w:rFonts w:cs="Calibri"/>
                <w:b/>
                <w:sz w:val="24"/>
                <w:szCs w:val="24"/>
              </w:rPr>
              <w:t>Faculty Name:</w:t>
            </w:r>
            <w:r w:rsidRPr="00964CD1">
              <w:rPr>
                <w:rFonts w:cs="Calibri"/>
                <w:sz w:val="24"/>
                <w:szCs w:val="24"/>
              </w:rPr>
              <w:t xml:space="preserve"> </w:t>
            </w:r>
          </w:p>
          <w:p w14:paraId="6E690CEA" w14:textId="28F00A39" w:rsidR="00BA0F6E" w:rsidRPr="00BA0F6E" w:rsidRDefault="00BA0F6E" w:rsidP="00BA0F6E">
            <w:pPr>
              <w:spacing w:before="60" w:afterLines="60" w:after="144" w:line="240" w:lineRule="auto"/>
              <w:rPr>
                <w:rFonts w:cs="Calibri"/>
                <w:b/>
                <w:color w:val="auto"/>
                <w:sz w:val="24"/>
                <w:szCs w:val="24"/>
              </w:rPr>
            </w:pPr>
            <w:r w:rsidRPr="00B90CD0">
              <w:rPr>
                <w:rFonts w:cs="Calibri"/>
                <w:b/>
                <w:sz w:val="24"/>
                <w:szCs w:val="24"/>
              </w:rPr>
              <w:t>Bio:</w:t>
            </w:r>
            <w:r>
              <w:rPr>
                <w:rFonts w:cs="Calibri"/>
                <w:sz w:val="24"/>
                <w:szCs w:val="24"/>
              </w:rPr>
              <w:t xml:space="preserve"> </w:t>
            </w:r>
            <w:r w:rsidRPr="00B90CD0">
              <w:rPr>
                <w:rFonts w:cs="Calibri"/>
                <w:color w:val="auto"/>
                <w:sz w:val="24"/>
                <w:szCs w:val="24"/>
              </w:rPr>
              <w:t>Learn more about me in the Instructor Info section of our Blackboard course.</w:t>
            </w:r>
            <w:r w:rsidRPr="00B90CD0">
              <w:rPr>
                <w:rFonts w:cs="Calibri"/>
                <w:b/>
                <w:color w:val="auto"/>
                <w:sz w:val="24"/>
                <w:szCs w:val="24"/>
              </w:rPr>
              <w:t xml:space="preserve"> </w:t>
            </w:r>
          </w:p>
          <w:p w14:paraId="07D8CC13" w14:textId="1D925C34" w:rsidR="00E075BB" w:rsidRPr="00964CD1" w:rsidRDefault="00E075BB" w:rsidP="00BA0F6E">
            <w:pPr>
              <w:spacing w:before="60" w:afterLines="60" w:after="144" w:line="240" w:lineRule="auto"/>
              <w:rPr>
                <w:rFonts w:cs="Calibri"/>
                <w:sz w:val="24"/>
                <w:szCs w:val="24"/>
              </w:rPr>
            </w:pPr>
            <w:r w:rsidRPr="00964CD1">
              <w:rPr>
                <w:rFonts w:cs="Calibri"/>
                <w:b/>
                <w:sz w:val="24"/>
                <w:szCs w:val="24"/>
              </w:rPr>
              <w:t>Phone:</w:t>
            </w:r>
            <w:r w:rsidRPr="00964CD1">
              <w:rPr>
                <w:rFonts w:cs="Calibri"/>
                <w:sz w:val="24"/>
                <w:szCs w:val="24"/>
              </w:rPr>
              <w:t xml:space="preserve"> </w:t>
            </w:r>
          </w:p>
          <w:p w14:paraId="72BB4FE1" w14:textId="12E7FA8E" w:rsidR="00E075BB" w:rsidRPr="00964CD1" w:rsidRDefault="00E075BB" w:rsidP="00BA0F6E">
            <w:pPr>
              <w:spacing w:before="60" w:afterLines="60" w:after="144" w:line="240" w:lineRule="auto"/>
              <w:rPr>
                <w:rFonts w:cs="Calibri"/>
                <w:sz w:val="24"/>
                <w:szCs w:val="24"/>
              </w:rPr>
            </w:pPr>
            <w:r w:rsidRPr="00964CD1">
              <w:rPr>
                <w:rFonts w:cs="Calibri"/>
                <w:b/>
                <w:sz w:val="24"/>
                <w:szCs w:val="24"/>
              </w:rPr>
              <w:t>E-mail:</w:t>
            </w:r>
            <w:r w:rsidRPr="00964CD1">
              <w:rPr>
                <w:rFonts w:cs="Calibri"/>
                <w:sz w:val="24"/>
                <w:szCs w:val="24"/>
              </w:rPr>
              <w:t xml:space="preserve"> </w:t>
            </w:r>
          </w:p>
        </w:tc>
        <w:tc>
          <w:tcPr>
            <w:tcW w:w="1718" w:type="dxa"/>
            <w:tcBorders>
              <w:top w:val="single" w:sz="8" w:space="0" w:color="A6A6A6" w:themeColor="background1" w:themeShade="A6"/>
              <w:left w:val="single" w:sz="8" w:space="0" w:color="A6A6A6" w:themeColor="background1" w:themeShade="A6"/>
              <w:bottom w:val="single" w:sz="8" w:space="0" w:color="A6A6A6" w:themeColor="background1" w:themeShade="A6"/>
            </w:tcBorders>
          </w:tcPr>
          <w:p w14:paraId="1F82A26C" w14:textId="77777777" w:rsidR="00E075BB" w:rsidRDefault="00FC4DB8" w:rsidP="00FC4DB8">
            <w:pPr>
              <w:spacing w:after="0" w:line="240" w:lineRule="auto"/>
              <w:jc w:val="center"/>
              <w:rPr>
                <w:rFonts w:cs="Calibri"/>
                <w:sz w:val="24"/>
                <w:szCs w:val="24"/>
              </w:rPr>
            </w:pPr>
            <w:r>
              <w:rPr>
                <w:rFonts w:cs="Calibri"/>
                <w:noProof/>
                <w:sz w:val="24"/>
                <w:szCs w:val="24"/>
              </w:rPr>
              <w:drawing>
                <wp:inline distT="0" distB="0" distL="0" distR="0" wp14:anchorId="428A435E" wp14:editId="6C9D17EC">
                  <wp:extent cx="914400" cy="695325"/>
                  <wp:effectExtent l="0" t="0" r="0" b="9525"/>
                  <wp:docPr id="624113914"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13914" name="Graphic 8">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t="8334" b="15625"/>
                          <a:stretch/>
                        </pic:blipFill>
                        <pic:spPr bwMode="auto">
                          <a:xfrm>
                            <a:off x="0" y="0"/>
                            <a:ext cx="914400" cy="695325"/>
                          </a:xfrm>
                          <a:prstGeom prst="rect">
                            <a:avLst/>
                          </a:prstGeom>
                          <a:ln>
                            <a:noFill/>
                          </a:ln>
                          <a:extLst>
                            <a:ext uri="{53640926-AAD7-44D8-BBD7-CCE9431645EC}">
                              <a14:shadowObscured xmlns:a14="http://schemas.microsoft.com/office/drawing/2010/main"/>
                            </a:ext>
                          </a:extLst>
                        </pic:spPr>
                      </pic:pic>
                    </a:graphicData>
                  </a:graphic>
                </wp:inline>
              </w:drawing>
            </w:r>
          </w:p>
          <w:p w14:paraId="723F557A" w14:textId="4798EA89" w:rsidR="00FC4DB8" w:rsidRPr="00964CD1" w:rsidRDefault="00FC4DB8" w:rsidP="00FC4DB8">
            <w:pPr>
              <w:spacing w:after="0" w:line="240" w:lineRule="auto"/>
              <w:jc w:val="center"/>
              <w:rPr>
                <w:rFonts w:cs="Calibri"/>
                <w:sz w:val="24"/>
                <w:szCs w:val="24"/>
              </w:rPr>
            </w:pPr>
            <w:r w:rsidRPr="0004234C">
              <w:rPr>
                <w:rFonts w:cs="Calibri"/>
                <w:sz w:val="20"/>
                <w:szCs w:val="20"/>
                <w:highlight w:val="cyan"/>
              </w:rPr>
              <w:t xml:space="preserve">Remove text and replace </w:t>
            </w:r>
            <w:proofErr w:type="gramStart"/>
            <w:r>
              <w:rPr>
                <w:rFonts w:cs="Calibri"/>
                <w:sz w:val="20"/>
                <w:szCs w:val="20"/>
                <w:highlight w:val="cyan"/>
              </w:rPr>
              <w:t>above</w:t>
            </w:r>
            <w:proofErr w:type="gramEnd"/>
            <w:r>
              <w:rPr>
                <w:rFonts w:cs="Calibri"/>
                <w:sz w:val="20"/>
                <w:szCs w:val="20"/>
                <w:highlight w:val="cyan"/>
              </w:rPr>
              <w:t xml:space="preserve"> </w:t>
            </w:r>
            <w:r w:rsidRPr="0004234C">
              <w:rPr>
                <w:rFonts w:cs="Calibri"/>
                <w:sz w:val="20"/>
                <w:szCs w:val="20"/>
                <w:highlight w:val="cyan"/>
              </w:rPr>
              <w:t>picture with yours</w:t>
            </w:r>
          </w:p>
        </w:tc>
        <w:tc>
          <w:tcPr>
            <w:tcW w:w="271" w:type="dxa"/>
            <w:vMerge w:val="restart"/>
            <w:tcBorders>
              <w:left w:val="single" w:sz="8" w:space="0" w:color="A6A6A6" w:themeColor="background1" w:themeShade="A6"/>
              <w:right w:val="single" w:sz="4" w:space="0" w:color="808080" w:themeColor="background1" w:themeShade="80"/>
            </w:tcBorders>
            <w:shd w:val="clear" w:color="auto" w:fill="FFFFFF" w:themeFill="background1"/>
          </w:tcPr>
          <w:p w14:paraId="65291CF0" w14:textId="77777777" w:rsidR="00E075BB" w:rsidRDefault="00E075BB" w:rsidP="00FE4DD5">
            <w:pPr>
              <w:pStyle w:val="TOCHeading"/>
            </w:pPr>
          </w:p>
        </w:tc>
        <w:tc>
          <w:tcPr>
            <w:tcW w:w="4337"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tcPr>
          <w:sdt>
            <w:sdtPr>
              <w:rPr>
                <w:rFonts w:asciiTheme="minorHAnsi" w:eastAsia="Times New Roman" w:hAnsiTheme="minorHAnsi" w:cs="Times New Roman"/>
                <w:b w:val="0"/>
                <w:color w:val="595959" w:themeColor="text1" w:themeTint="A6"/>
                <w:sz w:val="22"/>
                <w:szCs w:val="22"/>
                <w:lang w:eastAsia="en-US"/>
              </w:rPr>
              <w:id w:val="842514959"/>
              <w:docPartObj>
                <w:docPartGallery w:val="Table of Contents"/>
                <w:docPartUnique/>
              </w:docPartObj>
            </w:sdtPr>
            <w:sdtEndPr>
              <w:rPr>
                <w:rFonts w:ascii="Calibri" w:hAnsi="Calibri"/>
                <w:bCs/>
                <w:noProof/>
                <w:color w:val="000000" w:themeColor="text1"/>
              </w:rPr>
            </w:sdtEndPr>
            <w:sdtContent>
              <w:p w14:paraId="09190ED9" w14:textId="3978AA46" w:rsidR="00E075BB" w:rsidRDefault="00E075BB" w:rsidP="007F2197">
                <w:pPr>
                  <w:pStyle w:val="TOCHeading"/>
                  <w:spacing w:before="60" w:after="240"/>
                </w:pPr>
                <w:r>
                  <w:t>Table of Contents</w:t>
                </w:r>
              </w:p>
              <w:p w14:paraId="1C1C5616" w14:textId="124A5A33" w:rsidR="00090FA8" w:rsidRDefault="00E075BB">
                <w:pPr>
                  <w:pStyle w:val="TOC1"/>
                  <w:rPr>
                    <w:rFonts w:asciiTheme="minorHAnsi" w:eastAsiaTheme="minorEastAsia" w:hAnsiTheme="minorHAnsi" w:cstheme="minorBidi"/>
                    <w:noProof/>
                    <w:color w:val="auto"/>
                    <w:kern w:val="2"/>
                    <w:sz w:val="24"/>
                    <w:szCs w:val="24"/>
                    <w14:ligatures w14:val="standardContextual"/>
                  </w:rPr>
                </w:pPr>
                <w:r>
                  <w:rPr>
                    <w:rFonts w:cs="Calibri"/>
                  </w:rPr>
                  <w:fldChar w:fldCharType="begin"/>
                </w:r>
                <w:r>
                  <w:rPr>
                    <w:rFonts w:cs="Calibri"/>
                  </w:rPr>
                  <w:instrText xml:space="preserve"> TOC \o "1-2" \h \z \u </w:instrText>
                </w:r>
                <w:r>
                  <w:rPr>
                    <w:rFonts w:cs="Calibri"/>
                  </w:rPr>
                  <w:fldChar w:fldCharType="separate"/>
                </w:r>
                <w:hyperlink w:anchor="_Toc172208777" w:history="1">
                  <w:r w:rsidR="00090FA8" w:rsidRPr="000F6BA0">
                    <w:rPr>
                      <w:rStyle w:val="Hyperlink"/>
                      <w:noProof/>
                    </w:rPr>
                    <w:t>Course Description</w:t>
                  </w:r>
                  <w:r w:rsidR="00090FA8">
                    <w:rPr>
                      <w:noProof/>
                      <w:webHidden/>
                    </w:rPr>
                    <w:tab/>
                  </w:r>
                  <w:r w:rsidR="00090FA8">
                    <w:rPr>
                      <w:noProof/>
                      <w:webHidden/>
                    </w:rPr>
                    <w:fldChar w:fldCharType="begin"/>
                  </w:r>
                  <w:r w:rsidR="00090FA8">
                    <w:rPr>
                      <w:noProof/>
                      <w:webHidden/>
                    </w:rPr>
                    <w:instrText xml:space="preserve"> PAGEREF _Toc172208777 \h </w:instrText>
                  </w:r>
                  <w:r w:rsidR="00090FA8">
                    <w:rPr>
                      <w:noProof/>
                      <w:webHidden/>
                    </w:rPr>
                  </w:r>
                  <w:r w:rsidR="00090FA8">
                    <w:rPr>
                      <w:noProof/>
                      <w:webHidden/>
                    </w:rPr>
                    <w:fldChar w:fldCharType="separate"/>
                  </w:r>
                  <w:r w:rsidR="00090FA8">
                    <w:rPr>
                      <w:noProof/>
                      <w:webHidden/>
                    </w:rPr>
                    <w:t>2</w:t>
                  </w:r>
                  <w:r w:rsidR="00090FA8">
                    <w:rPr>
                      <w:noProof/>
                      <w:webHidden/>
                    </w:rPr>
                    <w:fldChar w:fldCharType="end"/>
                  </w:r>
                </w:hyperlink>
              </w:p>
              <w:p w14:paraId="061F5D2B" w14:textId="4D8AA4A2" w:rsidR="00090FA8" w:rsidRDefault="00090FA8">
                <w:pPr>
                  <w:pStyle w:val="TOC1"/>
                  <w:rPr>
                    <w:rFonts w:asciiTheme="minorHAnsi" w:eastAsiaTheme="minorEastAsia" w:hAnsiTheme="minorHAnsi" w:cstheme="minorBidi"/>
                    <w:noProof/>
                    <w:color w:val="auto"/>
                    <w:kern w:val="2"/>
                    <w:sz w:val="24"/>
                    <w:szCs w:val="24"/>
                    <w14:ligatures w14:val="standardContextual"/>
                  </w:rPr>
                </w:pPr>
                <w:hyperlink w:anchor="_Toc172208778" w:history="1">
                  <w:r w:rsidRPr="000F6BA0">
                    <w:rPr>
                      <w:rStyle w:val="Hyperlink"/>
                      <w:noProof/>
                    </w:rPr>
                    <w:t>Prerequisites</w:t>
                  </w:r>
                  <w:r>
                    <w:rPr>
                      <w:noProof/>
                      <w:webHidden/>
                    </w:rPr>
                    <w:tab/>
                  </w:r>
                  <w:r>
                    <w:rPr>
                      <w:noProof/>
                      <w:webHidden/>
                    </w:rPr>
                    <w:fldChar w:fldCharType="begin"/>
                  </w:r>
                  <w:r>
                    <w:rPr>
                      <w:noProof/>
                      <w:webHidden/>
                    </w:rPr>
                    <w:instrText xml:space="preserve"> PAGEREF _Toc172208778 \h </w:instrText>
                  </w:r>
                  <w:r>
                    <w:rPr>
                      <w:noProof/>
                      <w:webHidden/>
                    </w:rPr>
                  </w:r>
                  <w:r>
                    <w:rPr>
                      <w:noProof/>
                      <w:webHidden/>
                    </w:rPr>
                    <w:fldChar w:fldCharType="separate"/>
                  </w:r>
                  <w:r>
                    <w:rPr>
                      <w:noProof/>
                      <w:webHidden/>
                    </w:rPr>
                    <w:t>4</w:t>
                  </w:r>
                  <w:r>
                    <w:rPr>
                      <w:noProof/>
                      <w:webHidden/>
                    </w:rPr>
                    <w:fldChar w:fldCharType="end"/>
                  </w:r>
                </w:hyperlink>
              </w:p>
              <w:p w14:paraId="7C45DF8F" w14:textId="01D3B3A5" w:rsidR="00090FA8" w:rsidRDefault="00090FA8">
                <w:pPr>
                  <w:pStyle w:val="TOC1"/>
                  <w:rPr>
                    <w:rFonts w:asciiTheme="minorHAnsi" w:eastAsiaTheme="minorEastAsia" w:hAnsiTheme="minorHAnsi" w:cstheme="minorBidi"/>
                    <w:noProof/>
                    <w:color w:val="auto"/>
                    <w:kern w:val="2"/>
                    <w:sz w:val="24"/>
                    <w:szCs w:val="24"/>
                    <w14:ligatures w14:val="standardContextual"/>
                  </w:rPr>
                </w:pPr>
                <w:hyperlink w:anchor="_Toc172208779" w:history="1">
                  <w:r w:rsidRPr="000F6BA0">
                    <w:rPr>
                      <w:rStyle w:val="Hyperlink"/>
                      <w:noProof/>
                    </w:rPr>
                    <w:t>Course Resources</w:t>
                  </w:r>
                  <w:r>
                    <w:rPr>
                      <w:noProof/>
                      <w:webHidden/>
                    </w:rPr>
                    <w:tab/>
                  </w:r>
                  <w:r>
                    <w:rPr>
                      <w:noProof/>
                      <w:webHidden/>
                    </w:rPr>
                    <w:fldChar w:fldCharType="begin"/>
                  </w:r>
                  <w:r>
                    <w:rPr>
                      <w:noProof/>
                      <w:webHidden/>
                    </w:rPr>
                    <w:instrText xml:space="preserve"> PAGEREF _Toc172208779 \h </w:instrText>
                  </w:r>
                  <w:r>
                    <w:rPr>
                      <w:noProof/>
                      <w:webHidden/>
                    </w:rPr>
                  </w:r>
                  <w:r>
                    <w:rPr>
                      <w:noProof/>
                      <w:webHidden/>
                    </w:rPr>
                    <w:fldChar w:fldCharType="separate"/>
                  </w:r>
                  <w:r>
                    <w:rPr>
                      <w:noProof/>
                      <w:webHidden/>
                    </w:rPr>
                    <w:t>4</w:t>
                  </w:r>
                  <w:r>
                    <w:rPr>
                      <w:noProof/>
                      <w:webHidden/>
                    </w:rPr>
                    <w:fldChar w:fldCharType="end"/>
                  </w:r>
                </w:hyperlink>
              </w:p>
              <w:p w14:paraId="1F9E5FD8" w14:textId="4118BBD1" w:rsidR="00090FA8" w:rsidRDefault="00090FA8">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72208780" w:history="1">
                  <w:r w:rsidRPr="000F6BA0">
                    <w:rPr>
                      <w:rStyle w:val="Hyperlink"/>
                      <w:noProof/>
                    </w:rPr>
                    <w:t>Required Textbooks &amp; Resources</w:t>
                  </w:r>
                  <w:r>
                    <w:rPr>
                      <w:noProof/>
                      <w:webHidden/>
                    </w:rPr>
                    <w:tab/>
                  </w:r>
                  <w:r>
                    <w:rPr>
                      <w:noProof/>
                      <w:webHidden/>
                    </w:rPr>
                    <w:fldChar w:fldCharType="begin"/>
                  </w:r>
                  <w:r>
                    <w:rPr>
                      <w:noProof/>
                      <w:webHidden/>
                    </w:rPr>
                    <w:instrText xml:space="preserve"> PAGEREF _Toc172208780 \h </w:instrText>
                  </w:r>
                  <w:r>
                    <w:rPr>
                      <w:noProof/>
                      <w:webHidden/>
                    </w:rPr>
                  </w:r>
                  <w:r>
                    <w:rPr>
                      <w:noProof/>
                      <w:webHidden/>
                    </w:rPr>
                    <w:fldChar w:fldCharType="separate"/>
                  </w:r>
                  <w:r>
                    <w:rPr>
                      <w:noProof/>
                      <w:webHidden/>
                    </w:rPr>
                    <w:t>4</w:t>
                  </w:r>
                  <w:r>
                    <w:rPr>
                      <w:noProof/>
                      <w:webHidden/>
                    </w:rPr>
                    <w:fldChar w:fldCharType="end"/>
                  </w:r>
                </w:hyperlink>
              </w:p>
              <w:p w14:paraId="19CFB4B7" w14:textId="2CA3E7CC" w:rsidR="00090FA8" w:rsidRDefault="00090FA8">
                <w:pPr>
                  <w:pStyle w:val="TOC2"/>
                  <w:tabs>
                    <w:tab w:val="right" w:leader="dot" w:pos="10790"/>
                  </w:tabs>
                  <w:rPr>
                    <w:rFonts w:asciiTheme="minorHAnsi" w:eastAsiaTheme="minorEastAsia" w:hAnsiTheme="minorHAnsi" w:cstheme="minorBidi"/>
                    <w:noProof/>
                    <w:color w:val="auto"/>
                    <w:kern w:val="2"/>
                    <w:sz w:val="24"/>
                    <w:szCs w:val="24"/>
                    <w14:ligatures w14:val="standardContextual"/>
                  </w:rPr>
                </w:pPr>
                <w:hyperlink w:anchor="_Toc172208781" w:history="1">
                  <w:r w:rsidRPr="000F6BA0">
                    <w:rPr>
                      <w:rStyle w:val="Hyperlink"/>
                      <w:noProof/>
                    </w:rPr>
                    <w:t>Recommended Textbooks &amp; Resources</w:t>
                  </w:r>
                  <w:r>
                    <w:rPr>
                      <w:noProof/>
                      <w:webHidden/>
                    </w:rPr>
                    <w:tab/>
                  </w:r>
                  <w:r>
                    <w:rPr>
                      <w:noProof/>
                      <w:webHidden/>
                    </w:rPr>
                    <w:fldChar w:fldCharType="begin"/>
                  </w:r>
                  <w:r>
                    <w:rPr>
                      <w:noProof/>
                      <w:webHidden/>
                    </w:rPr>
                    <w:instrText xml:space="preserve"> PAGEREF _Toc172208781 \h </w:instrText>
                  </w:r>
                  <w:r>
                    <w:rPr>
                      <w:noProof/>
                      <w:webHidden/>
                    </w:rPr>
                  </w:r>
                  <w:r>
                    <w:rPr>
                      <w:noProof/>
                      <w:webHidden/>
                    </w:rPr>
                    <w:fldChar w:fldCharType="separate"/>
                  </w:r>
                  <w:r>
                    <w:rPr>
                      <w:noProof/>
                      <w:webHidden/>
                    </w:rPr>
                    <w:t>4</w:t>
                  </w:r>
                  <w:r>
                    <w:rPr>
                      <w:noProof/>
                      <w:webHidden/>
                    </w:rPr>
                    <w:fldChar w:fldCharType="end"/>
                  </w:r>
                </w:hyperlink>
              </w:p>
              <w:p w14:paraId="5054A2C0" w14:textId="77C51386" w:rsidR="00090FA8" w:rsidRDefault="00090FA8">
                <w:pPr>
                  <w:pStyle w:val="TOC1"/>
                  <w:rPr>
                    <w:rFonts w:asciiTheme="minorHAnsi" w:eastAsiaTheme="minorEastAsia" w:hAnsiTheme="minorHAnsi" w:cstheme="minorBidi"/>
                    <w:noProof/>
                    <w:color w:val="auto"/>
                    <w:kern w:val="2"/>
                    <w:sz w:val="24"/>
                    <w:szCs w:val="24"/>
                    <w14:ligatures w14:val="standardContextual"/>
                  </w:rPr>
                </w:pPr>
                <w:hyperlink w:anchor="_Toc172208782" w:history="1">
                  <w:r w:rsidRPr="000F6BA0">
                    <w:rPr>
                      <w:rStyle w:val="Hyperlink"/>
                      <w:noProof/>
                    </w:rPr>
                    <w:t>Course Expectations</w:t>
                  </w:r>
                  <w:r>
                    <w:rPr>
                      <w:noProof/>
                      <w:webHidden/>
                    </w:rPr>
                    <w:tab/>
                  </w:r>
                  <w:r>
                    <w:rPr>
                      <w:noProof/>
                      <w:webHidden/>
                    </w:rPr>
                    <w:fldChar w:fldCharType="begin"/>
                  </w:r>
                  <w:r>
                    <w:rPr>
                      <w:noProof/>
                      <w:webHidden/>
                    </w:rPr>
                    <w:instrText xml:space="preserve"> PAGEREF _Toc172208782 \h </w:instrText>
                  </w:r>
                  <w:r>
                    <w:rPr>
                      <w:noProof/>
                      <w:webHidden/>
                    </w:rPr>
                  </w:r>
                  <w:r>
                    <w:rPr>
                      <w:noProof/>
                      <w:webHidden/>
                    </w:rPr>
                    <w:fldChar w:fldCharType="separate"/>
                  </w:r>
                  <w:r>
                    <w:rPr>
                      <w:noProof/>
                      <w:webHidden/>
                    </w:rPr>
                    <w:t>5</w:t>
                  </w:r>
                  <w:r>
                    <w:rPr>
                      <w:noProof/>
                      <w:webHidden/>
                    </w:rPr>
                    <w:fldChar w:fldCharType="end"/>
                  </w:r>
                </w:hyperlink>
              </w:p>
              <w:p w14:paraId="59F48A86" w14:textId="281A74A6" w:rsidR="00090FA8" w:rsidRDefault="00090FA8">
                <w:pPr>
                  <w:pStyle w:val="TOC1"/>
                  <w:rPr>
                    <w:rFonts w:asciiTheme="minorHAnsi" w:eastAsiaTheme="minorEastAsia" w:hAnsiTheme="minorHAnsi" w:cstheme="minorBidi"/>
                    <w:noProof/>
                    <w:color w:val="auto"/>
                    <w:kern w:val="2"/>
                    <w:sz w:val="24"/>
                    <w:szCs w:val="24"/>
                    <w14:ligatures w14:val="standardContextual"/>
                  </w:rPr>
                </w:pPr>
                <w:hyperlink w:anchor="_Toc172208783" w:history="1">
                  <w:r w:rsidRPr="000F6BA0">
                    <w:rPr>
                      <w:rStyle w:val="Hyperlink"/>
                      <w:noProof/>
                    </w:rPr>
                    <w:t>Accreditation Standards</w:t>
                  </w:r>
                  <w:r>
                    <w:rPr>
                      <w:noProof/>
                      <w:webHidden/>
                    </w:rPr>
                    <w:tab/>
                  </w:r>
                  <w:r>
                    <w:rPr>
                      <w:noProof/>
                      <w:webHidden/>
                    </w:rPr>
                    <w:fldChar w:fldCharType="begin"/>
                  </w:r>
                  <w:r>
                    <w:rPr>
                      <w:noProof/>
                      <w:webHidden/>
                    </w:rPr>
                    <w:instrText xml:space="preserve"> PAGEREF _Toc172208783 \h </w:instrText>
                  </w:r>
                  <w:r>
                    <w:rPr>
                      <w:noProof/>
                      <w:webHidden/>
                    </w:rPr>
                  </w:r>
                  <w:r>
                    <w:rPr>
                      <w:noProof/>
                      <w:webHidden/>
                    </w:rPr>
                    <w:fldChar w:fldCharType="separate"/>
                  </w:r>
                  <w:r>
                    <w:rPr>
                      <w:noProof/>
                      <w:webHidden/>
                    </w:rPr>
                    <w:t>8</w:t>
                  </w:r>
                  <w:r>
                    <w:rPr>
                      <w:noProof/>
                      <w:webHidden/>
                    </w:rPr>
                    <w:fldChar w:fldCharType="end"/>
                  </w:r>
                </w:hyperlink>
              </w:p>
              <w:p w14:paraId="15730A4D" w14:textId="17D99A81" w:rsidR="00090FA8" w:rsidRDefault="00090FA8">
                <w:pPr>
                  <w:pStyle w:val="TOC1"/>
                  <w:rPr>
                    <w:rFonts w:asciiTheme="minorHAnsi" w:eastAsiaTheme="minorEastAsia" w:hAnsiTheme="minorHAnsi" w:cstheme="minorBidi"/>
                    <w:noProof/>
                    <w:color w:val="auto"/>
                    <w:kern w:val="2"/>
                    <w:sz w:val="24"/>
                    <w:szCs w:val="24"/>
                    <w14:ligatures w14:val="standardContextual"/>
                  </w:rPr>
                </w:pPr>
                <w:hyperlink w:anchor="_Toc172208784" w:history="1">
                  <w:r w:rsidRPr="000F6BA0">
                    <w:rPr>
                      <w:rStyle w:val="Hyperlink"/>
                      <w:noProof/>
                    </w:rPr>
                    <w:t>Essential Learning Outcomes</w:t>
                  </w:r>
                  <w:r>
                    <w:rPr>
                      <w:noProof/>
                      <w:webHidden/>
                    </w:rPr>
                    <w:tab/>
                  </w:r>
                  <w:r>
                    <w:rPr>
                      <w:noProof/>
                      <w:webHidden/>
                    </w:rPr>
                    <w:fldChar w:fldCharType="begin"/>
                  </w:r>
                  <w:r>
                    <w:rPr>
                      <w:noProof/>
                      <w:webHidden/>
                    </w:rPr>
                    <w:instrText xml:space="preserve"> PAGEREF _Toc172208784 \h </w:instrText>
                  </w:r>
                  <w:r>
                    <w:rPr>
                      <w:noProof/>
                      <w:webHidden/>
                    </w:rPr>
                  </w:r>
                  <w:r>
                    <w:rPr>
                      <w:noProof/>
                      <w:webHidden/>
                    </w:rPr>
                    <w:fldChar w:fldCharType="separate"/>
                  </w:r>
                  <w:r>
                    <w:rPr>
                      <w:noProof/>
                      <w:webHidden/>
                    </w:rPr>
                    <w:t>8</w:t>
                  </w:r>
                  <w:r>
                    <w:rPr>
                      <w:noProof/>
                      <w:webHidden/>
                    </w:rPr>
                    <w:fldChar w:fldCharType="end"/>
                  </w:r>
                </w:hyperlink>
              </w:p>
              <w:p w14:paraId="795EFAB8" w14:textId="373BB91A" w:rsidR="00090FA8" w:rsidRDefault="00090FA8">
                <w:pPr>
                  <w:pStyle w:val="TOC1"/>
                  <w:rPr>
                    <w:rFonts w:asciiTheme="minorHAnsi" w:eastAsiaTheme="minorEastAsia" w:hAnsiTheme="minorHAnsi" w:cstheme="minorBidi"/>
                    <w:noProof/>
                    <w:color w:val="auto"/>
                    <w:kern w:val="2"/>
                    <w:sz w:val="24"/>
                    <w:szCs w:val="24"/>
                    <w14:ligatures w14:val="standardContextual"/>
                  </w:rPr>
                </w:pPr>
                <w:hyperlink w:anchor="_Toc172208785" w:history="1">
                  <w:r w:rsidRPr="000F6BA0">
                    <w:rPr>
                      <w:rStyle w:val="Hyperlink"/>
                      <w:noProof/>
                    </w:rPr>
                    <w:t>IDEA Objectives</w:t>
                  </w:r>
                  <w:r>
                    <w:rPr>
                      <w:noProof/>
                      <w:webHidden/>
                    </w:rPr>
                    <w:tab/>
                  </w:r>
                  <w:r>
                    <w:rPr>
                      <w:noProof/>
                      <w:webHidden/>
                    </w:rPr>
                    <w:fldChar w:fldCharType="begin"/>
                  </w:r>
                  <w:r>
                    <w:rPr>
                      <w:noProof/>
                      <w:webHidden/>
                    </w:rPr>
                    <w:instrText xml:space="preserve"> PAGEREF _Toc172208785 \h </w:instrText>
                  </w:r>
                  <w:r>
                    <w:rPr>
                      <w:noProof/>
                      <w:webHidden/>
                    </w:rPr>
                  </w:r>
                  <w:r>
                    <w:rPr>
                      <w:noProof/>
                      <w:webHidden/>
                    </w:rPr>
                    <w:fldChar w:fldCharType="separate"/>
                  </w:r>
                  <w:r>
                    <w:rPr>
                      <w:noProof/>
                      <w:webHidden/>
                    </w:rPr>
                    <w:t>9</w:t>
                  </w:r>
                  <w:r>
                    <w:rPr>
                      <w:noProof/>
                      <w:webHidden/>
                    </w:rPr>
                    <w:fldChar w:fldCharType="end"/>
                  </w:r>
                </w:hyperlink>
              </w:p>
              <w:p w14:paraId="4BC56160" w14:textId="2BABD8C2" w:rsidR="00090FA8" w:rsidRDefault="00090FA8">
                <w:pPr>
                  <w:pStyle w:val="TOC1"/>
                  <w:rPr>
                    <w:rFonts w:asciiTheme="minorHAnsi" w:eastAsiaTheme="minorEastAsia" w:hAnsiTheme="minorHAnsi" w:cstheme="minorBidi"/>
                    <w:noProof/>
                    <w:color w:val="auto"/>
                    <w:kern w:val="2"/>
                    <w:sz w:val="24"/>
                    <w:szCs w:val="24"/>
                    <w14:ligatures w14:val="standardContextual"/>
                  </w:rPr>
                </w:pPr>
                <w:hyperlink w:anchor="_Toc172208786" w:history="1">
                  <w:r w:rsidRPr="000F6BA0">
                    <w:rPr>
                      <w:rStyle w:val="Hyperlink"/>
                      <w:noProof/>
                    </w:rPr>
                    <w:t>Course Schedule</w:t>
                  </w:r>
                  <w:r>
                    <w:rPr>
                      <w:noProof/>
                      <w:webHidden/>
                    </w:rPr>
                    <w:tab/>
                  </w:r>
                  <w:r>
                    <w:rPr>
                      <w:noProof/>
                      <w:webHidden/>
                    </w:rPr>
                    <w:fldChar w:fldCharType="begin"/>
                  </w:r>
                  <w:r>
                    <w:rPr>
                      <w:noProof/>
                      <w:webHidden/>
                    </w:rPr>
                    <w:instrText xml:space="preserve"> PAGEREF _Toc172208786 \h </w:instrText>
                  </w:r>
                  <w:r>
                    <w:rPr>
                      <w:noProof/>
                      <w:webHidden/>
                    </w:rPr>
                  </w:r>
                  <w:r>
                    <w:rPr>
                      <w:noProof/>
                      <w:webHidden/>
                    </w:rPr>
                    <w:fldChar w:fldCharType="separate"/>
                  </w:r>
                  <w:r>
                    <w:rPr>
                      <w:noProof/>
                      <w:webHidden/>
                    </w:rPr>
                    <w:t>10</w:t>
                  </w:r>
                  <w:r>
                    <w:rPr>
                      <w:noProof/>
                      <w:webHidden/>
                    </w:rPr>
                    <w:fldChar w:fldCharType="end"/>
                  </w:r>
                </w:hyperlink>
              </w:p>
              <w:p w14:paraId="6E357584" w14:textId="21D43850" w:rsidR="00090FA8" w:rsidRDefault="00090FA8">
                <w:pPr>
                  <w:pStyle w:val="TOC1"/>
                  <w:rPr>
                    <w:rFonts w:asciiTheme="minorHAnsi" w:eastAsiaTheme="minorEastAsia" w:hAnsiTheme="minorHAnsi" w:cstheme="minorBidi"/>
                    <w:noProof/>
                    <w:color w:val="auto"/>
                    <w:kern w:val="2"/>
                    <w:sz w:val="24"/>
                    <w:szCs w:val="24"/>
                    <w14:ligatures w14:val="standardContextual"/>
                  </w:rPr>
                </w:pPr>
                <w:hyperlink w:anchor="_Toc172208787" w:history="1">
                  <w:r w:rsidRPr="000F6BA0">
                    <w:rPr>
                      <w:rStyle w:val="Hyperlink"/>
                      <w:noProof/>
                    </w:rPr>
                    <w:t>Grading &amp; Assessment Expectations</w:t>
                  </w:r>
                  <w:r>
                    <w:rPr>
                      <w:noProof/>
                      <w:webHidden/>
                    </w:rPr>
                    <w:tab/>
                  </w:r>
                  <w:r>
                    <w:rPr>
                      <w:noProof/>
                      <w:webHidden/>
                    </w:rPr>
                    <w:fldChar w:fldCharType="begin"/>
                  </w:r>
                  <w:r>
                    <w:rPr>
                      <w:noProof/>
                      <w:webHidden/>
                    </w:rPr>
                    <w:instrText xml:space="preserve"> PAGEREF _Toc172208787 \h </w:instrText>
                  </w:r>
                  <w:r>
                    <w:rPr>
                      <w:noProof/>
                      <w:webHidden/>
                    </w:rPr>
                  </w:r>
                  <w:r>
                    <w:rPr>
                      <w:noProof/>
                      <w:webHidden/>
                    </w:rPr>
                    <w:fldChar w:fldCharType="separate"/>
                  </w:r>
                  <w:r>
                    <w:rPr>
                      <w:noProof/>
                      <w:webHidden/>
                    </w:rPr>
                    <w:t>11</w:t>
                  </w:r>
                  <w:r>
                    <w:rPr>
                      <w:noProof/>
                      <w:webHidden/>
                    </w:rPr>
                    <w:fldChar w:fldCharType="end"/>
                  </w:r>
                </w:hyperlink>
              </w:p>
              <w:p w14:paraId="13EA3A66" w14:textId="24004426" w:rsidR="00090FA8" w:rsidRDefault="00090FA8">
                <w:pPr>
                  <w:pStyle w:val="TOC1"/>
                  <w:rPr>
                    <w:rFonts w:asciiTheme="minorHAnsi" w:eastAsiaTheme="minorEastAsia" w:hAnsiTheme="minorHAnsi" w:cstheme="minorBidi"/>
                    <w:noProof/>
                    <w:color w:val="auto"/>
                    <w:kern w:val="2"/>
                    <w:sz w:val="24"/>
                    <w:szCs w:val="24"/>
                    <w14:ligatures w14:val="standardContextual"/>
                  </w:rPr>
                </w:pPr>
                <w:hyperlink w:anchor="_Toc172208788" w:history="1">
                  <w:r w:rsidRPr="000F6BA0">
                    <w:rPr>
                      <w:rStyle w:val="Hyperlink"/>
                      <w:noProof/>
                    </w:rPr>
                    <w:t>Campus Support, Policies and Procedures</w:t>
                  </w:r>
                  <w:r>
                    <w:rPr>
                      <w:noProof/>
                      <w:webHidden/>
                    </w:rPr>
                    <w:tab/>
                  </w:r>
                  <w:r>
                    <w:rPr>
                      <w:noProof/>
                      <w:webHidden/>
                    </w:rPr>
                    <w:fldChar w:fldCharType="begin"/>
                  </w:r>
                  <w:r>
                    <w:rPr>
                      <w:noProof/>
                      <w:webHidden/>
                    </w:rPr>
                    <w:instrText xml:space="preserve"> PAGEREF _Toc172208788 \h </w:instrText>
                  </w:r>
                  <w:r>
                    <w:rPr>
                      <w:noProof/>
                      <w:webHidden/>
                    </w:rPr>
                  </w:r>
                  <w:r>
                    <w:rPr>
                      <w:noProof/>
                      <w:webHidden/>
                    </w:rPr>
                    <w:fldChar w:fldCharType="separate"/>
                  </w:r>
                  <w:r>
                    <w:rPr>
                      <w:noProof/>
                      <w:webHidden/>
                    </w:rPr>
                    <w:t>13</w:t>
                  </w:r>
                  <w:r>
                    <w:rPr>
                      <w:noProof/>
                      <w:webHidden/>
                    </w:rPr>
                    <w:fldChar w:fldCharType="end"/>
                  </w:r>
                </w:hyperlink>
              </w:p>
              <w:p w14:paraId="38B06154" w14:textId="1BCF0ED5" w:rsidR="00E075BB" w:rsidRPr="0095686A" w:rsidRDefault="00E075BB" w:rsidP="0095686A">
                <w:pPr>
                  <w:spacing w:after="0" w:line="20" w:lineRule="exact"/>
                </w:pPr>
                <w:r>
                  <w:rPr>
                    <w:rFonts w:cs="Calibri"/>
                  </w:rPr>
                  <w:fldChar w:fldCharType="end"/>
                </w:r>
              </w:p>
            </w:sdtContent>
          </w:sdt>
        </w:tc>
      </w:tr>
      <w:tr w:rsidR="00E075BB" w:rsidRPr="00964CD1" w14:paraId="752794FC" w14:textId="77777777" w:rsidTr="006C15DF">
        <w:trPr>
          <w:trHeight w:val="3625"/>
        </w:trPr>
        <w:tc>
          <w:tcPr>
            <w:tcW w:w="6326" w:type="dxa"/>
            <w:gridSpan w:val="2"/>
            <w:tcBorders>
              <w:left w:val="single" w:sz="8" w:space="0" w:color="A6A6A6" w:themeColor="background1" w:themeShade="A6"/>
              <w:bottom w:val="single" w:sz="8" w:space="0" w:color="A6A6A6" w:themeColor="background1" w:themeShade="A6"/>
            </w:tcBorders>
          </w:tcPr>
          <w:p w14:paraId="713FBDC1" w14:textId="75998919" w:rsidR="00BD5212" w:rsidRPr="00BD5212" w:rsidRDefault="00E075BB" w:rsidP="00FC4DB8">
            <w:pPr>
              <w:spacing w:before="60" w:after="0"/>
              <w:rPr>
                <w:rFonts w:cs="Calibri"/>
                <w:sz w:val="24"/>
                <w:szCs w:val="24"/>
              </w:rPr>
            </w:pPr>
            <w:r w:rsidRPr="00964CD1">
              <w:rPr>
                <w:rFonts w:cs="Calibri"/>
                <w:b/>
                <w:sz w:val="24"/>
                <w:szCs w:val="24"/>
              </w:rPr>
              <w:t>Office Hours</w:t>
            </w:r>
            <w:proofErr w:type="gramStart"/>
            <w:r w:rsidRPr="00964CD1">
              <w:rPr>
                <w:rFonts w:cs="Calibri"/>
                <w:b/>
                <w:sz w:val="24"/>
                <w:szCs w:val="24"/>
              </w:rPr>
              <w:t>:</w:t>
            </w:r>
            <w:r w:rsidR="00013452">
              <w:rPr>
                <w:rFonts w:cs="Calibri"/>
                <w:b/>
                <w:sz w:val="24"/>
                <w:szCs w:val="24"/>
              </w:rPr>
              <w:t xml:space="preserve"> </w:t>
            </w:r>
            <w:r w:rsidRPr="00964CD1">
              <w:rPr>
                <w:rFonts w:cs="Calibri"/>
                <w:sz w:val="24"/>
                <w:szCs w:val="24"/>
              </w:rPr>
              <w:t xml:space="preserve"> </w:t>
            </w:r>
            <w:r w:rsidR="00FC4DB8">
              <w:rPr>
                <w:rFonts w:cs="Calibri"/>
                <w:sz w:val="24"/>
                <w:szCs w:val="24"/>
              </w:rPr>
              <w:t>Enter</w:t>
            </w:r>
            <w:proofErr w:type="gramEnd"/>
            <w:r w:rsidR="00FC4DB8">
              <w:rPr>
                <w:rFonts w:cs="Calibri"/>
                <w:sz w:val="24"/>
                <w:szCs w:val="24"/>
              </w:rPr>
              <w:t xml:space="preserve"> days and times or by appointment (Use your e-mail address, MS Booking or Calendly)</w:t>
            </w:r>
            <w:r w:rsidR="006C15DF">
              <w:rPr>
                <w:rFonts w:cs="Calibri"/>
                <w:sz w:val="24"/>
                <w:szCs w:val="24"/>
              </w:rPr>
              <w:t xml:space="preserve"> and</w:t>
            </w:r>
            <w:r w:rsidR="00FC4DB8">
              <w:rPr>
                <w:rFonts w:cs="Calibri"/>
                <w:sz w:val="24"/>
                <w:szCs w:val="24"/>
              </w:rPr>
              <w:t xml:space="preserve"> Zoom link.</w:t>
            </w:r>
          </w:p>
          <w:p w14:paraId="23FC812E" w14:textId="5C1586CE" w:rsidR="00BD5212" w:rsidRDefault="00000000" w:rsidP="00BD5212">
            <w:pPr>
              <w:spacing w:before="120"/>
              <w:rPr>
                <w:rFonts w:cs="Calibri"/>
                <w:b/>
                <w:sz w:val="24"/>
                <w:szCs w:val="24"/>
              </w:rPr>
            </w:pPr>
            <w:r>
              <w:rPr>
                <w:rFonts w:cs="Calibri"/>
                <w:b/>
                <w:sz w:val="24"/>
                <w:szCs w:val="24"/>
              </w:rPr>
              <w:pict w14:anchorId="48F7F94D">
                <v:rect id="_x0000_i1025" style="width:313.2pt;height:2.55pt" o:hrpct="580" o:hralign="center" o:hrstd="t" o:hr="t" fillcolor="#a0a0a0" stroked="f"/>
              </w:pict>
            </w:r>
          </w:p>
          <w:p w14:paraId="64BA0425" w14:textId="39A2168B" w:rsidR="00123F1D" w:rsidRDefault="00FC4DB8" w:rsidP="00CE7A58">
            <w:pPr>
              <w:spacing w:before="120" w:after="120"/>
              <w:rPr>
                <w:rFonts w:cs="Calibri"/>
                <w:b/>
                <w:noProof/>
                <w:sz w:val="24"/>
                <w:szCs w:val="24"/>
              </w:rPr>
            </w:pPr>
            <w:r w:rsidRPr="00E90980">
              <w:rPr>
                <w:rFonts w:cs="Calibri"/>
                <w:b/>
                <w:sz w:val="28"/>
                <w:szCs w:val="28"/>
                <w:highlight w:val="yellow"/>
              </w:rPr>
              <w:t>Replace this text with your School Name</w:t>
            </w:r>
          </w:p>
          <w:p w14:paraId="4F3DFB26" w14:textId="6883CDE2" w:rsidR="00123F1D" w:rsidRPr="00964CD1" w:rsidRDefault="00123F1D" w:rsidP="00CE7A58">
            <w:pPr>
              <w:spacing w:before="120" w:after="120"/>
              <w:rPr>
                <w:rFonts w:cs="Calibri"/>
                <w:b/>
                <w:noProof/>
                <w:sz w:val="24"/>
                <w:szCs w:val="24"/>
              </w:rPr>
            </w:pPr>
            <w:r w:rsidRPr="00964CD1">
              <w:rPr>
                <w:rFonts w:cs="Calibri"/>
                <w:b/>
                <w:noProof/>
                <w:sz w:val="24"/>
                <w:szCs w:val="24"/>
              </w:rPr>
              <w:t>Program:</w:t>
            </w:r>
            <w:r w:rsidRPr="00964CD1">
              <w:rPr>
                <w:rFonts w:cs="Calibri"/>
                <w:noProof/>
                <w:sz w:val="24"/>
                <w:szCs w:val="24"/>
              </w:rPr>
              <w:t xml:space="preserve"> </w:t>
            </w:r>
          </w:p>
          <w:p w14:paraId="17D8B660" w14:textId="237E4F10" w:rsidR="00123F1D" w:rsidRPr="00964CD1" w:rsidRDefault="00123F1D" w:rsidP="00CE7A58">
            <w:pPr>
              <w:spacing w:before="120" w:after="120"/>
              <w:rPr>
                <w:rFonts w:cs="Calibri"/>
                <w:noProof/>
                <w:sz w:val="24"/>
                <w:szCs w:val="24"/>
              </w:rPr>
            </w:pPr>
            <w:r w:rsidRPr="00964CD1">
              <w:rPr>
                <w:rFonts w:cs="Calibri"/>
                <w:b/>
                <w:noProof/>
                <w:sz w:val="24"/>
                <w:szCs w:val="24"/>
              </w:rPr>
              <w:t>Contact Name:</w:t>
            </w:r>
            <w:r w:rsidRPr="00964CD1">
              <w:rPr>
                <w:rFonts w:cs="Calibri"/>
                <w:noProof/>
                <w:sz w:val="24"/>
                <w:szCs w:val="24"/>
              </w:rPr>
              <w:t xml:space="preserve"> </w:t>
            </w:r>
          </w:p>
          <w:p w14:paraId="6FD944FB" w14:textId="3FABEB3C" w:rsidR="00123F1D" w:rsidRPr="00964CD1" w:rsidRDefault="00123F1D" w:rsidP="00CE7A58">
            <w:pPr>
              <w:spacing w:before="120" w:after="120"/>
              <w:rPr>
                <w:rFonts w:cs="Calibri"/>
                <w:noProof/>
                <w:sz w:val="24"/>
                <w:szCs w:val="24"/>
              </w:rPr>
            </w:pPr>
            <w:r w:rsidRPr="00964CD1">
              <w:rPr>
                <w:rFonts w:cs="Calibri"/>
                <w:b/>
                <w:noProof/>
                <w:sz w:val="24"/>
                <w:szCs w:val="24"/>
              </w:rPr>
              <w:t>Phone:</w:t>
            </w:r>
            <w:r w:rsidRPr="00964CD1">
              <w:rPr>
                <w:rFonts w:cs="Calibri"/>
                <w:noProof/>
                <w:sz w:val="24"/>
                <w:szCs w:val="24"/>
              </w:rPr>
              <w:t xml:space="preserve"> </w:t>
            </w:r>
          </w:p>
          <w:p w14:paraId="335100E9" w14:textId="416C2F25" w:rsidR="00E075BB" w:rsidRPr="00964CD1" w:rsidRDefault="00123F1D" w:rsidP="00CE7A58">
            <w:pPr>
              <w:spacing w:before="120" w:after="120"/>
              <w:ind w:left="1957" w:hanging="1957"/>
              <w:rPr>
                <w:rFonts w:cs="Calibri"/>
                <w:b/>
                <w:sz w:val="24"/>
                <w:szCs w:val="24"/>
              </w:rPr>
            </w:pPr>
            <w:r w:rsidRPr="00964CD1">
              <w:rPr>
                <w:rFonts w:cs="Calibri"/>
                <w:b/>
                <w:noProof/>
                <w:sz w:val="24"/>
                <w:szCs w:val="24"/>
              </w:rPr>
              <w:t>E-mail:</w:t>
            </w:r>
            <w:r w:rsidRPr="00964CD1">
              <w:rPr>
                <w:rFonts w:cs="Calibri"/>
                <w:noProof/>
                <w:sz w:val="24"/>
                <w:szCs w:val="24"/>
              </w:rPr>
              <w:t xml:space="preserve"> </w:t>
            </w:r>
          </w:p>
        </w:tc>
        <w:tc>
          <w:tcPr>
            <w:tcW w:w="271" w:type="dxa"/>
            <w:vMerge/>
            <w:tcBorders>
              <w:left w:val="single" w:sz="8" w:space="0" w:color="A6A6A6" w:themeColor="background1" w:themeShade="A6"/>
              <w:right w:val="single" w:sz="4" w:space="0" w:color="808080" w:themeColor="background1" w:themeShade="80"/>
            </w:tcBorders>
            <w:shd w:val="clear" w:color="auto" w:fill="FFFFFF" w:themeFill="background1"/>
          </w:tcPr>
          <w:p w14:paraId="459CB0C7" w14:textId="77777777" w:rsidR="00E075BB" w:rsidRDefault="00E075BB" w:rsidP="00FE4DD5">
            <w:pPr>
              <w:pStyle w:val="TOCHeading"/>
            </w:pPr>
          </w:p>
        </w:tc>
        <w:tc>
          <w:tcPr>
            <w:tcW w:w="4337" w:type="dxa"/>
            <w:vMerge/>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27369CBC" w14:textId="77777777" w:rsidR="00E075BB" w:rsidRDefault="00E075BB" w:rsidP="00FE4DD5">
            <w:pPr>
              <w:pStyle w:val="TOCHeading"/>
              <w:rPr>
                <w:rFonts w:eastAsia="Times New Roman"/>
              </w:rPr>
            </w:pPr>
          </w:p>
        </w:tc>
      </w:tr>
      <w:tr w:rsidR="00586331" w:rsidRPr="00964CD1" w14:paraId="12425F96" w14:textId="7FB65D08" w:rsidTr="00586331">
        <w:trPr>
          <w:trHeight w:val="3553"/>
        </w:trPr>
        <w:tc>
          <w:tcPr>
            <w:tcW w:w="6326" w:type="dxa"/>
            <w:gridSpan w:val="2"/>
            <w:tcBorders>
              <w:top w:val="single" w:sz="8" w:space="0" w:color="A6A6A6" w:themeColor="background1" w:themeShade="A6"/>
              <w:left w:val="single" w:sz="8" w:space="0" w:color="A6A6A6" w:themeColor="background1" w:themeShade="A6"/>
              <w:bottom w:val="single" w:sz="8" w:space="0" w:color="A6A6A6" w:themeColor="background1" w:themeShade="A6"/>
            </w:tcBorders>
            <w:shd w:val="clear" w:color="auto" w:fill="000000" w:themeFill="text1"/>
            <w:vAlign w:val="center"/>
          </w:tcPr>
          <w:p w14:paraId="4D24A7B3" w14:textId="2F38965B" w:rsidR="00586331" w:rsidRPr="00964CD1" w:rsidRDefault="00586331" w:rsidP="00586331">
            <w:pPr>
              <w:spacing w:before="120" w:after="120"/>
              <w:jc w:val="center"/>
              <w:rPr>
                <w:rFonts w:cs="Calibri"/>
                <w:sz w:val="24"/>
                <w:szCs w:val="24"/>
              </w:rPr>
            </w:pPr>
            <w:r>
              <w:rPr>
                <w:rFonts w:cs="Calibri"/>
                <w:noProof/>
                <w:sz w:val="24"/>
                <w:szCs w:val="24"/>
              </w:rPr>
              <w:drawing>
                <wp:inline distT="0" distB="0" distL="0" distR="0" wp14:anchorId="28ECE0E6" wp14:editId="7E617142">
                  <wp:extent cx="3333456" cy="2222483"/>
                  <wp:effectExtent l="19050" t="19050" r="19685" b="26035"/>
                  <wp:docPr id="47588315"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315" name="Picture 30">
                            <a:extLst>
                              <a:ext uri="{C183D7F6-B498-43B3-948B-1728B52AA6E4}">
                                <adec:decorative xmlns:adec="http://schemas.microsoft.com/office/drawing/2017/decorative" val="1"/>
                              </a:ext>
                            </a:extLst>
                          </pic:cNvPr>
                          <pic:cNvPicPr/>
                        </pic:nvPicPr>
                        <pic:blipFill>
                          <a:blip r:embed="rId13" cstate="email">
                            <a:extLst>
                              <a:ext uri="{28A0092B-C50C-407E-A947-70E740481C1C}">
                                <a14:useLocalDpi xmlns:a14="http://schemas.microsoft.com/office/drawing/2010/main"/>
                              </a:ext>
                            </a:extLst>
                          </a:blip>
                          <a:stretch>
                            <a:fillRect/>
                          </a:stretch>
                        </pic:blipFill>
                        <pic:spPr>
                          <a:xfrm>
                            <a:off x="0" y="0"/>
                            <a:ext cx="3346540" cy="2231206"/>
                          </a:xfrm>
                          <a:prstGeom prst="rect">
                            <a:avLst/>
                          </a:prstGeom>
                          <a:ln w="19050">
                            <a:solidFill>
                              <a:schemeClr val="bg1"/>
                            </a:solidFill>
                          </a:ln>
                          <a:effectLst/>
                        </pic:spPr>
                      </pic:pic>
                    </a:graphicData>
                  </a:graphic>
                </wp:inline>
              </w:drawing>
            </w:r>
          </w:p>
        </w:tc>
        <w:tc>
          <w:tcPr>
            <w:tcW w:w="271" w:type="dxa"/>
            <w:tcBorders>
              <w:left w:val="single" w:sz="8" w:space="0" w:color="A6A6A6" w:themeColor="background1" w:themeShade="A6"/>
              <w:right w:val="single" w:sz="4" w:space="0" w:color="808080" w:themeColor="background1" w:themeShade="80"/>
            </w:tcBorders>
            <w:shd w:val="clear" w:color="auto" w:fill="FFFFFF" w:themeFill="background1"/>
          </w:tcPr>
          <w:p w14:paraId="47FBABDA" w14:textId="77777777" w:rsidR="00586331" w:rsidRPr="00964CD1" w:rsidRDefault="00586331" w:rsidP="00586331">
            <w:pPr>
              <w:spacing w:before="120"/>
              <w:rPr>
                <w:rFonts w:cs="Calibri"/>
                <w:b/>
                <w:noProof/>
                <w:sz w:val="24"/>
                <w:szCs w:val="24"/>
              </w:rPr>
            </w:pPr>
          </w:p>
        </w:tc>
        <w:tc>
          <w:tcPr>
            <w:tcW w:w="4337"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21BE88E" w14:textId="1D32FC09" w:rsidR="00586331" w:rsidRPr="00964CD1" w:rsidRDefault="00586331" w:rsidP="00586331">
            <w:pPr>
              <w:spacing w:before="120"/>
              <w:rPr>
                <w:rFonts w:cs="Calibri"/>
                <w:b/>
                <w:noProof/>
                <w:sz w:val="24"/>
                <w:szCs w:val="24"/>
              </w:rPr>
            </w:pPr>
          </w:p>
        </w:tc>
      </w:tr>
    </w:tbl>
    <w:p w14:paraId="4A9988BA" w14:textId="77777777" w:rsidR="00586331" w:rsidRDefault="00586331" w:rsidP="00586331">
      <w:bookmarkStart w:id="0" w:name="_Toc15383824"/>
      <w:bookmarkStart w:id="1" w:name="_Toc15392195"/>
      <w:bookmarkStart w:id="2" w:name="_Toc15458258"/>
      <w:bookmarkStart w:id="3" w:name="_Toc15459504"/>
      <w:bookmarkStart w:id="4" w:name="_Toc15478593"/>
      <w:bookmarkStart w:id="5" w:name="_Toc16518042"/>
      <w:bookmarkStart w:id="6" w:name="_Toc16520243"/>
      <w:bookmarkStart w:id="7" w:name="_Toc16520715"/>
      <w:bookmarkStart w:id="8" w:name="_Toc16765217"/>
      <w:bookmarkStart w:id="9" w:name="_Toc17266982"/>
      <w:bookmarkStart w:id="10" w:name="_Toc22277976"/>
      <w:bookmarkStart w:id="11" w:name="_Toc23515306"/>
      <w:bookmarkStart w:id="12" w:name="_Toc14705049"/>
      <w:bookmarkStart w:id="13" w:name="_Toc14763459"/>
      <w:bookmarkStart w:id="14" w:name="_Toc14770134"/>
      <w:bookmarkStart w:id="15" w:name="_Toc14771617"/>
    </w:p>
    <w:p w14:paraId="31DC1125" w14:textId="30DDDDFA" w:rsidR="00150519" w:rsidRPr="00964CD1" w:rsidRDefault="00150519" w:rsidP="00D313B6">
      <w:pPr>
        <w:pStyle w:val="CTLDHeading1"/>
      </w:pPr>
      <w:bookmarkStart w:id="16" w:name="_Toc172208777"/>
      <w:r w:rsidRPr="00964CD1">
        <w:lastRenderedPageBreak/>
        <w:t>Course Description</w:t>
      </w:r>
      <w:bookmarkEnd w:id="0"/>
      <w:bookmarkEnd w:id="1"/>
      <w:bookmarkEnd w:id="2"/>
      <w:bookmarkEnd w:id="3"/>
      <w:bookmarkEnd w:id="4"/>
      <w:bookmarkEnd w:id="5"/>
      <w:bookmarkEnd w:id="6"/>
      <w:bookmarkEnd w:id="7"/>
      <w:bookmarkEnd w:id="8"/>
      <w:bookmarkEnd w:id="9"/>
      <w:bookmarkEnd w:id="10"/>
      <w:bookmarkEnd w:id="11"/>
      <w:bookmarkEnd w:id="16"/>
    </w:p>
    <w:p w14:paraId="628A8E3C" w14:textId="7B71370D" w:rsidR="00150519" w:rsidRDefault="00586331" w:rsidP="00F85EF3">
      <w:pPr>
        <w:rPr>
          <w:rFonts w:cs="Calibri"/>
        </w:rPr>
      </w:pPr>
      <w:r>
        <w:rPr>
          <w:rFonts w:cs="Calibri"/>
          <w:noProof/>
        </w:rPr>
        <w:drawing>
          <wp:inline distT="0" distB="0" distL="0" distR="0" wp14:anchorId="57C7648F" wp14:editId="5FEB6BFA">
            <wp:extent cx="6849315" cy="1369863"/>
            <wp:effectExtent l="0" t="0" r="8890" b="1905"/>
            <wp:docPr id="84164642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46422" name="Picture 15">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r w:rsidR="00150519" w:rsidRPr="00046E98">
        <w:rPr>
          <w:rFonts w:cs="Calibri"/>
          <w:highlight w:val="cyan"/>
        </w:rPr>
        <w:t>[Copy and paste the Course Description from Banner (Bulletin) here. Remove these instructions when done. To undo replacement or removal of content, click Undo (</w:t>
      </w:r>
      <w:proofErr w:type="spellStart"/>
      <w:r w:rsidR="00150519" w:rsidRPr="00046E98">
        <w:rPr>
          <w:rFonts w:cs="Calibri"/>
          <w:highlight w:val="cyan"/>
        </w:rPr>
        <w:t>Ctrl+Z</w:t>
      </w:r>
      <w:proofErr w:type="spellEnd"/>
      <w:r w:rsidR="00150519" w:rsidRPr="00046E98">
        <w:rPr>
          <w:rFonts w:cs="Calibri"/>
          <w:highlight w:val="cyan"/>
        </w:rPr>
        <w:t>)].</w:t>
      </w:r>
    </w:p>
    <w:p w14:paraId="31B71254" w14:textId="77777777" w:rsidR="006B2783" w:rsidRPr="00262E95" w:rsidRDefault="006B2783" w:rsidP="006B2783">
      <w:pPr>
        <w:rPr>
          <w:b/>
          <w:bCs/>
        </w:rPr>
      </w:pPr>
      <w:bookmarkStart w:id="17" w:name="_Toc49778616"/>
      <w:r w:rsidRPr="00262E95">
        <w:rPr>
          <w:b/>
          <w:bCs/>
        </w:rPr>
        <w:t>Course Objectives</w:t>
      </w:r>
      <w:bookmarkEnd w:id="17"/>
      <w:r w:rsidRPr="00262E95">
        <w:rPr>
          <w:b/>
          <w:bCs/>
        </w:rPr>
        <w:t xml:space="preserve"> or Program Outcomes</w:t>
      </w:r>
    </w:p>
    <w:p w14:paraId="58588E3B" w14:textId="77777777" w:rsidR="006B2783" w:rsidRPr="00964CD1" w:rsidRDefault="006B2783" w:rsidP="006B2783">
      <w:pPr>
        <w:rPr>
          <w:rFonts w:cs="Calibri"/>
        </w:rPr>
      </w:pPr>
      <w:r w:rsidRPr="00964CD1">
        <w:rPr>
          <w:rFonts w:cs="Calibri"/>
        </w:rPr>
        <w:t>The following course objectives guide the learning in this course.</w:t>
      </w:r>
    </w:p>
    <w:p w14:paraId="58554FAA" w14:textId="77777777" w:rsidR="006B2783" w:rsidRPr="00964CD1" w:rsidRDefault="006B2783" w:rsidP="006B2783">
      <w:pPr>
        <w:pStyle w:val="ListParagraph"/>
        <w:numPr>
          <w:ilvl w:val="0"/>
          <w:numId w:val="24"/>
        </w:numPr>
        <w:ind w:left="356"/>
        <w:rPr>
          <w:rFonts w:cs="Calibri"/>
          <w:highlight w:val="yellow"/>
        </w:rPr>
      </w:pPr>
      <w:r w:rsidRPr="00964CD1">
        <w:rPr>
          <w:rFonts w:cs="Calibri"/>
          <w:highlight w:val="yellow"/>
        </w:rPr>
        <w:t>[Replace with Course Objectives].</w:t>
      </w:r>
    </w:p>
    <w:p w14:paraId="5BDE0B9E" w14:textId="77777777" w:rsidR="006B2783" w:rsidRPr="00964CD1" w:rsidRDefault="006B2783" w:rsidP="006B2783">
      <w:pPr>
        <w:pStyle w:val="ListParagraph"/>
        <w:numPr>
          <w:ilvl w:val="0"/>
          <w:numId w:val="24"/>
        </w:numPr>
        <w:ind w:left="356"/>
        <w:rPr>
          <w:rFonts w:cs="Calibri"/>
          <w:highlight w:val="yellow"/>
        </w:rPr>
      </w:pPr>
      <w:r w:rsidRPr="00964CD1">
        <w:rPr>
          <w:rFonts w:cs="Calibri"/>
          <w:highlight w:val="yellow"/>
        </w:rPr>
        <w:t>[Replace with Course Objectives].</w:t>
      </w:r>
    </w:p>
    <w:p w14:paraId="70708496" w14:textId="77777777" w:rsidR="006B2783" w:rsidRPr="00964CD1" w:rsidRDefault="006B2783" w:rsidP="006B2783">
      <w:pPr>
        <w:pStyle w:val="ListParagraph"/>
        <w:numPr>
          <w:ilvl w:val="0"/>
          <w:numId w:val="24"/>
        </w:numPr>
        <w:ind w:left="356"/>
        <w:rPr>
          <w:rFonts w:cs="Calibri"/>
          <w:highlight w:val="yellow"/>
        </w:rPr>
      </w:pPr>
      <w:r w:rsidRPr="00964CD1">
        <w:rPr>
          <w:rFonts w:cs="Calibri"/>
          <w:highlight w:val="yellow"/>
        </w:rPr>
        <w:t>[Replace with Course Objectives].</w:t>
      </w:r>
    </w:p>
    <w:p w14:paraId="279B66AE" w14:textId="77777777" w:rsidR="006B2783" w:rsidRDefault="006B2783" w:rsidP="006B2783">
      <w:pPr>
        <w:pStyle w:val="ListParagraph"/>
        <w:numPr>
          <w:ilvl w:val="0"/>
          <w:numId w:val="24"/>
        </w:numPr>
        <w:ind w:left="356"/>
        <w:rPr>
          <w:rFonts w:cs="Calibri"/>
        </w:rPr>
      </w:pPr>
      <w:r w:rsidRPr="00964CD1">
        <w:rPr>
          <w:rFonts w:cs="Calibri"/>
          <w:highlight w:val="yellow"/>
        </w:rPr>
        <w:t>[Replace with Course Objectives].</w:t>
      </w:r>
    </w:p>
    <w:p w14:paraId="0FBEE22D" w14:textId="77777777" w:rsidR="006B2783" w:rsidRPr="00262E95" w:rsidRDefault="006B2783" w:rsidP="006B2783">
      <w:pPr>
        <w:rPr>
          <w:b/>
          <w:bCs/>
        </w:rPr>
      </w:pPr>
      <w:bookmarkStart w:id="18" w:name="_Toc49778617"/>
      <w:r w:rsidRPr="00262E95">
        <w:rPr>
          <w:b/>
          <w:bCs/>
        </w:rPr>
        <w:t>Student Learning Outcomes</w:t>
      </w:r>
      <w:bookmarkEnd w:id="18"/>
      <w:r w:rsidRPr="00262E95">
        <w:rPr>
          <w:b/>
          <w:bCs/>
        </w:rPr>
        <w:t xml:space="preserve"> </w:t>
      </w:r>
    </w:p>
    <w:p w14:paraId="28F79E55" w14:textId="77777777" w:rsidR="006B2783" w:rsidRPr="00964CD1" w:rsidRDefault="006B2783" w:rsidP="006B2783">
      <w:pPr>
        <w:rPr>
          <w:rFonts w:cs="Calibri"/>
        </w:rPr>
      </w:pPr>
      <w:r>
        <w:rPr>
          <w:rFonts w:cs="Calibri"/>
          <w:highlight w:val="cyan"/>
        </w:rPr>
        <w:t xml:space="preserve">[Click </w:t>
      </w:r>
      <w:hyperlink r:id="rId15" w:history="1">
        <w:r w:rsidRPr="00615665">
          <w:rPr>
            <w:rStyle w:val="Hyperlink"/>
            <w:rFonts w:cs="Calibri"/>
            <w:b/>
            <w:bCs/>
            <w:highlight w:val="cyan"/>
          </w:rPr>
          <w:t>here</w:t>
        </w:r>
      </w:hyperlink>
      <w:r>
        <w:rPr>
          <w:rFonts w:cs="Calibri"/>
          <w:highlight w:val="cyan"/>
        </w:rPr>
        <w:t xml:space="preserve"> to learn more about student learning outcomes. When done, delete these instructions]</w:t>
      </w:r>
    </w:p>
    <w:p w14:paraId="3E81EF62" w14:textId="77777777" w:rsidR="006B2783" w:rsidRPr="00964CD1" w:rsidRDefault="006B2783" w:rsidP="006B2783">
      <w:pPr>
        <w:rPr>
          <w:rFonts w:cs="Calibri"/>
        </w:rPr>
      </w:pPr>
      <w:r w:rsidRPr="00964CD1">
        <w:rPr>
          <w:rFonts w:cs="Calibri"/>
        </w:rPr>
        <w:t>As a result of active participation in this course, students will:</w:t>
      </w:r>
    </w:p>
    <w:p w14:paraId="19C9478A" w14:textId="77777777" w:rsidR="006B2783" w:rsidRPr="00964CD1" w:rsidRDefault="006B2783" w:rsidP="006B2783">
      <w:pPr>
        <w:pStyle w:val="ListParagraph"/>
        <w:numPr>
          <w:ilvl w:val="0"/>
          <w:numId w:val="25"/>
        </w:numPr>
        <w:ind w:left="356"/>
        <w:rPr>
          <w:rFonts w:cs="Calibri"/>
          <w:highlight w:val="yellow"/>
        </w:rPr>
      </w:pPr>
      <w:r w:rsidRPr="00964CD1">
        <w:rPr>
          <w:rFonts w:cs="Calibri"/>
          <w:highlight w:val="yellow"/>
        </w:rPr>
        <w:t xml:space="preserve">[Replace with Student Learning </w:t>
      </w:r>
      <w:r>
        <w:rPr>
          <w:rFonts w:cs="Calibri"/>
          <w:highlight w:val="yellow"/>
        </w:rPr>
        <w:t>Outcomes</w:t>
      </w:r>
      <w:r w:rsidRPr="00964CD1">
        <w:rPr>
          <w:rFonts w:cs="Calibri"/>
          <w:highlight w:val="yellow"/>
        </w:rPr>
        <w:t>].</w:t>
      </w:r>
    </w:p>
    <w:p w14:paraId="59CA30CE" w14:textId="77777777" w:rsidR="006B2783" w:rsidRPr="00964CD1" w:rsidRDefault="006B2783" w:rsidP="006B2783">
      <w:pPr>
        <w:pStyle w:val="ListParagraph"/>
        <w:numPr>
          <w:ilvl w:val="0"/>
          <w:numId w:val="25"/>
        </w:numPr>
        <w:ind w:left="356"/>
        <w:rPr>
          <w:rFonts w:cs="Calibri"/>
          <w:highlight w:val="yellow"/>
        </w:rPr>
      </w:pPr>
      <w:r w:rsidRPr="00964CD1">
        <w:rPr>
          <w:rFonts w:cs="Calibri"/>
          <w:highlight w:val="yellow"/>
        </w:rPr>
        <w:t xml:space="preserve">[Replace with Student Learning </w:t>
      </w:r>
      <w:r>
        <w:rPr>
          <w:rFonts w:cs="Calibri"/>
          <w:highlight w:val="yellow"/>
        </w:rPr>
        <w:t>Outcomes</w:t>
      </w:r>
      <w:r w:rsidRPr="00964CD1">
        <w:rPr>
          <w:rFonts w:cs="Calibri"/>
          <w:highlight w:val="yellow"/>
        </w:rPr>
        <w:t>].</w:t>
      </w:r>
    </w:p>
    <w:p w14:paraId="3CBF271A" w14:textId="77777777" w:rsidR="006B2783" w:rsidRPr="00964CD1" w:rsidRDefault="006B2783" w:rsidP="006B2783">
      <w:pPr>
        <w:pStyle w:val="ListParagraph"/>
        <w:numPr>
          <w:ilvl w:val="0"/>
          <w:numId w:val="25"/>
        </w:numPr>
        <w:ind w:left="356"/>
        <w:rPr>
          <w:rFonts w:cs="Calibri"/>
          <w:highlight w:val="yellow"/>
        </w:rPr>
      </w:pPr>
      <w:r w:rsidRPr="00964CD1">
        <w:rPr>
          <w:rFonts w:cs="Calibri"/>
          <w:highlight w:val="yellow"/>
        </w:rPr>
        <w:t xml:space="preserve">[Replace with Student Learning </w:t>
      </w:r>
      <w:r>
        <w:rPr>
          <w:rFonts w:cs="Calibri"/>
          <w:highlight w:val="yellow"/>
        </w:rPr>
        <w:t>Outcomes</w:t>
      </w:r>
      <w:r w:rsidRPr="00964CD1">
        <w:rPr>
          <w:rFonts w:cs="Calibri"/>
          <w:highlight w:val="yellow"/>
        </w:rPr>
        <w:t>].</w:t>
      </w:r>
    </w:p>
    <w:p w14:paraId="0C4BE93D" w14:textId="77777777" w:rsidR="006B2783" w:rsidRDefault="006B2783" w:rsidP="006B2783">
      <w:pPr>
        <w:pStyle w:val="ListParagraph"/>
        <w:numPr>
          <w:ilvl w:val="0"/>
          <w:numId w:val="25"/>
        </w:numPr>
        <w:ind w:left="356"/>
        <w:rPr>
          <w:rFonts w:cs="Calibri"/>
        </w:rPr>
      </w:pPr>
      <w:r w:rsidRPr="00964CD1">
        <w:rPr>
          <w:rFonts w:cs="Calibri"/>
          <w:highlight w:val="yellow"/>
        </w:rPr>
        <w:t xml:space="preserve">[Replace with Student Learning </w:t>
      </w:r>
      <w:r>
        <w:rPr>
          <w:rFonts w:cs="Calibri"/>
          <w:highlight w:val="yellow"/>
        </w:rPr>
        <w:t>Outcomes</w:t>
      </w:r>
      <w:r w:rsidRPr="00964CD1">
        <w:rPr>
          <w:rFonts w:cs="Calibri"/>
          <w:highlight w:val="yellow"/>
        </w:rPr>
        <w:t>].</w:t>
      </w:r>
    </w:p>
    <w:p w14:paraId="787F6CCF" w14:textId="071FBB15" w:rsidR="00150519" w:rsidRPr="00964CD1" w:rsidRDefault="00150519" w:rsidP="00F85EF3">
      <w:pPr>
        <w:rPr>
          <w:rFonts w:cs="Calibri"/>
          <w:b/>
        </w:rPr>
      </w:pPr>
      <w:r w:rsidRPr="00964CD1">
        <w:rPr>
          <w:rFonts w:cs="Calibri"/>
          <w:b/>
        </w:rPr>
        <w:t>Class Format</w:t>
      </w:r>
    </w:p>
    <w:p w14:paraId="5D6DEA3D" w14:textId="5B8EBE32" w:rsidR="00C071A3" w:rsidRDefault="00C071A3" w:rsidP="00F85EF3">
      <w:pPr>
        <w:rPr>
          <w:rFonts w:cs="Calibri"/>
        </w:rPr>
      </w:pPr>
      <w:r w:rsidRPr="00964CD1">
        <w:rPr>
          <w:rFonts w:cs="Calibri"/>
          <w:highlight w:val="yellow"/>
        </w:rPr>
        <w:t xml:space="preserve"> [Use, replace or modify this paragraph</w:t>
      </w:r>
      <w:r>
        <w:rPr>
          <w:rFonts w:cs="Calibri"/>
          <w:highlight w:val="yellow"/>
        </w:rPr>
        <w:t xml:space="preserve"> to be specific to your course</w:t>
      </w:r>
      <w:r w:rsidRPr="00964CD1">
        <w:rPr>
          <w:rFonts w:cs="Calibri"/>
          <w:highlight w:val="yellow"/>
        </w:rPr>
        <w:t>]</w:t>
      </w:r>
      <w:r w:rsidRPr="00964CD1">
        <w:rPr>
          <w:rFonts w:cs="Calibri"/>
        </w:rPr>
        <w:t xml:space="preserve"> This </w:t>
      </w:r>
      <w:r>
        <w:rPr>
          <w:rFonts w:cs="Calibri"/>
        </w:rPr>
        <w:t xml:space="preserve">online course encourages the use of educational activities, digital resources, and self-directed learning to master course content. Participation in an online class involves completing all assigned work, ongoing monitoring of communication, actively engaging in discussions and contributing to group activities. It is important to check email and online course resources on a regular basis. </w:t>
      </w:r>
      <w:r w:rsidRPr="00964CD1">
        <w:rPr>
          <w:rFonts w:cs="Calibri"/>
        </w:rPr>
        <w:t>Active learning occurs with class activities, self-study assignments and use of special technology equipment and digital resources.</w:t>
      </w:r>
      <w:r>
        <w:rPr>
          <w:rFonts w:cs="Calibri"/>
        </w:rPr>
        <w:t xml:space="preserve">  Students may use email, the general course discussion board and virtual office hours to speak with </w:t>
      </w:r>
      <w:proofErr w:type="gramStart"/>
      <w:r>
        <w:rPr>
          <w:rFonts w:cs="Calibri"/>
        </w:rPr>
        <w:t>course</w:t>
      </w:r>
      <w:proofErr w:type="gramEnd"/>
      <w:r>
        <w:rPr>
          <w:rFonts w:cs="Calibri"/>
        </w:rPr>
        <w:t xml:space="preserve"> faculty.</w:t>
      </w:r>
    </w:p>
    <w:p w14:paraId="44696C22" w14:textId="77777777" w:rsidR="00150519" w:rsidRPr="00964CD1" w:rsidRDefault="00150519" w:rsidP="00F85EF3">
      <w:pPr>
        <w:rPr>
          <w:rFonts w:cs="Calibri"/>
          <w:b/>
        </w:rPr>
      </w:pPr>
      <w:r w:rsidRPr="00964CD1">
        <w:rPr>
          <w:rFonts w:cs="Calibri"/>
          <w:b/>
        </w:rPr>
        <w:t>Class Structure</w:t>
      </w:r>
    </w:p>
    <w:p w14:paraId="3323746C" w14:textId="61E6CD7A" w:rsidR="00C071A3" w:rsidRPr="00EA3C43" w:rsidRDefault="00EA3C43" w:rsidP="00F85EF3">
      <w:pPr>
        <w:rPr>
          <w:rFonts w:cs="Calibri"/>
        </w:rPr>
      </w:pPr>
      <w:r w:rsidRPr="00EA3C43">
        <w:rPr>
          <w:rFonts w:cs="Calibri"/>
          <w:highlight w:val="yellow"/>
        </w:rPr>
        <w:t>[Use, replace or modify this paragraph]</w:t>
      </w:r>
      <w:r w:rsidRPr="00EA3C43">
        <w:rPr>
          <w:rFonts w:cs="Calibri"/>
        </w:rPr>
        <w:t xml:space="preserve"> This </w:t>
      </w:r>
      <w:r w:rsidRPr="00B749C4">
        <w:rPr>
          <w:rFonts w:cs="Calibri"/>
          <w:highlight w:val="yellow"/>
        </w:rPr>
        <w:t xml:space="preserve">[choose or </w:t>
      </w:r>
      <w:proofErr w:type="gramStart"/>
      <w:r w:rsidRPr="00B749C4">
        <w:rPr>
          <w:rFonts w:cs="Calibri"/>
          <w:highlight w:val="yellow"/>
        </w:rPr>
        <w:t>modify:</w:t>
      </w:r>
      <w:proofErr w:type="gramEnd"/>
      <w:r w:rsidRPr="00B749C4">
        <w:rPr>
          <w:rFonts w:cs="Calibri"/>
          <w:highlight w:val="yellow"/>
        </w:rPr>
        <w:t xml:space="preserve"> online/hybrid/in-person]</w:t>
      </w:r>
      <w:r w:rsidRPr="00EA3C43">
        <w:rPr>
          <w:rFonts w:cs="Calibri"/>
        </w:rPr>
        <w:t xml:space="preserve"> class will be conducted using technology such as Zoom, Blackboard and [</w:t>
      </w:r>
      <w:r w:rsidRPr="00EA3C43">
        <w:rPr>
          <w:rFonts w:cs="Calibri"/>
          <w:highlight w:val="yellow"/>
        </w:rPr>
        <w:t xml:space="preserve">list other </w:t>
      </w:r>
      <w:proofErr w:type="gramStart"/>
      <w:r w:rsidRPr="00EA3C43">
        <w:rPr>
          <w:rFonts w:cs="Calibri"/>
          <w:highlight w:val="yellow"/>
        </w:rPr>
        <w:t>third party</w:t>
      </w:r>
      <w:proofErr w:type="gramEnd"/>
      <w:r w:rsidRPr="00EA3C43">
        <w:rPr>
          <w:rFonts w:cs="Calibri"/>
          <w:highlight w:val="yellow"/>
        </w:rPr>
        <w:t xml:space="preserve"> educational tools</w:t>
      </w:r>
      <w:r w:rsidRPr="00EA3C43">
        <w:rPr>
          <w:rFonts w:cs="Calibri"/>
        </w:rPr>
        <w:t>].  Specifically, we will use Blackboard to host course documents including the syllabus and conduct class activities such as discussions, assignment submission and taking tests.  Zoom or Blackboard Collaborate Ultra will serve as our virtual classroom.</w:t>
      </w:r>
    </w:p>
    <w:p w14:paraId="662A5964" w14:textId="645D8CDD" w:rsidR="00B23B45" w:rsidRPr="00B23B45" w:rsidRDefault="00587EB2" w:rsidP="00B23B45">
      <w:pPr>
        <w:rPr>
          <w:rFonts w:cs="Calibri"/>
          <w:b/>
        </w:rPr>
      </w:pPr>
      <w:r>
        <w:rPr>
          <w:rFonts w:cs="Calibri"/>
          <w:b/>
        </w:rPr>
        <w:lastRenderedPageBreak/>
        <w:t>Course Attribute</w:t>
      </w:r>
      <w:r w:rsidR="00681306">
        <w:rPr>
          <w:rFonts w:cs="Calibri"/>
          <w:b/>
        </w:rPr>
        <w:t>s</w:t>
      </w:r>
    </w:p>
    <w:p w14:paraId="7029E1D2" w14:textId="52D5F4CA" w:rsidR="00543F67" w:rsidRDefault="00613BC0" w:rsidP="00B23B45">
      <w:pPr>
        <w:rPr>
          <w:rFonts w:cs="Calibri"/>
        </w:rPr>
      </w:pPr>
      <w:r w:rsidRPr="00046E98">
        <w:rPr>
          <w:rFonts w:cs="Calibri"/>
          <w:highlight w:val="cyan"/>
        </w:rPr>
        <w:t>[</w:t>
      </w:r>
      <w:r w:rsidR="00543F67" w:rsidRPr="00046E98">
        <w:rPr>
          <w:rFonts w:cs="Calibri"/>
          <w:highlight w:val="cyan"/>
        </w:rPr>
        <w:t>Please select the course attributes</w:t>
      </w:r>
      <w:r w:rsidR="00BC3B1B">
        <w:rPr>
          <w:rFonts w:cs="Calibri"/>
          <w:highlight w:val="cyan"/>
        </w:rPr>
        <w:t xml:space="preserve"> and designations</w:t>
      </w:r>
      <w:r w:rsidR="00543F67" w:rsidRPr="00046E98">
        <w:rPr>
          <w:rFonts w:cs="Calibri"/>
          <w:highlight w:val="cyan"/>
        </w:rPr>
        <w:t xml:space="preserve"> below that apply to your course</w:t>
      </w:r>
      <w:r w:rsidR="004F0DAE" w:rsidRPr="00046E98">
        <w:rPr>
          <w:rFonts w:cs="Calibri"/>
          <w:highlight w:val="cyan"/>
        </w:rPr>
        <w:t>.</w:t>
      </w:r>
      <w:r w:rsidR="004E27BB" w:rsidRPr="00046E98">
        <w:rPr>
          <w:rFonts w:cs="Calibri"/>
          <w:highlight w:val="cyan"/>
        </w:rPr>
        <w:t xml:space="preserve"> Click </w:t>
      </w:r>
      <w:hyperlink r:id="rId16" w:history="1">
        <w:r w:rsidR="004E27BB" w:rsidRPr="00046E98">
          <w:rPr>
            <w:rStyle w:val="Hyperlink"/>
            <w:rFonts w:cs="Calibri"/>
            <w:highlight w:val="cyan"/>
          </w:rPr>
          <w:t xml:space="preserve">here </w:t>
        </w:r>
      </w:hyperlink>
      <w:r w:rsidR="004E27BB" w:rsidRPr="00046E98">
        <w:rPr>
          <w:rFonts w:cs="Calibri"/>
          <w:highlight w:val="cyan"/>
        </w:rPr>
        <w:t>for more information.</w:t>
      </w:r>
      <w:r w:rsidRPr="00046E98">
        <w:rPr>
          <w:rFonts w:cs="Calibri"/>
          <w:highlight w:val="cyan"/>
        </w:rPr>
        <w:t>]</w:t>
      </w:r>
    </w:p>
    <w:p w14:paraId="2384F929" w14:textId="77777777" w:rsidR="00613BC0" w:rsidRPr="00512958" w:rsidRDefault="00613BC0" w:rsidP="00613BC0">
      <w:pPr>
        <w:rPr>
          <w:rFonts w:cs="Calibri"/>
        </w:rPr>
      </w:pPr>
      <w:r>
        <w:rPr>
          <w:rFonts w:cs="Calibri"/>
        </w:rPr>
        <w:t xml:space="preserve">A </w:t>
      </w:r>
      <w:r w:rsidRPr="000D1B61">
        <w:rPr>
          <w:rFonts w:cs="Calibri"/>
          <w:b/>
        </w:rPr>
        <w:t>Q1</w:t>
      </w:r>
      <w:r w:rsidRPr="00512958">
        <w:rPr>
          <w:rFonts w:cs="Calibri"/>
        </w:rPr>
        <w:t xml:space="preserve"> attribute indicates the primary focus of this course is mathematical think</w:t>
      </w:r>
      <w:r>
        <w:rPr>
          <w:rFonts w:cs="Calibri"/>
        </w:rPr>
        <w:t>ing.</w:t>
      </w:r>
    </w:p>
    <w:p w14:paraId="3F576C2B" w14:textId="77777777" w:rsidR="00613BC0" w:rsidRPr="00512958" w:rsidRDefault="00613BC0" w:rsidP="00613BC0">
      <w:pPr>
        <w:rPr>
          <w:rFonts w:cs="Calibri"/>
        </w:rPr>
      </w:pPr>
      <w:r w:rsidRPr="00512958">
        <w:rPr>
          <w:rFonts w:cs="Calibri"/>
        </w:rPr>
        <w:t xml:space="preserve">A </w:t>
      </w:r>
      <w:r w:rsidRPr="000D1B61">
        <w:rPr>
          <w:rFonts w:cs="Calibri"/>
          <w:b/>
        </w:rPr>
        <w:t>Q2</w:t>
      </w:r>
      <w:r w:rsidRPr="00512958">
        <w:rPr>
          <w:rFonts w:cs="Calibri"/>
        </w:rPr>
        <w:t xml:space="preserve"> attribute indicates the focus of this course is mathematics applied to disciplinary or int</w:t>
      </w:r>
      <w:r>
        <w:rPr>
          <w:rFonts w:cs="Calibri"/>
        </w:rPr>
        <w:t xml:space="preserve">erdisciplinary content. </w:t>
      </w:r>
    </w:p>
    <w:p w14:paraId="17DD7209" w14:textId="77777777" w:rsidR="00613BC0" w:rsidRPr="00512958" w:rsidRDefault="00613BC0" w:rsidP="00613BC0">
      <w:pPr>
        <w:rPr>
          <w:rFonts w:cs="Calibri"/>
        </w:rPr>
      </w:pPr>
      <w:r>
        <w:rPr>
          <w:rFonts w:cs="Calibri"/>
        </w:rPr>
        <w:t>A</w:t>
      </w:r>
      <w:r w:rsidRPr="00512958">
        <w:rPr>
          <w:rFonts w:cs="Calibri"/>
        </w:rPr>
        <w:t xml:space="preserve"> </w:t>
      </w:r>
      <w:r w:rsidRPr="000D1B61">
        <w:rPr>
          <w:rFonts w:cs="Calibri"/>
          <w:b/>
        </w:rPr>
        <w:t>W1</w:t>
      </w:r>
      <w:r w:rsidRPr="00512958">
        <w:rPr>
          <w:rFonts w:cs="Calibri"/>
        </w:rPr>
        <w:t xml:space="preserve"> </w:t>
      </w:r>
      <w:r>
        <w:rPr>
          <w:rFonts w:cs="Calibri"/>
        </w:rPr>
        <w:t xml:space="preserve">attribute indicates </w:t>
      </w:r>
      <w:r w:rsidRPr="00512958">
        <w:rPr>
          <w:rFonts w:cs="Calibri"/>
        </w:rPr>
        <w:t>writing is the primary subject of this course.</w:t>
      </w:r>
    </w:p>
    <w:p w14:paraId="256C7087" w14:textId="77777777" w:rsidR="00613BC0" w:rsidRPr="00512958" w:rsidRDefault="00613BC0" w:rsidP="00613BC0">
      <w:pPr>
        <w:rPr>
          <w:rFonts w:cs="Calibri"/>
        </w:rPr>
      </w:pPr>
      <w:r w:rsidRPr="00512958">
        <w:rPr>
          <w:rFonts w:cs="Calibri"/>
        </w:rPr>
        <w:t xml:space="preserve">A </w:t>
      </w:r>
      <w:r w:rsidRPr="000D1B61">
        <w:rPr>
          <w:rFonts w:cs="Calibri"/>
          <w:b/>
        </w:rPr>
        <w:t>W2</w:t>
      </w:r>
      <w:r w:rsidRPr="00512958">
        <w:rPr>
          <w:rFonts w:cs="Calibri"/>
        </w:rPr>
        <w:t xml:space="preserve"> attribute indicates the primary focus of this course is the subject matter with writing as an additional focus of study.</w:t>
      </w:r>
    </w:p>
    <w:p w14:paraId="707CB049" w14:textId="77777777" w:rsidR="00B749C4" w:rsidRPr="007213A3" w:rsidRDefault="00B749C4" w:rsidP="00B749C4">
      <w:pPr>
        <w:rPr>
          <w:rFonts w:cs="Calibri"/>
        </w:rPr>
      </w:pPr>
      <w:r>
        <w:rPr>
          <w:rFonts w:cs="Calibri"/>
        </w:rPr>
        <w:t xml:space="preserve">A </w:t>
      </w:r>
      <w:r w:rsidRPr="007213A3">
        <w:rPr>
          <w:rFonts w:cs="Calibri"/>
          <w:b/>
          <w:bCs/>
        </w:rPr>
        <w:t>R1</w:t>
      </w:r>
      <w:r w:rsidRPr="007213A3">
        <w:rPr>
          <w:rFonts w:cs="Calibri"/>
        </w:rPr>
        <w:t xml:space="preserve"> </w:t>
      </w:r>
      <w:r>
        <w:rPr>
          <w:rFonts w:cs="Calibri"/>
        </w:rPr>
        <w:t xml:space="preserve">attribute indicates the primary </w:t>
      </w:r>
      <w:r w:rsidRPr="007213A3">
        <w:rPr>
          <w:rFonts w:cs="Calibri"/>
        </w:rPr>
        <w:t xml:space="preserve">focus </w:t>
      </w:r>
      <w:r>
        <w:rPr>
          <w:rFonts w:cs="Calibri"/>
        </w:rPr>
        <w:t xml:space="preserve">of this course is on </w:t>
      </w:r>
      <w:r w:rsidRPr="007213A3">
        <w:rPr>
          <w:rFonts w:cs="Calibri"/>
        </w:rPr>
        <w:t>race and racism education.</w:t>
      </w:r>
    </w:p>
    <w:p w14:paraId="7A83DC26" w14:textId="77777777" w:rsidR="00B749C4" w:rsidRPr="00512958" w:rsidRDefault="00B749C4" w:rsidP="00B749C4">
      <w:pPr>
        <w:rPr>
          <w:rFonts w:cs="Calibri"/>
        </w:rPr>
      </w:pPr>
      <w:r>
        <w:rPr>
          <w:rFonts w:cs="Calibri"/>
        </w:rPr>
        <w:t xml:space="preserve">A </w:t>
      </w:r>
      <w:r w:rsidRPr="007213A3">
        <w:rPr>
          <w:rFonts w:cs="Calibri"/>
          <w:b/>
          <w:bCs/>
        </w:rPr>
        <w:t>R2</w:t>
      </w:r>
      <w:r w:rsidRPr="007213A3">
        <w:rPr>
          <w:rFonts w:cs="Calibri"/>
        </w:rPr>
        <w:t xml:space="preserve"> </w:t>
      </w:r>
      <w:r>
        <w:rPr>
          <w:rFonts w:cs="Calibri"/>
        </w:rPr>
        <w:t xml:space="preserve">attribute indicates the focus of this course is on </w:t>
      </w:r>
      <w:r w:rsidRPr="007213A3">
        <w:rPr>
          <w:rFonts w:cs="Calibri"/>
        </w:rPr>
        <w:t>race and racism education applied to disciplinary or interdisciplinary content.</w:t>
      </w:r>
    </w:p>
    <w:p w14:paraId="4C25B9CB" w14:textId="77777777" w:rsidR="00613BC0" w:rsidRPr="00512958" w:rsidRDefault="00613BC0" w:rsidP="00613BC0">
      <w:pPr>
        <w:rPr>
          <w:rFonts w:cs="Calibri"/>
        </w:rPr>
      </w:pPr>
      <w:r w:rsidRPr="00512958">
        <w:rPr>
          <w:rFonts w:cs="Calibri"/>
        </w:rPr>
        <w:t>A</w:t>
      </w:r>
      <w:r>
        <w:rPr>
          <w:rFonts w:cs="Calibri"/>
        </w:rPr>
        <w:t>n</w:t>
      </w:r>
      <w:r w:rsidRPr="00512958">
        <w:rPr>
          <w:rFonts w:cs="Calibri"/>
        </w:rPr>
        <w:t xml:space="preserve"> </w:t>
      </w:r>
      <w:r w:rsidRPr="000D1B61">
        <w:rPr>
          <w:rFonts w:cs="Calibri"/>
          <w:b/>
        </w:rPr>
        <w:t>A</w:t>
      </w:r>
      <w:r w:rsidRPr="00512958">
        <w:rPr>
          <w:rFonts w:cs="Calibri"/>
        </w:rPr>
        <w:t xml:space="preserve"> </w:t>
      </w:r>
      <w:r>
        <w:rPr>
          <w:rFonts w:cs="Calibri"/>
        </w:rPr>
        <w:t>attribute</w:t>
      </w:r>
      <w:r w:rsidRPr="00512958">
        <w:rPr>
          <w:rFonts w:cs="Calibri"/>
        </w:rPr>
        <w:t xml:space="preserve"> </w:t>
      </w:r>
      <w:r>
        <w:rPr>
          <w:rFonts w:cs="Calibri"/>
        </w:rPr>
        <w:t xml:space="preserve">indicates the </w:t>
      </w:r>
      <w:proofErr w:type="gramStart"/>
      <w:r>
        <w:rPr>
          <w:rFonts w:cs="Calibri"/>
        </w:rPr>
        <w:t xml:space="preserve">main </w:t>
      </w:r>
      <w:r w:rsidRPr="00512958">
        <w:rPr>
          <w:rFonts w:cs="Calibri"/>
        </w:rPr>
        <w:t>focus</w:t>
      </w:r>
      <w:proofErr w:type="gramEnd"/>
      <w:r w:rsidRPr="00512958">
        <w:rPr>
          <w:rFonts w:cs="Calibri"/>
        </w:rPr>
        <w:t xml:space="preserve"> of this course is on the languages of art, music, architecture, drama, and dance.</w:t>
      </w:r>
    </w:p>
    <w:p w14:paraId="5E5576E9" w14:textId="77777777" w:rsidR="00613BC0" w:rsidRPr="00512958" w:rsidRDefault="00613BC0" w:rsidP="00613BC0">
      <w:pPr>
        <w:rPr>
          <w:rFonts w:cs="Calibri"/>
        </w:rPr>
      </w:pPr>
      <w:r w:rsidRPr="00512958">
        <w:rPr>
          <w:rFonts w:cs="Calibri"/>
        </w:rPr>
        <w:t xml:space="preserve">An </w:t>
      </w:r>
      <w:r w:rsidRPr="000D1B61">
        <w:rPr>
          <w:rFonts w:cs="Calibri"/>
          <w:b/>
        </w:rPr>
        <w:t>H</w:t>
      </w:r>
      <w:r w:rsidRPr="00512958">
        <w:rPr>
          <w:rFonts w:cs="Calibri"/>
        </w:rPr>
        <w:t xml:space="preserve"> </w:t>
      </w:r>
      <w:r>
        <w:rPr>
          <w:rFonts w:cs="Calibri"/>
        </w:rPr>
        <w:t>attribute indicates this</w:t>
      </w:r>
      <w:r w:rsidRPr="00512958">
        <w:rPr>
          <w:rFonts w:cs="Calibri"/>
        </w:rPr>
        <w:t xml:space="preserve"> course will introduce to students the significance of historical times within and across societies’ cultures.</w:t>
      </w:r>
    </w:p>
    <w:p w14:paraId="0FBFC481" w14:textId="77777777" w:rsidR="00613BC0" w:rsidRPr="00512958" w:rsidRDefault="00613BC0" w:rsidP="00613BC0">
      <w:pPr>
        <w:rPr>
          <w:rFonts w:cs="Calibri"/>
        </w:rPr>
      </w:pPr>
      <w:proofErr w:type="gramStart"/>
      <w:r w:rsidRPr="00512958">
        <w:rPr>
          <w:rFonts w:cs="Calibri"/>
        </w:rPr>
        <w:t>An</w:t>
      </w:r>
      <w:proofErr w:type="gramEnd"/>
      <w:r w:rsidRPr="00512958">
        <w:rPr>
          <w:rFonts w:cs="Calibri"/>
        </w:rPr>
        <w:t xml:space="preserve"> </w:t>
      </w:r>
      <w:r w:rsidRPr="000D1B61">
        <w:rPr>
          <w:rFonts w:cs="Calibri"/>
          <w:b/>
        </w:rPr>
        <w:t>I</w:t>
      </w:r>
      <w:r w:rsidRPr="00512958">
        <w:rPr>
          <w:rFonts w:cs="Calibri"/>
        </w:rPr>
        <w:t xml:space="preserve"> </w:t>
      </w:r>
      <w:r>
        <w:rPr>
          <w:rFonts w:cs="Calibri"/>
        </w:rPr>
        <w:t>attribute indicates</w:t>
      </w:r>
      <w:r w:rsidRPr="00512958">
        <w:rPr>
          <w:rFonts w:cs="Calibri"/>
        </w:rPr>
        <w:t xml:space="preserve"> this course will focus on international, class, gender, ethnicity, and/or race issues. </w:t>
      </w:r>
    </w:p>
    <w:p w14:paraId="6DBDCC42" w14:textId="77777777" w:rsidR="00613BC0" w:rsidRDefault="00613BC0" w:rsidP="00613BC0">
      <w:pPr>
        <w:rPr>
          <w:rFonts w:cs="Calibri"/>
        </w:rPr>
      </w:pPr>
      <w:r>
        <w:rPr>
          <w:rFonts w:cs="Calibri"/>
        </w:rPr>
        <w:t>A</w:t>
      </w:r>
      <w:r w:rsidRPr="00512958">
        <w:rPr>
          <w:rFonts w:cs="Calibri"/>
        </w:rPr>
        <w:t xml:space="preserve"> </w:t>
      </w:r>
      <w:r w:rsidRPr="000D1B61">
        <w:rPr>
          <w:rFonts w:cs="Calibri"/>
          <w:b/>
        </w:rPr>
        <w:t>V</w:t>
      </w:r>
      <w:r w:rsidRPr="00512958">
        <w:rPr>
          <w:rFonts w:cs="Calibri"/>
        </w:rPr>
        <w:t xml:space="preserve"> </w:t>
      </w:r>
      <w:r>
        <w:rPr>
          <w:rFonts w:cs="Calibri"/>
        </w:rPr>
        <w:t>attribute</w:t>
      </w:r>
      <w:r w:rsidRPr="00512958">
        <w:rPr>
          <w:rFonts w:cs="Calibri"/>
        </w:rPr>
        <w:t xml:space="preserve"> </w:t>
      </w:r>
      <w:r>
        <w:rPr>
          <w:rFonts w:cs="Calibri"/>
        </w:rPr>
        <w:t xml:space="preserve">indicates </w:t>
      </w:r>
      <w:r w:rsidRPr="00512958">
        <w:rPr>
          <w:rFonts w:cs="Calibri"/>
        </w:rPr>
        <w:t>this course requires thoughtful consideration of ethics, ethical decision making, and ethical dilemmas.</w:t>
      </w:r>
    </w:p>
    <w:p w14:paraId="7AF17B58" w14:textId="2E69B370" w:rsidR="007512A1" w:rsidRDefault="00675943" w:rsidP="007512A1">
      <w:pPr>
        <w:rPr>
          <w:rFonts w:cs="Calibri"/>
        </w:rPr>
      </w:pPr>
      <w:r w:rsidRPr="005D6426">
        <w:rPr>
          <w:rFonts w:cs="Calibri"/>
          <w:b/>
        </w:rPr>
        <w:t xml:space="preserve">General Studies </w:t>
      </w:r>
      <w:r>
        <w:rPr>
          <w:rFonts w:cs="Calibri"/>
          <w:b/>
        </w:rPr>
        <w:t>C</w:t>
      </w:r>
      <w:r w:rsidRPr="005D6426">
        <w:rPr>
          <w:rFonts w:cs="Calibri"/>
          <w:b/>
        </w:rPr>
        <w:t xml:space="preserve">ourse </w:t>
      </w:r>
      <w:r>
        <w:rPr>
          <w:rFonts w:cs="Calibri"/>
          <w:b/>
        </w:rPr>
        <w:t>Designation</w:t>
      </w:r>
    </w:p>
    <w:p w14:paraId="5923CDBB" w14:textId="77777777" w:rsidR="00613BC0" w:rsidRPr="00512958" w:rsidRDefault="00613BC0" w:rsidP="00613BC0">
      <w:pPr>
        <w:rPr>
          <w:rFonts w:cs="Calibri"/>
        </w:rPr>
      </w:pPr>
      <w:r>
        <w:rPr>
          <w:rFonts w:cs="Calibri"/>
        </w:rPr>
        <w:t xml:space="preserve">This </w:t>
      </w:r>
      <w:r w:rsidRPr="000D1B61">
        <w:rPr>
          <w:rFonts w:cs="Calibri"/>
          <w:b/>
        </w:rPr>
        <w:t>GAH</w:t>
      </w:r>
      <w:r w:rsidRPr="00512958">
        <w:rPr>
          <w:rFonts w:cs="Calibri"/>
        </w:rPr>
        <w:t xml:space="preserve"> course introduces students to the arts and humanities.</w:t>
      </w:r>
    </w:p>
    <w:p w14:paraId="4D985E04" w14:textId="77777777" w:rsidR="00613BC0" w:rsidRPr="00512958" w:rsidRDefault="00613BC0" w:rsidP="00613BC0">
      <w:pPr>
        <w:rPr>
          <w:rFonts w:cs="Calibri"/>
        </w:rPr>
      </w:pPr>
      <w:r>
        <w:rPr>
          <w:rFonts w:cs="Calibri"/>
        </w:rPr>
        <w:t>T</w:t>
      </w:r>
      <w:r w:rsidRPr="00512958">
        <w:rPr>
          <w:rFonts w:cs="Calibri"/>
        </w:rPr>
        <w:t xml:space="preserve">his </w:t>
      </w:r>
      <w:r w:rsidRPr="000D1B61">
        <w:rPr>
          <w:rFonts w:cs="Calibri"/>
          <w:b/>
        </w:rPr>
        <w:t>GEN</w:t>
      </w:r>
      <w:r w:rsidRPr="00512958">
        <w:rPr>
          <w:rFonts w:cs="Calibri"/>
        </w:rPr>
        <w:t xml:space="preserve"> course recognizes the value in studying knowledge including the process of knowing and communicating knowledge through cognitive and affective learning.</w:t>
      </w:r>
    </w:p>
    <w:p w14:paraId="695BAC8C" w14:textId="77777777" w:rsidR="00613BC0" w:rsidRPr="00512958" w:rsidRDefault="00613BC0" w:rsidP="00613BC0">
      <w:pPr>
        <w:rPr>
          <w:rFonts w:cs="Calibri"/>
        </w:rPr>
      </w:pPr>
      <w:r>
        <w:rPr>
          <w:rFonts w:cs="Calibri"/>
        </w:rPr>
        <w:t xml:space="preserve">This </w:t>
      </w:r>
      <w:r w:rsidRPr="000D1B61">
        <w:rPr>
          <w:rFonts w:cs="Calibri"/>
          <w:b/>
        </w:rPr>
        <w:t>GIS</w:t>
      </w:r>
      <w:r w:rsidRPr="00512958">
        <w:rPr>
          <w:rFonts w:cs="Calibri"/>
        </w:rPr>
        <w:t xml:space="preserve"> course transcends specialization and offers a perspective on self, knowledge, and the human condition.</w:t>
      </w:r>
    </w:p>
    <w:p w14:paraId="7CF762AE" w14:textId="77777777" w:rsidR="00613BC0" w:rsidRPr="00512958" w:rsidRDefault="00613BC0" w:rsidP="00613BC0">
      <w:pPr>
        <w:rPr>
          <w:rFonts w:cs="Calibri"/>
        </w:rPr>
      </w:pPr>
      <w:r>
        <w:rPr>
          <w:rFonts w:cs="Calibri"/>
        </w:rPr>
        <w:t>T</w:t>
      </w:r>
      <w:r w:rsidRPr="00512958">
        <w:rPr>
          <w:rFonts w:cs="Calibri"/>
        </w:rPr>
        <w:t xml:space="preserve">his </w:t>
      </w:r>
      <w:r w:rsidRPr="000D1B61">
        <w:rPr>
          <w:rFonts w:cs="Calibri"/>
          <w:b/>
        </w:rPr>
        <w:t>GNM</w:t>
      </w:r>
      <w:r w:rsidRPr="00512958">
        <w:rPr>
          <w:rFonts w:cs="Calibri"/>
        </w:rPr>
        <w:t xml:space="preserve"> course shares the nature and proces</w:t>
      </w:r>
      <w:r>
        <w:rPr>
          <w:rFonts w:cs="Calibri"/>
        </w:rPr>
        <w:t>ses of science</w:t>
      </w:r>
      <w:r w:rsidRPr="00512958">
        <w:rPr>
          <w:rFonts w:cs="Calibri"/>
        </w:rPr>
        <w:t>.</w:t>
      </w:r>
    </w:p>
    <w:p w14:paraId="0DAE7D05" w14:textId="413CFF13" w:rsidR="006B6C22" w:rsidRDefault="00613BC0" w:rsidP="00613BC0">
      <w:pPr>
        <w:rPr>
          <w:rFonts w:cs="Calibri"/>
        </w:rPr>
      </w:pPr>
      <w:r>
        <w:rPr>
          <w:rFonts w:cs="Calibri"/>
        </w:rPr>
        <w:t xml:space="preserve">This </w:t>
      </w:r>
      <w:r w:rsidRPr="000D1B61">
        <w:rPr>
          <w:rFonts w:cs="Calibri"/>
          <w:b/>
        </w:rPr>
        <w:t>GSS</w:t>
      </w:r>
      <w:r w:rsidRPr="00512958">
        <w:rPr>
          <w:rFonts w:cs="Calibri"/>
        </w:rPr>
        <w:t xml:space="preserve"> course</w:t>
      </w:r>
      <w:r>
        <w:rPr>
          <w:rFonts w:cs="Calibri"/>
        </w:rPr>
        <w:t xml:space="preserve"> </w:t>
      </w:r>
      <w:r w:rsidRPr="00512958">
        <w:rPr>
          <w:rFonts w:cs="Calibri"/>
        </w:rPr>
        <w:t xml:space="preserve">promotes understanding human behavior and interactions </w:t>
      </w:r>
      <w:r w:rsidR="004F50A1">
        <w:rPr>
          <w:rFonts w:cs="Calibri"/>
        </w:rPr>
        <w:t>i</w:t>
      </w:r>
      <w:r w:rsidRPr="00512958">
        <w:rPr>
          <w:rFonts w:cs="Calibri"/>
        </w:rPr>
        <w:t>n the social sciences.</w:t>
      </w:r>
    </w:p>
    <w:p w14:paraId="0A26CAB6" w14:textId="77777777" w:rsidR="006B2783" w:rsidRPr="00964CD1" w:rsidRDefault="006B2783" w:rsidP="006B2783">
      <w:pPr>
        <w:pStyle w:val="CTLDHeading1"/>
      </w:pPr>
      <w:bookmarkStart w:id="19" w:name="_Toc15383827"/>
      <w:bookmarkStart w:id="20" w:name="_Toc15392198"/>
      <w:bookmarkStart w:id="21" w:name="_Toc15458263"/>
      <w:bookmarkStart w:id="22" w:name="_Toc15459509"/>
      <w:bookmarkStart w:id="23" w:name="_Toc15478598"/>
      <w:bookmarkStart w:id="24" w:name="_Toc16518048"/>
      <w:bookmarkStart w:id="25" w:name="_Toc16520249"/>
      <w:bookmarkStart w:id="26" w:name="_Toc16520721"/>
      <w:bookmarkStart w:id="27" w:name="_Toc16765223"/>
      <w:bookmarkStart w:id="28" w:name="_Toc17266988"/>
      <w:bookmarkStart w:id="29" w:name="_Toc22277982"/>
      <w:bookmarkStart w:id="30" w:name="_Toc23515312"/>
      <w:bookmarkStart w:id="31" w:name="_Toc172208778"/>
      <w:r w:rsidRPr="00964CD1">
        <w:t>Prerequisites</w:t>
      </w:r>
      <w:bookmarkEnd w:id="19"/>
      <w:bookmarkEnd w:id="20"/>
      <w:bookmarkEnd w:id="21"/>
      <w:bookmarkEnd w:id="22"/>
      <w:bookmarkEnd w:id="23"/>
      <w:bookmarkEnd w:id="24"/>
      <w:bookmarkEnd w:id="25"/>
      <w:bookmarkEnd w:id="26"/>
      <w:bookmarkEnd w:id="27"/>
      <w:bookmarkEnd w:id="28"/>
      <w:bookmarkEnd w:id="29"/>
      <w:bookmarkEnd w:id="30"/>
      <w:bookmarkEnd w:id="31"/>
    </w:p>
    <w:p w14:paraId="0D3B4C29" w14:textId="77777777" w:rsidR="006B2783" w:rsidRDefault="006B2783" w:rsidP="006B2783">
      <w:pPr>
        <w:rPr>
          <w:rFonts w:cs="Calibri"/>
        </w:rPr>
      </w:pPr>
      <w:r>
        <w:rPr>
          <w:rFonts w:cs="Calibri"/>
          <w:noProof/>
        </w:rPr>
        <w:drawing>
          <wp:inline distT="0" distB="0" distL="0" distR="0" wp14:anchorId="385A4097" wp14:editId="796CC362">
            <wp:extent cx="6849315" cy="1369863"/>
            <wp:effectExtent l="0" t="0" r="8890" b="1905"/>
            <wp:docPr id="73309957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99575" name="Picture 21">
                      <a:extLst>
                        <a:ext uri="{C183D7F6-B498-43B3-948B-1728B52AA6E4}">
                          <adec:decorative xmlns:adec="http://schemas.microsoft.com/office/drawing/2017/decorative" val="1"/>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r w:rsidRPr="00BB0D2D">
        <w:rPr>
          <w:rFonts w:cs="Calibri"/>
          <w:highlight w:val="cyan"/>
        </w:rPr>
        <w:t xml:space="preserve"> </w:t>
      </w:r>
      <w:r w:rsidRPr="00474D99">
        <w:rPr>
          <w:rFonts w:cs="Calibri"/>
          <w:highlight w:val="cyan"/>
        </w:rPr>
        <w:t>[Complete applicable details</w:t>
      </w:r>
      <w:r>
        <w:rPr>
          <w:rFonts w:cs="Calibri"/>
          <w:highlight w:val="cyan"/>
        </w:rPr>
        <w:t xml:space="preserve">. Delete </w:t>
      </w:r>
      <w:proofErr w:type="gramStart"/>
      <w:r>
        <w:rPr>
          <w:rFonts w:cs="Calibri"/>
          <w:highlight w:val="cyan"/>
        </w:rPr>
        <w:t>entire</w:t>
      </w:r>
      <w:proofErr w:type="gramEnd"/>
      <w:r>
        <w:rPr>
          <w:rFonts w:cs="Calibri"/>
          <w:highlight w:val="cyan"/>
        </w:rPr>
        <w:t xml:space="preserve"> section if not applicable to </w:t>
      </w:r>
      <w:proofErr w:type="gramStart"/>
      <w:r>
        <w:rPr>
          <w:rFonts w:cs="Calibri"/>
          <w:highlight w:val="cyan"/>
        </w:rPr>
        <w:t>course</w:t>
      </w:r>
      <w:proofErr w:type="gramEnd"/>
      <w:r>
        <w:rPr>
          <w:rFonts w:cs="Calibri"/>
          <w:highlight w:val="cyan"/>
        </w:rPr>
        <w:t>. Remove instructions when done</w:t>
      </w:r>
      <w:r w:rsidRPr="00474D99">
        <w:rPr>
          <w:rFonts w:cs="Calibri"/>
          <w:highlight w:val="cyan"/>
        </w:rPr>
        <w:t xml:space="preserve">] </w:t>
      </w:r>
      <w:r>
        <w:rPr>
          <w:rFonts w:cs="Calibri"/>
        </w:rPr>
        <w:t xml:space="preserve">This </w:t>
      </w:r>
      <w:r>
        <w:rPr>
          <w:rFonts w:cs="Calibri"/>
        </w:rPr>
        <w:lastRenderedPageBreak/>
        <w:t>course is o</w:t>
      </w:r>
      <w:r w:rsidRPr="00474D99">
        <w:rPr>
          <w:rFonts w:cs="Calibri"/>
        </w:rPr>
        <w:t xml:space="preserve">pen only to </w:t>
      </w:r>
      <w:r w:rsidRPr="00535DB9">
        <w:rPr>
          <w:rFonts w:cs="Calibri"/>
          <w:highlight w:val="yellow"/>
        </w:rPr>
        <w:t>[</w:t>
      </w:r>
      <w:r w:rsidRPr="009416ED">
        <w:rPr>
          <w:rFonts w:cs="Calibri"/>
          <w:color w:val="auto"/>
          <w:highlight w:val="yellow"/>
        </w:rPr>
        <w:t xml:space="preserve">add as appropriate] </w:t>
      </w:r>
      <w:r w:rsidRPr="009416ED">
        <w:rPr>
          <w:rFonts w:cs="Calibri"/>
          <w:color w:val="auto"/>
        </w:rPr>
        <w:t xml:space="preserve">majors. Successful completion of </w:t>
      </w:r>
      <w:r w:rsidRPr="009416ED">
        <w:rPr>
          <w:rFonts w:cs="Calibri"/>
          <w:color w:val="auto"/>
          <w:highlight w:val="yellow"/>
        </w:rPr>
        <w:t xml:space="preserve">[add as appropriate] </w:t>
      </w:r>
      <w:r w:rsidRPr="009416ED">
        <w:rPr>
          <w:rFonts w:cs="Calibri"/>
          <w:color w:val="auto"/>
        </w:rPr>
        <w:t xml:space="preserve">courses is required.  It is strongly recommended that you possess the following skills </w:t>
      </w:r>
      <w:r w:rsidRPr="009416ED">
        <w:rPr>
          <w:rFonts w:cs="Calibri"/>
          <w:color w:val="auto"/>
          <w:highlight w:val="yellow"/>
        </w:rPr>
        <w:t>[add requirements such as using Microsoft Office or other appropriate prerequisite skills].</w:t>
      </w:r>
      <w:r w:rsidRPr="009416ED">
        <w:rPr>
          <w:rFonts w:cs="Calibri"/>
          <w:color w:val="auto"/>
        </w:rPr>
        <w:t xml:space="preserve">  If you are uncertain about whether you have the recommended skills, you should contact the course faculty. I will suggest resources that may assist you in learning or reviewing skills needed for this course. If you determine that the prerequisite skills are difficult to master, you may consider other learning opportunities to develop the necessary skills and register for this course in a future term.</w:t>
      </w:r>
    </w:p>
    <w:p w14:paraId="36E58288" w14:textId="77777777" w:rsidR="006B2783" w:rsidRPr="00964CD1" w:rsidRDefault="006B2783" w:rsidP="006B2783">
      <w:pPr>
        <w:pStyle w:val="CTLDHeading1"/>
      </w:pPr>
      <w:bookmarkStart w:id="32" w:name="_Toc15383828"/>
      <w:bookmarkStart w:id="33" w:name="_Toc15392199"/>
      <w:bookmarkStart w:id="34" w:name="_Toc15458264"/>
      <w:bookmarkStart w:id="35" w:name="_Toc15459510"/>
      <w:bookmarkStart w:id="36" w:name="_Toc15478599"/>
      <w:bookmarkStart w:id="37" w:name="_Toc16518049"/>
      <w:bookmarkStart w:id="38" w:name="_Toc16520250"/>
      <w:bookmarkStart w:id="39" w:name="_Toc16520722"/>
      <w:bookmarkStart w:id="40" w:name="_Toc16765224"/>
      <w:bookmarkStart w:id="41" w:name="_Toc17266989"/>
      <w:bookmarkStart w:id="42" w:name="_Toc22277983"/>
      <w:bookmarkStart w:id="43" w:name="_Toc23515313"/>
      <w:bookmarkStart w:id="44" w:name="_Toc172208779"/>
      <w:r w:rsidRPr="00964CD1">
        <w:t>Course Resources</w:t>
      </w:r>
      <w:bookmarkEnd w:id="32"/>
      <w:bookmarkEnd w:id="33"/>
      <w:bookmarkEnd w:id="34"/>
      <w:bookmarkEnd w:id="35"/>
      <w:bookmarkEnd w:id="36"/>
      <w:bookmarkEnd w:id="37"/>
      <w:bookmarkEnd w:id="38"/>
      <w:bookmarkEnd w:id="39"/>
      <w:bookmarkEnd w:id="40"/>
      <w:bookmarkEnd w:id="41"/>
      <w:bookmarkEnd w:id="42"/>
      <w:bookmarkEnd w:id="43"/>
      <w:bookmarkEnd w:id="44"/>
    </w:p>
    <w:p w14:paraId="1DCD79BE" w14:textId="77777777" w:rsidR="006B2783" w:rsidRDefault="006B2783" w:rsidP="006B2783">
      <w:bookmarkStart w:id="45" w:name="_Toc15383829"/>
      <w:bookmarkStart w:id="46" w:name="_Toc15392200"/>
      <w:bookmarkStart w:id="47" w:name="_Toc15458265"/>
      <w:bookmarkStart w:id="48" w:name="_Toc15459511"/>
      <w:bookmarkStart w:id="49" w:name="_Toc15478600"/>
      <w:bookmarkStart w:id="50" w:name="_Toc16518050"/>
      <w:bookmarkStart w:id="51" w:name="_Toc16520251"/>
      <w:bookmarkStart w:id="52" w:name="_Toc16520723"/>
      <w:bookmarkStart w:id="53" w:name="_Toc16765225"/>
      <w:bookmarkStart w:id="54" w:name="_Toc17266990"/>
      <w:bookmarkStart w:id="55" w:name="_Toc22277984"/>
      <w:bookmarkStart w:id="56" w:name="_Toc23515314"/>
      <w:r>
        <w:rPr>
          <w:noProof/>
        </w:rPr>
        <w:drawing>
          <wp:inline distT="0" distB="0" distL="0" distR="0" wp14:anchorId="5C908155" wp14:editId="2EBE881A">
            <wp:extent cx="6849315" cy="1369863"/>
            <wp:effectExtent l="0" t="0" r="8890" b="1905"/>
            <wp:docPr id="7738036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03631" name="Picture 3">
                      <a:extLst>
                        <a:ext uri="{C183D7F6-B498-43B3-948B-1728B52AA6E4}">
                          <adec:decorative xmlns:adec="http://schemas.microsoft.com/office/drawing/2017/decorative" val="1"/>
                        </a:ext>
                      </a:extLst>
                    </pic:cNvPr>
                    <pic:cNvPicPr/>
                  </pic:nvPicPr>
                  <pic:blipFill>
                    <a:blip r:embed="rId18"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p w14:paraId="6EC43BCC" w14:textId="7C5BFF64" w:rsidR="006B2783" w:rsidRPr="00964CD1" w:rsidRDefault="006B2783" w:rsidP="006B2783">
      <w:pPr>
        <w:pStyle w:val="Heading2"/>
      </w:pPr>
      <w:bookmarkStart w:id="57" w:name="_Toc172208780"/>
      <w:r w:rsidRPr="00964CD1">
        <w:t xml:space="preserve">Required </w:t>
      </w:r>
      <w:r>
        <w:t>Textbooks</w:t>
      </w:r>
      <w:bookmarkEnd w:id="45"/>
      <w:bookmarkEnd w:id="46"/>
      <w:bookmarkEnd w:id="47"/>
      <w:bookmarkEnd w:id="48"/>
      <w:bookmarkEnd w:id="49"/>
      <w:bookmarkEnd w:id="50"/>
      <w:bookmarkEnd w:id="51"/>
      <w:bookmarkEnd w:id="52"/>
      <w:bookmarkEnd w:id="53"/>
      <w:bookmarkEnd w:id="54"/>
      <w:bookmarkEnd w:id="55"/>
      <w:bookmarkEnd w:id="56"/>
      <w:r>
        <w:t xml:space="preserve"> &amp; Resources</w:t>
      </w:r>
      <w:bookmarkEnd w:id="57"/>
    </w:p>
    <w:p w14:paraId="7936EFC6" w14:textId="77777777" w:rsidR="006B2783" w:rsidRPr="00964CD1" w:rsidRDefault="006B2783" w:rsidP="006B2783">
      <w:pPr>
        <w:tabs>
          <w:tab w:val="left" w:pos="3988"/>
        </w:tabs>
        <w:rPr>
          <w:rFonts w:cs="Calibri"/>
        </w:rPr>
      </w:pPr>
      <w:r w:rsidRPr="00964CD1">
        <w:rPr>
          <w:rFonts w:cs="Calibri"/>
        </w:rPr>
        <w:t>The following materials are required for this course.</w:t>
      </w:r>
      <w:r w:rsidRPr="00964CD1">
        <w:rPr>
          <w:rFonts w:cs="Calibri"/>
        </w:rPr>
        <w:tab/>
      </w:r>
    </w:p>
    <w:p w14:paraId="4B998A12" w14:textId="77777777" w:rsidR="006B2783" w:rsidRPr="00681306" w:rsidRDefault="006B2783" w:rsidP="006B2783">
      <w:pPr>
        <w:pStyle w:val="ListParagraph"/>
        <w:numPr>
          <w:ilvl w:val="0"/>
          <w:numId w:val="22"/>
        </w:numPr>
        <w:ind w:left="360"/>
        <w:rPr>
          <w:rFonts w:cs="Calibri"/>
          <w:highlight w:val="yellow"/>
        </w:rPr>
      </w:pPr>
      <w:r w:rsidRPr="00681306">
        <w:rPr>
          <w:rFonts w:cs="Calibri"/>
          <w:highlight w:val="yellow"/>
        </w:rPr>
        <w:t xml:space="preserve">[add textbooks and other required materials.  Include name of publication, required/acceptable edition, author/editor, publisher and ISBN.  If material is difficult to locate, include instructions on obtaining the materials]. Consider using </w:t>
      </w:r>
      <w:hyperlink r:id="rId19" w:history="1">
        <w:r w:rsidRPr="00681306">
          <w:rPr>
            <w:rStyle w:val="Hyperlink"/>
            <w:rFonts w:cs="Calibri"/>
            <w:highlight w:val="yellow"/>
          </w:rPr>
          <w:t>open education resources</w:t>
        </w:r>
      </w:hyperlink>
      <w:r w:rsidRPr="00681306">
        <w:rPr>
          <w:rFonts w:cs="Calibri"/>
          <w:highlight w:val="yellow"/>
        </w:rPr>
        <w:t xml:space="preserve"> to alleviate financial burden and offer access to updated digital resources]</w:t>
      </w:r>
    </w:p>
    <w:p w14:paraId="5C52BA37" w14:textId="1A817210" w:rsidR="006B2783" w:rsidRPr="00964CD1" w:rsidRDefault="006B2783" w:rsidP="006B2783">
      <w:pPr>
        <w:pStyle w:val="Heading2"/>
      </w:pPr>
      <w:bookmarkStart w:id="58" w:name="_Toc15383830"/>
      <w:bookmarkStart w:id="59" w:name="_Toc15392201"/>
      <w:bookmarkStart w:id="60" w:name="_Toc15458266"/>
      <w:bookmarkStart w:id="61" w:name="_Toc15459512"/>
      <w:bookmarkStart w:id="62" w:name="_Toc15478601"/>
      <w:bookmarkStart w:id="63" w:name="_Toc16518051"/>
      <w:bookmarkStart w:id="64" w:name="_Toc16520252"/>
      <w:bookmarkStart w:id="65" w:name="_Toc16520724"/>
      <w:bookmarkStart w:id="66" w:name="_Toc16765226"/>
      <w:bookmarkStart w:id="67" w:name="_Toc17266991"/>
      <w:bookmarkStart w:id="68" w:name="_Toc22277985"/>
      <w:bookmarkStart w:id="69" w:name="_Toc23515315"/>
      <w:bookmarkStart w:id="70" w:name="_Toc172208781"/>
      <w:r w:rsidRPr="00964CD1">
        <w:t xml:space="preserve">Recommended </w:t>
      </w:r>
      <w:bookmarkEnd w:id="58"/>
      <w:bookmarkEnd w:id="59"/>
      <w:bookmarkEnd w:id="60"/>
      <w:bookmarkEnd w:id="61"/>
      <w:bookmarkEnd w:id="62"/>
      <w:bookmarkEnd w:id="63"/>
      <w:bookmarkEnd w:id="64"/>
      <w:bookmarkEnd w:id="65"/>
      <w:bookmarkEnd w:id="66"/>
      <w:bookmarkEnd w:id="67"/>
      <w:bookmarkEnd w:id="68"/>
      <w:bookmarkEnd w:id="69"/>
      <w:r>
        <w:t>Textbooks &amp; Resources</w:t>
      </w:r>
      <w:bookmarkEnd w:id="70"/>
    </w:p>
    <w:p w14:paraId="6CBEBC79" w14:textId="77777777" w:rsidR="006B2783" w:rsidRPr="00964CD1" w:rsidRDefault="006B2783" w:rsidP="006B2783">
      <w:pPr>
        <w:rPr>
          <w:rFonts w:cs="Calibri"/>
        </w:rPr>
      </w:pPr>
      <w:r w:rsidRPr="00964CD1">
        <w:rPr>
          <w:rFonts w:cs="Calibri"/>
        </w:rPr>
        <w:t>The following materials are required for this course.</w:t>
      </w:r>
      <w:r>
        <w:rPr>
          <w:rFonts w:cs="Calibri"/>
        </w:rPr>
        <w:t xml:space="preserve"> </w:t>
      </w:r>
      <w:bookmarkStart w:id="71" w:name="_Hlk172208096"/>
      <w:r w:rsidRPr="009416ED">
        <w:rPr>
          <w:rFonts w:cs="Calibri"/>
          <w:color w:val="auto"/>
        </w:rPr>
        <w:t>If you anticipate financial difficulty obtaining the required course materials for this course, speak with the Office of the Dean of Students (contact information found in the Campus Support section at the end of this syllabus).</w:t>
      </w:r>
    </w:p>
    <w:bookmarkEnd w:id="71"/>
    <w:p w14:paraId="6C516EC2" w14:textId="77777777" w:rsidR="006B2783" w:rsidRPr="00964CD1" w:rsidRDefault="006B2783" w:rsidP="006B2783">
      <w:pPr>
        <w:pStyle w:val="ListParagraph"/>
        <w:numPr>
          <w:ilvl w:val="0"/>
          <w:numId w:val="22"/>
        </w:numPr>
        <w:ind w:left="367"/>
        <w:rPr>
          <w:rFonts w:cs="Calibri"/>
          <w:highlight w:val="yellow"/>
        </w:rPr>
      </w:pPr>
      <w:r w:rsidRPr="00964CD1">
        <w:rPr>
          <w:rFonts w:cs="Calibri"/>
          <w:highlight w:val="yellow"/>
        </w:rPr>
        <w:t xml:space="preserve">[provide details for recommended materials.  Include brief description </w:t>
      </w:r>
      <w:r>
        <w:rPr>
          <w:rFonts w:cs="Calibri"/>
          <w:highlight w:val="yellow"/>
        </w:rPr>
        <w:t xml:space="preserve">explaining </w:t>
      </w:r>
      <w:r w:rsidRPr="00964CD1">
        <w:rPr>
          <w:rFonts w:cs="Calibri"/>
          <w:highlight w:val="yellow"/>
        </w:rPr>
        <w:t>why material is recommended]</w:t>
      </w:r>
    </w:p>
    <w:p w14:paraId="0B12EB9C" w14:textId="77777777" w:rsidR="006B2783" w:rsidRPr="00964CD1" w:rsidRDefault="006B2783" w:rsidP="006B2783">
      <w:pPr>
        <w:rPr>
          <w:rFonts w:cs="Calibri"/>
          <w:b/>
          <w:sz w:val="24"/>
          <w:szCs w:val="24"/>
        </w:rPr>
      </w:pPr>
      <w:bookmarkStart w:id="72" w:name="_Toc15383831"/>
      <w:bookmarkStart w:id="73" w:name="_Toc15392202"/>
      <w:bookmarkStart w:id="74" w:name="_Toc15458267"/>
      <w:r w:rsidRPr="00964CD1">
        <w:rPr>
          <w:rFonts w:cs="Calibri"/>
          <w:b/>
          <w:sz w:val="24"/>
          <w:szCs w:val="24"/>
        </w:rPr>
        <w:t>Richard E. Bjork Library</w:t>
      </w:r>
    </w:p>
    <w:p w14:paraId="6FE57F22" w14:textId="67035401" w:rsidR="006B2783" w:rsidRDefault="006B2783" w:rsidP="006B2783">
      <w:pPr>
        <w:rPr>
          <w:rFonts w:cs="Calibri"/>
          <w:color w:val="auto"/>
        </w:rPr>
      </w:pPr>
      <w:bookmarkStart w:id="75" w:name="_Hlk123905768"/>
      <w:r w:rsidRPr="00964CD1">
        <w:rPr>
          <w:rFonts w:cs="Calibri"/>
        </w:rPr>
        <w:t>Stockton’s Richard E. Bjork Library</w:t>
      </w:r>
      <w:r>
        <w:rPr>
          <w:rFonts w:cs="Calibri"/>
        </w:rPr>
        <w:t xml:space="preserve">, temporarily located in the </w:t>
      </w:r>
      <w:bookmarkStart w:id="76" w:name="_Hlk170899502"/>
      <w:r w:rsidRPr="00DF763A">
        <w:rPr>
          <w:rFonts w:cs="Calibri"/>
        </w:rPr>
        <w:t>C/D Atrium</w:t>
      </w:r>
      <w:bookmarkEnd w:id="76"/>
      <w:r>
        <w:rPr>
          <w:rFonts w:cs="Calibri"/>
        </w:rPr>
        <w:t xml:space="preserve">, </w:t>
      </w:r>
      <w:r w:rsidRPr="00964CD1">
        <w:rPr>
          <w:rFonts w:cs="Calibri"/>
        </w:rPr>
        <w:t xml:space="preserve">is important for student success in this course.  In addition to books, reference materials, periodicals, newspapers, microfilms, media, computer software, archival materials, and government documents, the library provides </w:t>
      </w:r>
      <w:proofErr w:type="gramStart"/>
      <w:r w:rsidRPr="00964CD1">
        <w:rPr>
          <w:rFonts w:cs="Calibri"/>
        </w:rPr>
        <w:t>a Learning</w:t>
      </w:r>
      <w:proofErr w:type="gramEnd"/>
      <w:r w:rsidRPr="00964CD1">
        <w:rPr>
          <w:rFonts w:cs="Calibri"/>
        </w:rPr>
        <w:t xml:space="preserve"> Commons, group study spaces, computers, </w:t>
      </w:r>
      <w:proofErr w:type="gramStart"/>
      <w:r w:rsidRPr="00964CD1">
        <w:rPr>
          <w:rFonts w:cs="Calibri"/>
        </w:rPr>
        <w:t>printers, and</w:t>
      </w:r>
      <w:proofErr w:type="gramEnd"/>
      <w:r w:rsidRPr="00964CD1">
        <w:rPr>
          <w:rFonts w:cs="Calibri"/>
        </w:rPr>
        <w:t xml:space="preserve"> scanners, and research support. Access to many library resources is available </w:t>
      </w:r>
      <w:proofErr w:type="gramStart"/>
      <w:r w:rsidRPr="00964CD1">
        <w:rPr>
          <w:rFonts w:cs="Calibri"/>
        </w:rPr>
        <w:t>at</w:t>
      </w:r>
      <w:proofErr w:type="gramEnd"/>
      <w:r w:rsidRPr="00964CD1">
        <w:rPr>
          <w:rFonts w:cs="Calibri"/>
        </w:rPr>
        <w:t xml:space="preserve"> the librar</w:t>
      </w:r>
      <w:r w:rsidRPr="009416ED">
        <w:rPr>
          <w:rFonts w:cs="Calibri"/>
          <w:color w:val="auto"/>
        </w:rPr>
        <w:t xml:space="preserve">y </w:t>
      </w:r>
      <w:hyperlink r:id="rId20" w:history="1">
        <w:r w:rsidRPr="009416ED">
          <w:rPr>
            <w:rStyle w:val="Hyperlink"/>
            <w:rFonts w:cs="Calibri"/>
          </w:rPr>
          <w:t>website</w:t>
        </w:r>
      </w:hyperlink>
      <w:r w:rsidRPr="009416ED">
        <w:rPr>
          <w:rFonts w:cs="Calibri"/>
          <w:color w:val="auto"/>
        </w:rPr>
        <w:t>.  Librarians are available to assist students in person, by email, and via a library chat feature on the website.</w:t>
      </w:r>
    </w:p>
    <w:p w14:paraId="13F36447" w14:textId="77777777" w:rsidR="001532CE" w:rsidRDefault="001532CE" w:rsidP="006B2783">
      <w:pPr>
        <w:rPr>
          <w:rFonts w:cs="Calibri"/>
          <w:color w:val="auto"/>
        </w:rPr>
      </w:pPr>
    </w:p>
    <w:p w14:paraId="3CCBA529" w14:textId="77777777" w:rsidR="001532CE" w:rsidRDefault="001532CE" w:rsidP="006B2783">
      <w:pPr>
        <w:rPr>
          <w:rFonts w:cs="Calibri"/>
          <w:color w:val="auto"/>
        </w:rPr>
      </w:pPr>
    </w:p>
    <w:p w14:paraId="7561A721" w14:textId="77777777" w:rsidR="001532CE" w:rsidRDefault="001532CE" w:rsidP="006B2783">
      <w:pPr>
        <w:rPr>
          <w:rFonts w:cs="Calibri"/>
          <w:color w:val="auto"/>
        </w:rPr>
      </w:pPr>
    </w:p>
    <w:p w14:paraId="06EF2340" w14:textId="77777777" w:rsidR="00C97EEE" w:rsidRPr="006946B2" w:rsidRDefault="00C97EEE" w:rsidP="00C97EEE">
      <w:pPr>
        <w:spacing w:after="160" w:line="278" w:lineRule="auto"/>
      </w:pPr>
      <w:bookmarkStart w:id="77" w:name="_Hlk193977703"/>
      <w:r w:rsidRPr="006946B2">
        <w:rPr>
          <w:b/>
          <w:bCs/>
          <w:noProof/>
        </w:rPr>
        <w:lastRenderedPageBreak/>
        <w:drawing>
          <wp:inline distT="0" distB="0" distL="0" distR="0" wp14:anchorId="52E49B8D" wp14:editId="27304CFC">
            <wp:extent cx="388761" cy="441960"/>
            <wp:effectExtent l="0" t="0" r="0" b="0"/>
            <wp:docPr id="1097858848" name="Picture 4"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lue and black text&#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80556"/>
                    <a:stretch/>
                  </pic:blipFill>
                  <pic:spPr bwMode="auto">
                    <a:xfrm>
                      <a:off x="0" y="0"/>
                      <a:ext cx="388761" cy="44196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36"/>
          <w:szCs w:val="36"/>
        </w:rPr>
        <w:t xml:space="preserve"> Osprey Navigate - </w:t>
      </w:r>
      <w:r w:rsidRPr="006946B2">
        <w:rPr>
          <w:b/>
          <w:bCs/>
          <w:sz w:val="36"/>
          <w:szCs w:val="36"/>
        </w:rPr>
        <w:t>Your Mobile Academic Resource</w:t>
      </w:r>
      <w:r w:rsidRPr="006946B2">
        <w:t> </w:t>
      </w:r>
    </w:p>
    <w:bookmarkEnd w:id="75"/>
    <w:bookmarkEnd w:id="77"/>
    <w:p w14:paraId="674B9A0B" w14:textId="77777777" w:rsidR="00057A30" w:rsidRPr="00D52E59" w:rsidRDefault="00057A30" w:rsidP="00057A30">
      <w:r w:rsidRPr="00FE36EC">
        <w:t>Download and use the free Navigate360 Student app to access the Ospreys Navigate platform. You can raise your hand for help, schedule appointments, and connect with preceptors, faculty, staff, and campus resources in one place! Use the QR code to download the app from the App Store or Google Play</w:t>
      </w:r>
      <w:r w:rsidRPr="006946B2">
        <w:rPr>
          <w:noProof/>
        </w:rPr>
        <w:drawing>
          <wp:anchor distT="0" distB="0" distL="114300" distR="114300" simplePos="0" relativeHeight="251659264" behindDoc="1" locked="0" layoutInCell="1" allowOverlap="1" wp14:anchorId="5A6194E6" wp14:editId="6C9A33E3">
            <wp:simplePos x="0" y="0"/>
            <wp:positionH relativeFrom="margin">
              <wp:align>left</wp:align>
            </wp:positionH>
            <wp:positionV relativeFrom="paragraph">
              <wp:posOffset>11430</wp:posOffset>
            </wp:positionV>
            <wp:extent cx="685800" cy="685800"/>
            <wp:effectExtent l="0" t="0" r="0" b="0"/>
            <wp:wrapTight wrapText="bothSides">
              <wp:wrapPolygon edited="0">
                <wp:start x="0" y="0"/>
                <wp:lineTo x="0" y="21000"/>
                <wp:lineTo x="21000" y="21000"/>
                <wp:lineTo x="21000" y="0"/>
                <wp:lineTo x="0" y="0"/>
              </wp:wrapPolygon>
            </wp:wrapTight>
            <wp:docPr id="518521892"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21892" name="Picture 2" descr="A qr code on a white background&#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t>. To learn more</w:t>
      </w:r>
      <w:r w:rsidRPr="006946B2">
        <w:t xml:space="preserve"> visit </w:t>
      </w:r>
      <w:hyperlink r:id="rId23" w:tgtFrame="_blank" w:history="1">
        <w:r w:rsidRPr="006946B2">
          <w:rPr>
            <w:rStyle w:val="Hyperlink"/>
          </w:rPr>
          <w:t>https://stockton.edu/ospreys-navigate/students.html</w:t>
        </w:r>
      </w:hyperlink>
      <w:r w:rsidRPr="006946B2">
        <w:t>. </w:t>
      </w:r>
    </w:p>
    <w:p w14:paraId="524B35C9" w14:textId="77777777" w:rsidR="006B2783" w:rsidRPr="00C6242A" w:rsidRDefault="006B2783" w:rsidP="006B2783">
      <w:pPr>
        <w:rPr>
          <w:rFonts w:cs="Calibri"/>
          <w:b/>
          <w:sz w:val="24"/>
          <w:szCs w:val="24"/>
        </w:rPr>
      </w:pPr>
      <w:r w:rsidRPr="00C6242A">
        <w:rPr>
          <w:rFonts w:cs="Calibri"/>
          <w:b/>
          <w:sz w:val="24"/>
          <w:szCs w:val="24"/>
        </w:rPr>
        <w:t>Course Technology</w:t>
      </w:r>
      <w:bookmarkEnd w:id="72"/>
      <w:bookmarkEnd w:id="73"/>
      <w:bookmarkEnd w:id="74"/>
    </w:p>
    <w:p w14:paraId="2A5B325E" w14:textId="77777777" w:rsidR="006B2783" w:rsidRPr="00BA3861" w:rsidRDefault="006B2783" w:rsidP="006B2783">
      <w:pPr>
        <w:rPr>
          <w:rFonts w:cs="Calibri"/>
          <w:color w:val="auto"/>
        </w:rPr>
      </w:pPr>
      <w:bookmarkStart w:id="78" w:name="_Hlk123905803"/>
      <w:r w:rsidRPr="00964CD1">
        <w:rPr>
          <w:rFonts w:cs="Calibri"/>
          <w:color w:val="auto"/>
        </w:rPr>
        <w:t>[</w:t>
      </w:r>
      <w:r w:rsidRPr="00964CD1">
        <w:rPr>
          <w:rFonts w:cs="Calibri"/>
          <w:color w:val="auto"/>
          <w:highlight w:val="yellow"/>
        </w:rPr>
        <w:t>Use, replace or modify</w:t>
      </w:r>
      <w:r>
        <w:rPr>
          <w:rFonts w:cs="Calibri"/>
          <w:color w:val="auto"/>
          <w:highlight w:val="yellow"/>
        </w:rPr>
        <w:t xml:space="preserve">.  </w:t>
      </w:r>
      <w:r w:rsidRPr="00BA3861">
        <w:rPr>
          <w:rFonts w:cs="Calibri"/>
          <w:color w:val="auto"/>
          <w:highlight w:val="yellow"/>
        </w:rPr>
        <w:t>Consider equity and accessibility issues when selecting technology to use in the course]</w:t>
      </w:r>
      <w:r w:rsidRPr="00BA3861">
        <w:rPr>
          <w:rFonts w:cs="Calibri"/>
          <w:color w:val="auto"/>
        </w:rPr>
        <w:t xml:space="preserve"> We will use Blackboard </w:t>
      </w:r>
      <w:r w:rsidRPr="00BA3861">
        <w:rPr>
          <w:rFonts w:cs="Calibri"/>
          <w:color w:val="auto"/>
          <w:highlight w:val="yellow"/>
        </w:rPr>
        <w:t>[add other technology requirements like clickers, software</w:t>
      </w:r>
      <w:r>
        <w:rPr>
          <w:rFonts w:cs="Calibri"/>
          <w:color w:val="auto"/>
          <w:highlight w:val="yellow"/>
        </w:rPr>
        <w:t>, publisher material</w:t>
      </w:r>
      <w:r w:rsidRPr="00BA3861">
        <w:rPr>
          <w:rFonts w:cs="Calibri"/>
          <w:color w:val="auto"/>
          <w:highlight w:val="yellow"/>
        </w:rPr>
        <w:t>]</w:t>
      </w:r>
      <w:r w:rsidRPr="00BA3861">
        <w:rPr>
          <w:rFonts w:cs="Calibri"/>
          <w:color w:val="auto"/>
        </w:rPr>
        <w:t xml:space="preserve"> in this course. It is important to follow all instructions related to the use of course technology.  </w:t>
      </w:r>
      <w:r w:rsidRPr="00BA3861">
        <w:rPr>
          <w:rFonts w:cs="Calibri"/>
          <w:color w:val="auto"/>
          <w:highlight w:val="yellow"/>
        </w:rPr>
        <w:t>[include if using equipment not owned by students: We are expected to consider safety, take care of and clean equipment, and return equipment after use.</w:t>
      </w:r>
      <w:r>
        <w:rPr>
          <w:rFonts w:cs="Calibri"/>
          <w:color w:val="auto"/>
          <w:highlight w:val="yellow"/>
        </w:rPr>
        <w:t xml:space="preserve"> </w:t>
      </w:r>
      <w:r w:rsidRPr="00BA3861">
        <w:rPr>
          <w:rFonts w:cs="Calibri"/>
          <w:color w:val="auto"/>
          <w:highlight w:val="yellow"/>
        </w:rPr>
        <w:t>Immediately report damaged/broken equipment to faculty]</w:t>
      </w:r>
      <w:r w:rsidRPr="00BA3861">
        <w:rPr>
          <w:rFonts w:cs="Calibri"/>
          <w:color w:val="auto"/>
        </w:rPr>
        <w:t>.</w:t>
      </w:r>
    </w:p>
    <w:bookmarkEnd w:id="78"/>
    <w:p w14:paraId="07A80B88" w14:textId="77777777" w:rsidR="006B2783" w:rsidRPr="00EA3C43" w:rsidRDefault="006B2783" w:rsidP="006B2783">
      <w:pPr>
        <w:rPr>
          <w:rFonts w:cs="Calibri"/>
        </w:rPr>
      </w:pPr>
      <w:r w:rsidRPr="00EA3C43">
        <w:rPr>
          <w:rFonts w:cs="Calibri"/>
          <w:u w:val="single"/>
        </w:rPr>
        <w:t>Blackboard</w:t>
      </w:r>
      <w:r w:rsidRPr="00EA3C43">
        <w:rPr>
          <w:rFonts w:cs="Calibri"/>
        </w:rPr>
        <w:t xml:space="preserve">: Do not share your Blackboard username and password.  Content in Blackboard belongs to the class and may not be recorded, copied or provided to others.  Review the available </w:t>
      </w:r>
      <w:hyperlink r:id="rId24" w:history="1">
        <w:r w:rsidRPr="002825D1">
          <w:rPr>
            <w:rStyle w:val="Hyperlink"/>
            <w:rFonts w:cs="Calibri"/>
            <w:color w:val="0070C0"/>
          </w:rPr>
          <w:t>tutorials</w:t>
        </w:r>
      </w:hyperlink>
      <w:r>
        <w:rPr>
          <w:rFonts w:cs="Calibri"/>
        </w:rPr>
        <w:t xml:space="preserve"> </w:t>
      </w:r>
      <w:r w:rsidRPr="00EA3C43">
        <w:rPr>
          <w:rFonts w:cs="Calibri"/>
        </w:rPr>
        <w:t>to help you navigate Blackboard.</w:t>
      </w:r>
    </w:p>
    <w:p w14:paraId="54CF098A" w14:textId="77777777" w:rsidR="006B2783" w:rsidRPr="00EA3C43" w:rsidRDefault="006B2783" w:rsidP="006B2783">
      <w:pPr>
        <w:rPr>
          <w:rFonts w:cs="Calibri"/>
        </w:rPr>
      </w:pPr>
      <w:r w:rsidRPr="00EA3C43">
        <w:rPr>
          <w:rFonts w:cs="Calibri"/>
        </w:rPr>
        <w:t xml:space="preserve">If you are planning to access Blackboard with a mobile device, download the app from the </w:t>
      </w:r>
      <w:hyperlink r:id="rId25" w:history="1">
        <w:r w:rsidRPr="002825D1">
          <w:rPr>
            <w:rStyle w:val="Hyperlink"/>
            <w:rFonts w:cs="Calibri"/>
            <w:color w:val="0070C0"/>
          </w:rPr>
          <w:t>App Store</w:t>
        </w:r>
      </w:hyperlink>
      <w:r w:rsidRPr="00EA3C43">
        <w:rPr>
          <w:rFonts w:cs="Calibri"/>
        </w:rPr>
        <w:t xml:space="preserve"> (</w:t>
      </w:r>
      <w:proofErr w:type="spellStart"/>
      <w:r w:rsidRPr="00EA3C43">
        <w:rPr>
          <w:rFonts w:cs="Calibri"/>
        </w:rPr>
        <w:t>iphone</w:t>
      </w:r>
      <w:proofErr w:type="spellEnd"/>
      <w:r w:rsidRPr="00EA3C43">
        <w:rPr>
          <w:rFonts w:cs="Calibri"/>
        </w:rPr>
        <w:t xml:space="preserve">/iPad) or from </w:t>
      </w:r>
      <w:hyperlink r:id="rId26" w:history="1">
        <w:r w:rsidRPr="002825D1">
          <w:rPr>
            <w:rStyle w:val="Hyperlink"/>
            <w:rFonts w:cs="Calibri"/>
            <w:color w:val="0070C0"/>
          </w:rPr>
          <w:t>Google Play</w:t>
        </w:r>
      </w:hyperlink>
      <w:r w:rsidRPr="00EA3C43">
        <w:rPr>
          <w:rFonts w:cs="Calibri"/>
        </w:rPr>
        <w:t xml:space="preserve"> (Android phones and tablets). The Blackboard app permits you to view course content, take tests (unless </w:t>
      </w:r>
      <w:proofErr w:type="spellStart"/>
      <w:r w:rsidRPr="00EA3C43">
        <w:rPr>
          <w:rFonts w:cs="Calibri"/>
        </w:rPr>
        <w:t>Respondus</w:t>
      </w:r>
      <w:proofErr w:type="spellEnd"/>
      <w:r w:rsidRPr="00EA3C43">
        <w:rPr>
          <w:rFonts w:cs="Calibri"/>
        </w:rPr>
        <w:t xml:space="preserve"> is required for tests) and obtain your grades. </w:t>
      </w:r>
    </w:p>
    <w:p w14:paraId="25ADE89F" w14:textId="77777777" w:rsidR="006B2783" w:rsidRDefault="006B2783" w:rsidP="006B2783">
      <w:pPr>
        <w:rPr>
          <w:rFonts w:cs="Calibri"/>
        </w:rPr>
      </w:pPr>
      <w:r w:rsidRPr="001E532D">
        <w:rPr>
          <w:rFonts w:cs="Calibri"/>
          <w:b/>
        </w:rPr>
        <w:t>Zoom</w:t>
      </w:r>
      <w:r w:rsidRPr="00EA3C43">
        <w:rPr>
          <w:rFonts w:cs="Calibri"/>
        </w:rPr>
        <w:t xml:space="preserve">: Students will join Zoom sessions using the link provided in Blackboard. </w:t>
      </w:r>
      <w:r w:rsidRPr="001E532D">
        <w:rPr>
          <w:rFonts w:cs="Calibri"/>
        </w:rPr>
        <w:t xml:space="preserve">Students may not join Zoom sessions while operating a motor vehicle. </w:t>
      </w:r>
      <w:r w:rsidRPr="00EA3C43">
        <w:rPr>
          <w:rFonts w:cs="Calibri"/>
        </w:rPr>
        <w:t xml:space="preserve">Faculty may record Zoom sessions for use as part of the course.  Faculty will delete course recordings 60 days after the semester ends.  Students may not record, share, or retain any Zoom sessions without written permission from their faculty.  </w:t>
      </w:r>
      <w:proofErr w:type="gramStart"/>
      <w:r w:rsidRPr="00EA3C43">
        <w:rPr>
          <w:rFonts w:cs="Calibri"/>
        </w:rPr>
        <w:t>Zoom session</w:t>
      </w:r>
      <w:proofErr w:type="gramEnd"/>
      <w:r w:rsidRPr="00EA3C43">
        <w:rPr>
          <w:rFonts w:cs="Calibri"/>
        </w:rPr>
        <w:t xml:space="preserve"> information including session passwords may not be shared with anyone outside of class as a protection against </w:t>
      </w:r>
      <w:proofErr w:type="spellStart"/>
      <w:r w:rsidRPr="00EA3C43">
        <w:rPr>
          <w:rFonts w:cs="Calibri"/>
        </w:rPr>
        <w:t>zoombombing</w:t>
      </w:r>
      <w:proofErr w:type="spellEnd"/>
      <w:r w:rsidRPr="00EA3C43">
        <w:rPr>
          <w:rFonts w:cs="Calibri"/>
        </w:rPr>
        <w:t xml:space="preserve"> and unauthorized viewing of course materials.</w:t>
      </w:r>
    </w:p>
    <w:p w14:paraId="47291441" w14:textId="16BEF9AF" w:rsidR="00B749C4" w:rsidRDefault="00B749C4" w:rsidP="00B749C4">
      <w:pPr>
        <w:pStyle w:val="CTLDHeading1"/>
      </w:pPr>
      <w:bookmarkStart w:id="79" w:name="_Toc15383835"/>
      <w:bookmarkStart w:id="80" w:name="_Toc15392206"/>
      <w:bookmarkStart w:id="81" w:name="_Toc15458271"/>
      <w:bookmarkStart w:id="82" w:name="_Toc15459517"/>
      <w:bookmarkStart w:id="83" w:name="_Toc15478606"/>
      <w:bookmarkStart w:id="84" w:name="_Toc16518056"/>
      <w:bookmarkStart w:id="85" w:name="_Toc16520257"/>
      <w:bookmarkStart w:id="86" w:name="_Toc16520729"/>
      <w:bookmarkStart w:id="87" w:name="_Toc16765231"/>
      <w:bookmarkStart w:id="88" w:name="_Toc17266996"/>
      <w:bookmarkStart w:id="89" w:name="_Toc22277990"/>
      <w:bookmarkStart w:id="90" w:name="_Toc23515320"/>
      <w:bookmarkStart w:id="91" w:name="_Toc172208782"/>
      <w:r w:rsidRPr="00964CD1">
        <w:t>Course Expectations</w:t>
      </w:r>
      <w:bookmarkEnd w:id="79"/>
      <w:bookmarkEnd w:id="80"/>
      <w:bookmarkEnd w:id="81"/>
      <w:bookmarkEnd w:id="82"/>
      <w:bookmarkEnd w:id="83"/>
      <w:bookmarkEnd w:id="84"/>
      <w:bookmarkEnd w:id="85"/>
      <w:bookmarkEnd w:id="86"/>
      <w:bookmarkEnd w:id="87"/>
      <w:bookmarkEnd w:id="88"/>
      <w:bookmarkEnd w:id="89"/>
      <w:bookmarkEnd w:id="90"/>
      <w:bookmarkEnd w:id="91"/>
    </w:p>
    <w:p w14:paraId="0DFAED70" w14:textId="6F50F91B" w:rsidR="00B749C4" w:rsidRPr="002630BF" w:rsidRDefault="00586331" w:rsidP="00B749C4">
      <w:pPr>
        <w:rPr>
          <w:lang w:eastAsia="ja-JP"/>
        </w:rPr>
      </w:pPr>
      <w:r>
        <w:rPr>
          <w:noProof/>
        </w:rPr>
        <w:drawing>
          <wp:inline distT="0" distB="0" distL="0" distR="0" wp14:anchorId="58E41E96" wp14:editId="3D28C3C7">
            <wp:extent cx="6849315" cy="1369863"/>
            <wp:effectExtent l="0" t="0" r="8890" b="1905"/>
            <wp:docPr id="3900500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50098" name="Picture 1">
                      <a:extLst>
                        <a:ext uri="{C183D7F6-B498-43B3-948B-1728B52AA6E4}">
                          <adec:decorative xmlns:adec="http://schemas.microsoft.com/office/drawing/2017/decorative" val="1"/>
                        </a:ext>
                      </a:extLst>
                    </pic:cNvPr>
                    <pic:cNvPicPr/>
                  </pic:nvPicPr>
                  <pic:blipFill>
                    <a:blip r:embed="rId27"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p w14:paraId="6E73A3C6" w14:textId="77777777" w:rsidR="00B749C4" w:rsidRDefault="00B749C4" w:rsidP="00B749C4">
      <w:pPr>
        <w:rPr>
          <w:rFonts w:eastAsiaTheme="majorEastAsia" w:cs="Calibri"/>
          <w:b/>
        </w:rPr>
      </w:pPr>
      <w:r w:rsidRPr="00470CD6">
        <w:rPr>
          <w:rFonts w:eastAsiaTheme="majorEastAsia" w:cs="Calibri"/>
          <w:b/>
        </w:rPr>
        <w:t>Attendance</w:t>
      </w:r>
    </w:p>
    <w:p w14:paraId="4872CFAF" w14:textId="77777777" w:rsidR="004E216D" w:rsidRPr="004E216D" w:rsidRDefault="004E216D" w:rsidP="004E216D">
      <w:pPr>
        <w:rPr>
          <w:rFonts w:eastAsiaTheme="majorEastAsia" w:cs="Calibri"/>
          <w:bCs/>
        </w:rPr>
      </w:pPr>
      <w:r w:rsidRPr="004E216D">
        <w:rPr>
          <w:rFonts w:eastAsiaTheme="majorEastAsia" w:cs="Calibri"/>
          <w:bCs/>
          <w:highlight w:val="yellow"/>
        </w:rPr>
        <w:t>[Use, replace or modify]</w:t>
      </w:r>
      <w:r w:rsidRPr="004E216D">
        <w:rPr>
          <w:rFonts w:eastAsiaTheme="majorEastAsia" w:cs="Calibri"/>
          <w:bCs/>
        </w:rPr>
        <w:t xml:space="preserve"> Students are expected to participate in all Blackboard course modules as active engagement in discussion and activities is a necessary component of learning course content.   Students are expected to check Blackboard a few times each week.  </w:t>
      </w:r>
    </w:p>
    <w:p w14:paraId="7796473C" w14:textId="5E2AA764" w:rsidR="004E216D" w:rsidRPr="004E216D" w:rsidRDefault="004E216D" w:rsidP="004E216D">
      <w:pPr>
        <w:rPr>
          <w:rFonts w:eastAsiaTheme="majorEastAsia" w:cs="Calibri"/>
          <w:bCs/>
        </w:rPr>
      </w:pPr>
      <w:r w:rsidRPr="004E216D">
        <w:rPr>
          <w:rFonts w:eastAsiaTheme="majorEastAsia" w:cs="Calibri"/>
          <w:bCs/>
        </w:rPr>
        <w:lastRenderedPageBreak/>
        <w:t xml:space="preserve">Notification of </w:t>
      </w:r>
      <w:proofErr w:type="gramStart"/>
      <w:r w:rsidRPr="004E216D">
        <w:rPr>
          <w:rFonts w:eastAsiaTheme="majorEastAsia" w:cs="Calibri"/>
          <w:bCs/>
        </w:rPr>
        <w:t>an</w:t>
      </w:r>
      <w:r>
        <w:rPr>
          <w:rFonts w:eastAsiaTheme="majorEastAsia" w:cs="Calibri"/>
          <w:bCs/>
        </w:rPr>
        <w:t xml:space="preserve"> </w:t>
      </w:r>
      <w:r w:rsidRPr="004E216D">
        <w:rPr>
          <w:rFonts w:eastAsiaTheme="majorEastAsia" w:cs="Calibri"/>
          <w:bCs/>
        </w:rPr>
        <w:t>absence</w:t>
      </w:r>
      <w:proofErr w:type="gramEnd"/>
      <w:r w:rsidRPr="004E216D">
        <w:rPr>
          <w:rFonts w:eastAsiaTheme="majorEastAsia" w:cs="Calibri"/>
          <w:bCs/>
        </w:rPr>
        <w:t xml:space="preserve"> or lateness is to be made via email to [your e-mail address goes here] as soon as possible.   </w:t>
      </w:r>
      <w:r w:rsidRPr="004E216D">
        <w:rPr>
          <w:rFonts w:eastAsiaTheme="majorEastAsia" w:cs="Calibri"/>
          <w:bCs/>
          <w:highlight w:val="yellow"/>
        </w:rPr>
        <w:t>[Describe your course’s attendance and make up policy.  If you permit Zoom attendance during illness, provide that information.]</w:t>
      </w:r>
      <w:r w:rsidRPr="004E216D">
        <w:rPr>
          <w:rFonts w:eastAsiaTheme="majorEastAsia" w:cs="Calibri"/>
          <w:bCs/>
        </w:rPr>
        <w:t xml:space="preserve"> It is your responsibility to ask classmates for materials missed due to lateness or absence.   </w:t>
      </w:r>
    </w:p>
    <w:p w14:paraId="5B37C0C1" w14:textId="77777777" w:rsidR="004E216D" w:rsidRPr="004E216D" w:rsidRDefault="004E216D" w:rsidP="004E216D">
      <w:pPr>
        <w:rPr>
          <w:rFonts w:eastAsiaTheme="majorEastAsia" w:cs="Calibri"/>
          <w:bCs/>
        </w:rPr>
      </w:pPr>
      <w:r w:rsidRPr="004E216D">
        <w:rPr>
          <w:rFonts w:eastAsiaTheme="majorEastAsia" w:cs="Calibri"/>
          <w:bCs/>
        </w:rPr>
        <w:t xml:space="preserve">If you are ill for an extended period, or miss a scheduled examination due to illness, medical condition, or emergency contact course faculty to </w:t>
      </w:r>
      <w:proofErr w:type="gramStart"/>
      <w:r w:rsidRPr="004E216D">
        <w:rPr>
          <w:rFonts w:eastAsiaTheme="majorEastAsia" w:cs="Calibri"/>
          <w:bCs/>
        </w:rPr>
        <w:t>make arrangements</w:t>
      </w:r>
      <w:proofErr w:type="gramEnd"/>
      <w:r w:rsidRPr="004E216D">
        <w:rPr>
          <w:rFonts w:eastAsiaTheme="majorEastAsia" w:cs="Calibri"/>
          <w:bCs/>
        </w:rPr>
        <w:t xml:space="preserve"> for missed course work.  Additional administrative support is available through </w:t>
      </w:r>
      <w:hyperlink r:id="rId28" w:tgtFrame="_blank" w:history="1">
        <w:r w:rsidRPr="004E216D">
          <w:rPr>
            <w:rStyle w:val="Hyperlink"/>
            <w:rFonts w:eastAsiaTheme="majorEastAsia" w:cs="Calibri"/>
            <w:bCs/>
          </w:rPr>
          <w:t>Stockton Cares</w:t>
        </w:r>
      </w:hyperlink>
      <w:r w:rsidRPr="004E216D">
        <w:rPr>
          <w:rFonts w:eastAsiaTheme="majorEastAsia" w:cs="Calibri"/>
          <w:bCs/>
        </w:rPr>
        <w:t xml:space="preserve"> by completing the</w:t>
      </w:r>
      <w:hyperlink r:id="rId29" w:tgtFrame="_blank" w:history="1">
        <w:r w:rsidRPr="004E216D">
          <w:rPr>
            <w:rStyle w:val="Hyperlink"/>
            <w:rFonts w:eastAsiaTheme="majorEastAsia" w:cs="Calibri"/>
            <w:bCs/>
          </w:rPr>
          <w:t xml:space="preserve"> Stockton Cares online form</w:t>
        </w:r>
      </w:hyperlink>
      <w:r w:rsidRPr="004E216D">
        <w:rPr>
          <w:rFonts w:eastAsiaTheme="majorEastAsia" w:cs="Calibri"/>
          <w:bCs/>
        </w:rPr>
        <w:t xml:space="preserve">.  Written verification supporting your absence should only be requested by or provided </w:t>
      </w:r>
      <w:proofErr w:type="gramStart"/>
      <w:r w:rsidRPr="004E216D">
        <w:rPr>
          <w:rFonts w:eastAsiaTheme="majorEastAsia" w:cs="Calibri"/>
          <w:bCs/>
        </w:rPr>
        <w:t>to</w:t>
      </w:r>
      <w:proofErr w:type="gramEnd"/>
      <w:r w:rsidRPr="004E216D">
        <w:rPr>
          <w:rFonts w:eastAsiaTheme="majorEastAsia" w:cs="Calibri"/>
          <w:bCs/>
        </w:rPr>
        <w:t xml:space="preserve"> the Stockton Cares office, should not be requested by or provided </w:t>
      </w:r>
      <w:proofErr w:type="gramStart"/>
      <w:r w:rsidRPr="004E216D">
        <w:rPr>
          <w:rFonts w:eastAsiaTheme="majorEastAsia" w:cs="Calibri"/>
          <w:bCs/>
        </w:rPr>
        <w:t>to</w:t>
      </w:r>
      <w:proofErr w:type="gramEnd"/>
      <w:r w:rsidRPr="004E216D">
        <w:rPr>
          <w:rFonts w:eastAsiaTheme="majorEastAsia" w:cs="Calibri"/>
          <w:bCs/>
        </w:rPr>
        <w:t xml:space="preserve"> the course faculty.   Please refer to Stockton’s </w:t>
      </w:r>
      <w:hyperlink r:id="rId30" w:tgtFrame="_blank" w:history="1">
        <w:r w:rsidRPr="004E216D">
          <w:rPr>
            <w:rStyle w:val="Hyperlink"/>
            <w:rFonts w:eastAsiaTheme="majorEastAsia" w:cs="Calibri"/>
            <w:bCs/>
          </w:rPr>
          <w:t>course attendance policy</w:t>
        </w:r>
      </w:hyperlink>
      <w:r w:rsidRPr="004E216D">
        <w:rPr>
          <w:rFonts w:eastAsiaTheme="majorEastAsia" w:cs="Calibri"/>
          <w:bCs/>
        </w:rPr>
        <w:t>.  </w:t>
      </w:r>
    </w:p>
    <w:p w14:paraId="04EAA4FA" w14:textId="335A2331" w:rsidR="004E216D" w:rsidRPr="004E216D" w:rsidRDefault="004E216D" w:rsidP="004E216D">
      <w:pPr>
        <w:rPr>
          <w:rFonts w:eastAsiaTheme="majorEastAsia" w:cs="Calibri"/>
          <w:bCs/>
        </w:rPr>
      </w:pPr>
      <w:r w:rsidRPr="004E216D">
        <w:rPr>
          <w:rFonts w:eastAsiaTheme="majorEastAsia" w:cs="Calibri"/>
          <w:bCs/>
        </w:rPr>
        <w:t>In the event of an emergency or illness that results in a long-term absence, contact</w:t>
      </w:r>
      <w:r>
        <w:rPr>
          <w:rFonts w:eastAsiaTheme="majorEastAsia" w:cs="Calibri"/>
          <w:bCs/>
        </w:rPr>
        <w:t xml:space="preserve"> the</w:t>
      </w:r>
      <w:r w:rsidRPr="004E216D">
        <w:rPr>
          <w:rFonts w:eastAsiaTheme="majorEastAsia" w:cs="Calibri"/>
          <w:bCs/>
        </w:rPr>
        <w:t xml:space="preserve"> course faculty and the Stockton Cares office, as a long-term absence may impact course completion. Please refer to Stockton’s </w:t>
      </w:r>
      <w:hyperlink r:id="rId31" w:tgtFrame="_blank" w:history="1">
        <w:r w:rsidRPr="004E216D">
          <w:rPr>
            <w:rStyle w:val="Hyperlink"/>
            <w:rFonts w:eastAsiaTheme="majorEastAsia" w:cs="Calibri"/>
            <w:bCs/>
          </w:rPr>
          <w:t>leave of absence policy</w:t>
        </w:r>
      </w:hyperlink>
      <w:r w:rsidRPr="004E216D">
        <w:rPr>
          <w:rFonts w:eastAsiaTheme="majorEastAsia" w:cs="Calibri"/>
          <w:bCs/>
        </w:rPr>
        <w:t>.  </w:t>
      </w:r>
    </w:p>
    <w:p w14:paraId="38C7BDC6" w14:textId="77777777" w:rsidR="004E216D" w:rsidRPr="004E216D" w:rsidRDefault="004E216D" w:rsidP="004E216D">
      <w:pPr>
        <w:rPr>
          <w:rFonts w:eastAsiaTheme="majorEastAsia" w:cs="Calibri"/>
          <w:bCs/>
        </w:rPr>
      </w:pPr>
      <w:r w:rsidRPr="004E216D">
        <w:rPr>
          <w:rFonts w:eastAsiaTheme="majorEastAsia" w:cs="Calibri"/>
          <w:bCs/>
        </w:rPr>
        <w:t>Absences due to religious observance or other University excused event should be reported by email to faculty as soon as possible, but at least 1 week prior to the absence.  </w:t>
      </w:r>
    </w:p>
    <w:p w14:paraId="61C81C2F" w14:textId="2451D42B" w:rsidR="004E216D" w:rsidRPr="004E216D" w:rsidRDefault="004E216D" w:rsidP="004E216D">
      <w:pPr>
        <w:rPr>
          <w:rFonts w:eastAsiaTheme="majorEastAsia" w:cs="Calibri"/>
          <w:bCs/>
        </w:rPr>
      </w:pPr>
      <w:r w:rsidRPr="004E216D">
        <w:rPr>
          <w:rFonts w:eastAsiaTheme="majorEastAsia" w:cs="Calibri"/>
          <w:bCs/>
        </w:rPr>
        <w:t xml:space="preserve">Please note that </w:t>
      </w:r>
      <w:r>
        <w:rPr>
          <w:rFonts w:eastAsiaTheme="majorEastAsia" w:cs="Calibri"/>
          <w:bCs/>
        </w:rPr>
        <w:t xml:space="preserve">the </w:t>
      </w:r>
      <w:r w:rsidRPr="004E216D">
        <w:rPr>
          <w:rFonts w:eastAsiaTheme="majorEastAsia" w:cs="Calibri"/>
          <w:bCs/>
        </w:rPr>
        <w:t xml:space="preserve">course faculty are required to take attendance and report course attendance, learn more about </w:t>
      </w:r>
      <w:hyperlink r:id="rId32" w:tgtFrame="_blank" w:history="1">
        <w:r w:rsidRPr="004E216D">
          <w:rPr>
            <w:rStyle w:val="Hyperlink"/>
            <w:rFonts w:eastAsiaTheme="majorEastAsia" w:cs="Calibri"/>
            <w:bCs/>
          </w:rPr>
          <w:t>enrollment verification</w:t>
        </w:r>
      </w:hyperlink>
      <w:r w:rsidRPr="004E216D">
        <w:rPr>
          <w:rFonts w:eastAsiaTheme="majorEastAsia" w:cs="Calibri"/>
          <w:bCs/>
        </w:rPr>
        <w:t>.   </w:t>
      </w:r>
    </w:p>
    <w:p w14:paraId="162E9A3C" w14:textId="77777777" w:rsidR="00DC330D" w:rsidRPr="00F32017" w:rsidRDefault="00DC330D" w:rsidP="00DC330D">
      <w:pPr>
        <w:rPr>
          <w:rFonts w:cs="Calibri"/>
          <w:b/>
        </w:rPr>
      </w:pPr>
      <w:r w:rsidRPr="00F32017">
        <w:rPr>
          <w:rFonts w:cs="Calibri"/>
          <w:b/>
        </w:rPr>
        <w:t>Class Preparation</w:t>
      </w:r>
    </w:p>
    <w:p w14:paraId="14DFB855" w14:textId="77777777" w:rsidR="00DC330D" w:rsidRPr="00964CD1" w:rsidRDefault="00DC330D" w:rsidP="00DC330D">
      <w:pPr>
        <w:rPr>
          <w:rFonts w:cs="Calibri"/>
        </w:rPr>
      </w:pPr>
      <w:r w:rsidRPr="00964CD1">
        <w:rPr>
          <w:rFonts w:cs="Calibri"/>
          <w:highlight w:val="yellow"/>
        </w:rPr>
        <w:t>[Use, replace or modify]</w:t>
      </w:r>
      <w:r w:rsidRPr="00964CD1">
        <w:rPr>
          <w:rFonts w:cs="Calibri"/>
        </w:rPr>
        <w:t xml:space="preserve"> </w:t>
      </w:r>
      <w:r w:rsidRPr="005631D0">
        <w:rPr>
          <w:rFonts w:cs="Calibri"/>
        </w:rPr>
        <w:t>Your participation in course learning including</w:t>
      </w:r>
      <w:r w:rsidRPr="00964CD1">
        <w:rPr>
          <w:rFonts w:cs="Calibri"/>
        </w:rPr>
        <w:t xml:space="preserve"> discussion and activities is extremely important for you and your peers. Here are some ground rules: </w:t>
      </w:r>
    </w:p>
    <w:p w14:paraId="65AF41C2" w14:textId="77777777" w:rsidR="00DC330D" w:rsidRPr="00A156BD" w:rsidRDefault="00DC330D" w:rsidP="00DC330D">
      <w:pPr>
        <w:pStyle w:val="ListParagraph"/>
        <w:numPr>
          <w:ilvl w:val="0"/>
          <w:numId w:val="22"/>
        </w:numPr>
        <w:ind w:left="360"/>
        <w:rPr>
          <w:rFonts w:cs="Calibri"/>
        </w:rPr>
      </w:pPr>
      <w:r w:rsidRPr="00A156BD">
        <w:rPr>
          <w:rFonts w:cs="Calibri"/>
          <w:b/>
        </w:rPr>
        <w:t>Be prepared for class.</w:t>
      </w:r>
      <w:r w:rsidRPr="00A156BD">
        <w:rPr>
          <w:rFonts w:cs="Calibri"/>
        </w:rPr>
        <w:t xml:space="preserve"> Complete assigned readings, self-study activities, and other tasks as indicated in the syllabus.  </w:t>
      </w:r>
      <w:r>
        <w:rPr>
          <w:rFonts w:cs="Calibri"/>
        </w:rPr>
        <w:t>Check in to our course in Blackboard at least twice a week.</w:t>
      </w:r>
    </w:p>
    <w:p w14:paraId="0F7AA81D" w14:textId="77777777" w:rsidR="00DC330D" w:rsidRPr="00A156BD" w:rsidRDefault="00DC330D" w:rsidP="00DC330D">
      <w:pPr>
        <w:pStyle w:val="ListParagraph"/>
        <w:numPr>
          <w:ilvl w:val="0"/>
          <w:numId w:val="22"/>
        </w:numPr>
        <w:ind w:left="360"/>
        <w:rPr>
          <w:rFonts w:cs="Calibri"/>
        </w:rPr>
      </w:pPr>
      <w:r w:rsidRPr="00A156BD">
        <w:rPr>
          <w:rFonts w:cs="Calibri"/>
          <w:b/>
        </w:rPr>
        <w:t>Be engaged.</w:t>
      </w:r>
      <w:r w:rsidRPr="00A156BD">
        <w:rPr>
          <w:rFonts w:cs="Calibri"/>
        </w:rPr>
        <w:t xml:space="preserve"> </w:t>
      </w:r>
      <w:r w:rsidRPr="005631D0">
        <w:rPr>
          <w:rFonts w:cs="Calibri"/>
        </w:rPr>
        <w:t>Learning is not a spectator sport. This course requires your active participation.  Participation is crucial to your success. The more engaged you are in the learning process, the more you will get out of this course. Active participation includes participation in online discussions, group exercises and demonstrating your best effort in formal and informal assignments. Attendance is observed as online participation and is considered in the calculation of a student’s final grade.  Faculty may issue a failing grade for lack of online presence in this course.</w:t>
      </w:r>
    </w:p>
    <w:p w14:paraId="6F9024F1" w14:textId="77777777" w:rsidR="00DC330D" w:rsidRPr="00964CD1" w:rsidRDefault="00DC330D" w:rsidP="00DC330D">
      <w:pPr>
        <w:pStyle w:val="ListParagraph"/>
        <w:numPr>
          <w:ilvl w:val="0"/>
          <w:numId w:val="22"/>
        </w:numPr>
        <w:ind w:left="367"/>
        <w:rPr>
          <w:rFonts w:cs="Calibri"/>
        </w:rPr>
      </w:pPr>
      <w:r w:rsidRPr="00964CD1">
        <w:rPr>
          <w:rFonts w:cs="Calibri"/>
          <w:b/>
        </w:rPr>
        <w:t>Respect others</w:t>
      </w:r>
      <w:r w:rsidRPr="00964CD1">
        <w:rPr>
          <w:rFonts w:cs="Calibri"/>
        </w:rPr>
        <w:t xml:space="preserve">. Our sessions and assignments are safe places to explore </w:t>
      </w:r>
      <w:r w:rsidRPr="00964CD1">
        <w:rPr>
          <w:rFonts w:cs="Calibri"/>
          <w:highlight w:val="yellow"/>
        </w:rPr>
        <w:t>[add course concepts]</w:t>
      </w:r>
      <w:r w:rsidRPr="00964CD1">
        <w:rPr>
          <w:rFonts w:cs="Calibri"/>
        </w:rPr>
        <w:t xml:space="preserve">.  We will consider the impact of </w:t>
      </w:r>
      <w:r w:rsidRPr="00964CD1">
        <w:rPr>
          <w:rFonts w:cs="Calibri"/>
          <w:highlight w:val="yellow"/>
        </w:rPr>
        <w:t>[add info relevant to course]</w:t>
      </w:r>
      <w:r w:rsidRPr="00964CD1">
        <w:rPr>
          <w:rFonts w:cs="Calibri"/>
        </w:rPr>
        <w:t xml:space="preserve">. To maintain a safe place for exploring multiple perspectives, respect for fellow students is mandatory, especially if you disagree. Respectful and engaged participation is </w:t>
      </w:r>
      <w:r w:rsidRPr="00964CD1">
        <w:rPr>
          <w:rFonts w:cs="Calibri"/>
          <w:highlight w:val="yellow"/>
        </w:rPr>
        <w:t>[graded and observed during class]</w:t>
      </w:r>
      <w:r w:rsidRPr="00964CD1">
        <w:rPr>
          <w:rFonts w:cs="Calibri"/>
        </w:rPr>
        <w:t>.</w:t>
      </w:r>
    </w:p>
    <w:p w14:paraId="07E62B8A" w14:textId="77777777" w:rsidR="00DC330D" w:rsidRPr="005872AA" w:rsidRDefault="00DC330D" w:rsidP="00DC330D">
      <w:pPr>
        <w:pStyle w:val="ListParagraph"/>
        <w:numPr>
          <w:ilvl w:val="0"/>
          <w:numId w:val="22"/>
        </w:numPr>
        <w:ind w:left="360"/>
        <w:rPr>
          <w:rFonts w:cs="Calibri"/>
          <w:color w:val="auto"/>
        </w:rPr>
      </w:pPr>
      <w:r w:rsidRPr="001D76E3">
        <w:rPr>
          <w:rFonts w:cs="Calibri"/>
          <w:b/>
          <w:color w:val="auto"/>
        </w:rPr>
        <w:t>Classroom culture</w:t>
      </w:r>
      <w:r w:rsidRPr="001D76E3">
        <w:rPr>
          <w:rFonts w:cs="Calibri"/>
          <w:color w:val="auto"/>
        </w:rPr>
        <w:t xml:space="preserve">: Stockton University promotes inclusive student success. As a learning community, all students are </w:t>
      </w:r>
      <w:r w:rsidRPr="005872AA">
        <w:rPr>
          <w:rFonts w:cs="Calibri"/>
          <w:color w:val="auto"/>
        </w:rPr>
        <w:t xml:space="preserve">expected to contribute to an atmosphere that is safe, respectful, and open to diverse perspectives. We will show courtesy and respect for each other and treat each other with kindness and compassion. Comments that degrade or ridicule another, whether based on individual or cultural differences, are unacceptable. We seek to include everyone in the class and not exclude anyone. We admit when we are wrong and learn from our mistakes. Our classroom is an environment that celebrates multiple ideas and points of view. We listen to others </w:t>
      </w:r>
      <w:r w:rsidRPr="001D76E3">
        <w:rPr>
          <w:rFonts w:cs="Calibri"/>
          <w:color w:val="auto"/>
        </w:rPr>
        <w:t xml:space="preserve">with an open mind </w:t>
      </w:r>
      <w:r w:rsidRPr="005872AA">
        <w:rPr>
          <w:rFonts w:cs="Calibri"/>
          <w:color w:val="auto"/>
        </w:rPr>
        <w:t>even if we do not agree</w:t>
      </w:r>
      <w:r>
        <w:rPr>
          <w:rFonts w:cs="Calibri"/>
          <w:color w:val="auto"/>
        </w:rPr>
        <w:t xml:space="preserve">; we </w:t>
      </w:r>
      <w:r w:rsidRPr="005872AA">
        <w:rPr>
          <w:rFonts w:cs="Calibri"/>
          <w:color w:val="auto"/>
        </w:rPr>
        <w:t xml:space="preserve">consider what we may learn from others. We credit the work of others and do not claim it falsely as our own. Disrespectful language, behaviors, or attitudes may result in </w:t>
      </w:r>
      <w:r>
        <w:rPr>
          <w:rFonts w:cs="Calibri"/>
          <w:color w:val="auto"/>
        </w:rPr>
        <w:t xml:space="preserve">the course </w:t>
      </w:r>
      <w:r w:rsidRPr="005872AA">
        <w:rPr>
          <w:rFonts w:cs="Calibri"/>
          <w:color w:val="auto"/>
        </w:rPr>
        <w:t xml:space="preserve">faculty removing disruptive students from class and taking other appropriate actions in alignment with </w:t>
      </w:r>
      <w:hyperlink r:id="rId33" w:history="1">
        <w:r>
          <w:rPr>
            <w:rStyle w:val="Hyperlink"/>
            <w:rFonts w:cs="Calibri"/>
            <w:color w:val="auto"/>
          </w:rPr>
          <w:t>Campus Conduct Code policy</w:t>
        </w:r>
      </w:hyperlink>
      <w:r w:rsidRPr="005872AA">
        <w:rPr>
          <w:rFonts w:cs="Calibri"/>
          <w:color w:val="auto"/>
        </w:rPr>
        <w:t>.</w:t>
      </w:r>
      <w:r w:rsidRPr="005872AA">
        <w:rPr>
          <w:color w:val="auto"/>
        </w:rPr>
        <w:t xml:space="preserve"> </w:t>
      </w:r>
    </w:p>
    <w:p w14:paraId="2420F585" w14:textId="77777777" w:rsidR="00DC330D" w:rsidRPr="00DB5C36" w:rsidRDefault="00DC330D" w:rsidP="00DC330D">
      <w:pPr>
        <w:pStyle w:val="ListParagraph"/>
        <w:numPr>
          <w:ilvl w:val="0"/>
          <w:numId w:val="22"/>
        </w:numPr>
        <w:ind w:left="360"/>
        <w:rPr>
          <w:rFonts w:cs="Calibri"/>
          <w:color w:val="auto"/>
        </w:rPr>
      </w:pPr>
      <w:r w:rsidRPr="00DB5C36">
        <w:rPr>
          <w:rFonts w:cs="Calibri"/>
          <w:b/>
          <w:color w:val="auto"/>
        </w:rPr>
        <w:t xml:space="preserve">Inclusivity. </w:t>
      </w:r>
      <w:r w:rsidRPr="00DB5C36">
        <w:rPr>
          <w:rFonts w:cs="Calibri"/>
          <w:color w:val="auto"/>
        </w:rPr>
        <w:t xml:space="preserve">It is the responsibility of your course faculty to provide course materials and learning activities that are respectful of diversity, such that students from diverse backgrounds and perspectives are welcomed, safe, and </w:t>
      </w:r>
      <w:r w:rsidRPr="00DB5C36">
        <w:rPr>
          <w:rFonts w:cs="Calibri"/>
          <w:color w:val="auto"/>
        </w:rPr>
        <w:lastRenderedPageBreak/>
        <w:t xml:space="preserve">respected in this course. No person shall be discriminated against because of race, ethnicity, color, </w:t>
      </w:r>
      <w:proofErr w:type="gramStart"/>
      <w:r w:rsidRPr="00DB5C36">
        <w:rPr>
          <w:rFonts w:cs="Calibri"/>
          <w:color w:val="auto"/>
        </w:rPr>
        <w:t>age</w:t>
      </w:r>
      <w:proofErr w:type="gramEnd"/>
      <w:r w:rsidRPr="00DB5C36">
        <w:rPr>
          <w:rFonts w:cs="Calibri"/>
          <w:color w:val="auto"/>
        </w:rPr>
        <w:t xml:space="preserve">, religion, creed, gender, gender identity, sexuality, disability, nationality, culture, genetic information, socioeconomic status, marital status, veteran’s status, or political belief or affiliation and equal opportunity and access to facilities shall be available to all. To learn more, view Student </w:t>
      </w:r>
      <w:hyperlink r:id="rId34" w:history="1">
        <w:r w:rsidRPr="00DB5C36">
          <w:rPr>
            <w:rStyle w:val="Hyperlink"/>
            <w:rFonts w:cs="Calibri"/>
            <w:color w:val="auto"/>
          </w:rPr>
          <w:t>Policy</w:t>
        </w:r>
      </w:hyperlink>
      <w:r w:rsidRPr="00DB5C36">
        <w:rPr>
          <w:rFonts w:cs="Calibri"/>
          <w:color w:val="auto"/>
        </w:rPr>
        <w:t xml:space="preserve"> and </w:t>
      </w:r>
      <w:hyperlink r:id="rId35" w:history="1">
        <w:r w:rsidRPr="00DB5C36">
          <w:rPr>
            <w:rStyle w:val="Hyperlink"/>
            <w:rFonts w:cs="Calibri"/>
            <w:color w:val="auto"/>
          </w:rPr>
          <w:t>Procedure</w:t>
        </w:r>
      </w:hyperlink>
      <w:r w:rsidRPr="00DB5C36">
        <w:rPr>
          <w:rFonts w:cs="Calibri"/>
          <w:color w:val="auto"/>
        </w:rPr>
        <w:t xml:space="preserve"> Prohibiting Discrimination and Harassment in the Academic/Education Environment.</w:t>
      </w:r>
    </w:p>
    <w:p w14:paraId="1F77C57C" w14:textId="77777777" w:rsidR="00DC330D" w:rsidRPr="00203524" w:rsidRDefault="00DC330D" w:rsidP="00DC330D">
      <w:pPr>
        <w:pStyle w:val="ListParagraph"/>
        <w:numPr>
          <w:ilvl w:val="0"/>
          <w:numId w:val="22"/>
        </w:numPr>
        <w:ind w:left="360"/>
        <w:rPr>
          <w:rFonts w:cs="Calibri"/>
        </w:rPr>
      </w:pPr>
      <w:r w:rsidRPr="00203524">
        <w:rPr>
          <w:rFonts w:cs="Calibri"/>
          <w:b/>
        </w:rPr>
        <w:t>Student feedback.</w:t>
      </w:r>
      <w:r w:rsidRPr="00203524">
        <w:rPr>
          <w:rFonts w:cs="Calibri"/>
        </w:rPr>
        <w:t xml:space="preserve"> </w:t>
      </w:r>
      <w:r w:rsidRPr="00203524">
        <w:rPr>
          <w:rFonts w:cs="Calibri"/>
          <w:color w:val="201F1E"/>
          <w:shd w:val="clear" w:color="auto" w:fill="FFFFFF"/>
        </w:rPr>
        <w:t xml:space="preserve">You will be asked to provide ongoing feedback about your experience </w:t>
      </w:r>
      <w:proofErr w:type="gramStart"/>
      <w:r w:rsidRPr="00203524">
        <w:rPr>
          <w:rFonts w:cs="Calibri"/>
          <w:color w:val="201F1E"/>
          <w:shd w:val="clear" w:color="auto" w:fill="FFFFFF"/>
        </w:rPr>
        <w:t>in</w:t>
      </w:r>
      <w:proofErr w:type="gramEnd"/>
      <w:r w:rsidRPr="00203524">
        <w:rPr>
          <w:rFonts w:cs="Calibri"/>
          <w:color w:val="201F1E"/>
          <w:shd w:val="clear" w:color="auto" w:fill="FFFFFF"/>
        </w:rPr>
        <w:t xml:space="preserve"> this course.  Your feedback is very important and appreciated.</w:t>
      </w:r>
    </w:p>
    <w:p w14:paraId="50DFFB8A" w14:textId="77777777" w:rsidR="00DC330D" w:rsidRPr="00761C02" w:rsidRDefault="00DC330D" w:rsidP="00DC330D">
      <w:pPr>
        <w:pStyle w:val="ListParagraph"/>
        <w:numPr>
          <w:ilvl w:val="0"/>
          <w:numId w:val="22"/>
        </w:numPr>
        <w:ind w:left="360"/>
        <w:rPr>
          <w:rFonts w:cs="Calibri"/>
          <w:color w:val="auto"/>
        </w:rPr>
      </w:pPr>
      <w:r w:rsidRPr="00761C02">
        <w:rPr>
          <w:rFonts w:cs="Calibri"/>
          <w:b/>
          <w:color w:val="auto"/>
        </w:rPr>
        <w:t>Be engaged!</w:t>
      </w:r>
      <w:r w:rsidRPr="00761C02">
        <w:rPr>
          <w:rFonts w:cs="Calibri"/>
          <w:color w:val="auto"/>
        </w:rPr>
        <w:t xml:space="preserve"> This course explores </w:t>
      </w:r>
      <w:r w:rsidRPr="00761C02">
        <w:rPr>
          <w:rFonts w:cs="Calibri"/>
          <w:color w:val="auto"/>
          <w:highlight w:val="yellow"/>
        </w:rPr>
        <w:t>[add relevant course information]</w:t>
      </w:r>
      <w:r w:rsidRPr="00761C02">
        <w:rPr>
          <w:rFonts w:cs="Calibri"/>
          <w:color w:val="auto"/>
        </w:rPr>
        <w:t>.  There is a lot to learn in this class and much more to learn throughout your academic career.  Learning is a lifelong process. Make the most of it and enjoy the learning experience!</w:t>
      </w:r>
    </w:p>
    <w:p w14:paraId="3BC1C0A3" w14:textId="77777777" w:rsidR="00DC330D" w:rsidRPr="00761C02" w:rsidRDefault="00DC330D" w:rsidP="00DC330D">
      <w:pPr>
        <w:pStyle w:val="ListParagraph"/>
        <w:numPr>
          <w:ilvl w:val="0"/>
          <w:numId w:val="22"/>
        </w:numPr>
        <w:ind w:left="360"/>
        <w:rPr>
          <w:rFonts w:cs="Calibri"/>
          <w:color w:val="auto"/>
        </w:rPr>
      </w:pPr>
      <w:r w:rsidRPr="00761C02">
        <w:rPr>
          <w:rFonts w:cs="Calibri"/>
          <w:b/>
          <w:bCs/>
          <w:color w:val="auto"/>
          <w:highlight w:val="yellow"/>
        </w:rPr>
        <w:t>Trigger warning</w:t>
      </w:r>
      <w:r w:rsidRPr="00761C02">
        <w:rPr>
          <w:rFonts w:cs="Calibri"/>
          <w:color w:val="auto"/>
          <w:highlight w:val="yellow"/>
        </w:rPr>
        <w:t>.</w:t>
      </w:r>
      <w:r w:rsidRPr="006133A5">
        <w:rPr>
          <w:rFonts w:cs="Calibri"/>
          <w:color w:val="auto"/>
          <w:highlight w:val="yellow"/>
        </w:rPr>
        <w:t xml:space="preserve"> </w:t>
      </w:r>
      <w:r w:rsidRPr="00761C02">
        <w:rPr>
          <w:rFonts w:cs="Calibri"/>
          <w:color w:val="auto"/>
          <w:highlight w:val="yellow"/>
        </w:rPr>
        <w:t>[delete or modify to be specific to your course]</w:t>
      </w:r>
      <w:r w:rsidRPr="00761C02">
        <w:rPr>
          <w:rFonts w:cs="Calibri"/>
          <w:color w:val="auto"/>
        </w:rPr>
        <w:t xml:space="preserve"> At times, we will be discussing content and historical events that may be disturbing, even traumatizing, to some students. If upon review of the syllabus and course materials, you identify session topics that may be traumatizing, kindly reach out to the course faculty to discuss your concerns prior to the specific class session(s). Likewise, if you want to discuss your personal reactions to course material with the course faculty, such conversations are welcome. If you need to </w:t>
      </w:r>
      <w:r>
        <w:rPr>
          <w:rFonts w:cs="Calibri"/>
          <w:color w:val="auto"/>
        </w:rPr>
        <w:t>excuse yourself from</w:t>
      </w:r>
      <w:r w:rsidRPr="00761C02">
        <w:rPr>
          <w:rFonts w:cs="Calibri"/>
          <w:color w:val="auto"/>
        </w:rPr>
        <w:t xml:space="preserve"> a challenging discussion</w:t>
      </w:r>
      <w:r>
        <w:rPr>
          <w:rFonts w:cs="Calibri"/>
          <w:color w:val="auto"/>
        </w:rPr>
        <w:t>,</w:t>
      </w:r>
      <w:r w:rsidRPr="00761C02">
        <w:rPr>
          <w:rFonts w:cs="Calibri"/>
          <w:color w:val="auto"/>
        </w:rPr>
        <w:t xml:space="preserve"> you may do so without academic penalty. You will, however, be responsible for any material you miss including obtaining notes from another student or </w:t>
      </w:r>
      <w:proofErr w:type="gramStart"/>
      <w:r w:rsidRPr="00761C02">
        <w:rPr>
          <w:rFonts w:cs="Calibri"/>
          <w:color w:val="auto"/>
        </w:rPr>
        <w:t>discuss</w:t>
      </w:r>
      <w:proofErr w:type="gramEnd"/>
      <w:r w:rsidRPr="00761C02">
        <w:rPr>
          <w:rFonts w:cs="Calibri"/>
          <w:color w:val="auto"/>
        </w:rPr>
        <w:t xml:space="preserve"> the situation with the course faculty.</w:t>
      </w:r>
    </w:p>
    <w:p w14:paraId="4D1A0F4B" w14:textId="512A728D" w:rsidR="006B2783" w:rsidRPr="006B2783" w:rsidRDefault="00DC330D" w:rsidP="006B2783">
      <w:pPr>
        <w:pStyle w:val="ListParagraph"/>
        <w:numPr>
          <w:ilvl w:val="0"/>
          <w:numId w:val="22"/>
        </w:numPr>
        <w:ind w:left="367"/>
        <w:rPr>
          <w:rFonts w:cs="Calibri"/>
        </w:rPr>
      </w:pPr>
      <w:r w:rsidRPr="00761C02">
        <w:rPr>
          <w:rFonts w:cs="Calibri"/>
          <w:b/>
          <w:bCs/>
          <w:color w:val="auto"/>
          <w:highlight w:val="yellow"/>
        </w:rPr>
        <w:t>Attendance at events</w:t>
      </w:r>
      <w:r w:rsidRPr="00761C02">
        <w:rPr>
          <w:rFonts w:cs="Calibri"/>
          <w:color w:val="auto"/>
          <w:highlight w:val="yellow"/>
        </w:rPr>
        <w:t xml:space="preserve">. </w:t>
      </w:r>
      <w:r w:rsidRPr="00761C02">
        <w:rPr>
          <w:rFonts w:cs="Calibri"/>
          <w:color w:val="auto"/>
        </w:rPr>
        <w:t xml:space="preserve"> </w:t>
      </w:r>
      <w:r w:rsidRPr="00761C02">
        <w:rPr>
          <w:rFonts w:cs="Calibri"/>
          <w:color w:val="auto"/>
          <w:highlight w:val="yellow"/>
        </w:rPr>
        <w:t>[delete or modify to be specific to your course]</w:t>
      </w:r>
      <w:r>
        <w:rPr>
          <w:rFonts w:cs="Calibri"/>
          <w:color w:val="auto"/>
        </w:rPr>
        <w:t xml:space="preserve"> </w:t>
      </w:r>
      <w:r w:rsidRPr="00761C02">
        <w:rPr>
          <w:rFonts w:cs="Calibri"/>
          <w:color w:val="auto"/>
        </w:rPr>
        <w:t>At times this semester, you will be attending special events on campus including performances, speaker events, and workshops. While attending events, respectful behavior is expected and includes avoiding personal conversations and paying attention to the speaker/performers during the event.  Cell phones and other devices are to be turned off or silenced and put away</w:t>
      </w:r>
      <w:r>
        <w:rPr>
          <w:rFonts w:cs="Calibri"/>
          <w:color w:val="auto"/>
        </w:rPr>
        <w:t>.</w:t>
      </w:r>
    </w:p>
    <w:p w14:paraId="15CFC3A7" w14:textId="77777777" w:rsidR="006B2783" w:rsidRPr="00964CD1" w:rsidRDefault="006B2783" w:rsidP="006B2783">
      <w:pPr>
        <w:rPr>
          <w:rFonts w:cs="Calibri"/>
          <w:b/>
        </w:rPr>
      </w:pPr>
      <w:r w:rsidRPr="00964CD1">
        <w:rPr>
          <w:rFonts w:cs="Calibri"/>
          <w:b/>
        </w:rPr>
        <w:t xml:space="preserve">Expectations for Technology Use </w:t>
      </w:r>
    </w:p>
    <w:p w14:paraId="5E919A49" w14:textId="77777777" w:rsidR="006B2783" w:rsidRPr="00486B10" w:rsidRDefault="006B2783" w:rsidP="006B2783">
      <w:pPr>
        <w:rPr>
          <w:rFonts w:cs="Calibri"/>
          <w:color w:val="00B0F0"/>
        </w:rPr>
      </w:pPr>
      <w:bookmarkStart w:id="92" w:name="_Hlk123905891"/>
      <w:r w:rsidRPr="00DD0638">
        <w:rPr>
          <w:rFonts w:cs="Calibri"/>
          <w:highlight w:val="yellow"/>
        </w:rPr>
        <w:t xml:space="preserve">[Use, replace </w:t>
      </w:r>
      <w:r w:rsidRPr="00BA3861">
        <w:rPr>
          <w:rFonts w:cs="Calibri"/>
          <w:color w:val="auto"/>
          <w:highlight w:val="yellow"/>
        </w:rPr>
        <w:t>or modify. Consider equity and accessibility issues when establishing expectations]</w:t>
      </w:r>
      <w:r w:rsidRPr="00BA3861">
        <w:rPr>
          <w:rFonts w:cs="Calibri"/>
          <w:color w:val="auto"/>
        </w:rPr>
        <w:t xml:space="preserve"> Technology is an essential part of our learning experience. However, when used inappropriately, technology may hinder learning. </w:t>
      </w:r>
      <w:proofErr w:type="gramStart"/>
      <w:r w:rsidRPr="00BA3861">
        <w:rPr>
          <w:rFonts w:cs="Calibri"/>
          <w:color w:val="auto"/>
        </w:rPr>
        <w:t>If sharing</w:t>
      </w:r>
      <w:proofErr w:type="gramEnd"/>
      <w:r w:rsidRPr="00BA3861">
        <w:rPr>
          <w:rFonts w:cs="Calibri"/>
          <w:color w:val="auto"/>
        </w:rPr>
        <w:t xml:space="preserve"> your computer screen during a scheduled Zoom session, only display information pertaining to the course content. You may not share Zoom session information with anyone who is not a member of this course. Inappropriate use of technology can be distracting to your peers, causing negative effects on the learning experience. Respect for your peers and faculty is expected.</w:t>
      </w:r>
      <w:r w:rsidRPr="00BA3861">
        <w:rPr>
          <w:color w:val="auto"/>
        </w:rPr>
        <w:t xml:space="preserve"> </w:t>
      </w:r>
      <w:r w:rsidRPr="00BA3861">
        <w:rPr>
          <w:rFonts w:cs="Calibri"/>
          <w:color w:val="auto"/>
        </w:rPr>
        <w:t xml:space="preserve">The same behaviors and expectations in our classroom also apply to online interactions.  </w:t>
      </w:r>
      <w:r w:rsidRPr="00BA3861">
        <w:rPr>
          <w:rFonts w:cs="Calibri"/>
          <w:color w:val="auto"/>
          <w:highlight w:val="yellow"/>
        </w:rPr>
        <w:t>[if required for your course be explicit in providing netiquette guidelines]</w:t>
      </w:r>
      <w:r w:rsidRPr="00BA3861">
        <w:rPr>
          <w:rFonts w:cs="Calibri"/>
          <w:color w:val="auto"/>
        </w:rPr>
        <w:t xml:space="preserve"> You should be familiar with Stockton’s </w:t>
      </w:r>
      <w:hyperlink r:id="rId36" w:history="1">
        <w:r w:rsidRPr="00BA3861">
          <w:rPr>
            <w:rStyle w:val="Hyperlink"/>
            <w:rFonts w:cs="Calibri"/>
            <w:color w:val="auto"/>
          </w:rPr>
          <w:t>Acceptable Usage Standards of Computing and Communication Technology</w:t>
        </w:r>
      </w:hyperlink>
      <w:r w:rsidRPr="00BA3861">
        <w:rPr>
          <w:rFonts w:cs="Calibri"/>
          <w:color w:val="auto"/>
        </w:rPr>
        <w:t>.</w:t>
      </w:r>
      <w:bookmarkEnd w:id="92"/>
    </w:p>
    <w:p w14:paraId="12D8BA57" w14:textId="77777777" w:rsidR="006B2783" w:rsidRDefault="006B2783" w:rsidP="006B2783">
      <w:pPr>
        <w:rPr>
          <w:rFonts w:cs="Calibri"/>
        </w:rPr>
      </w:pPr>
      <w:r w:rsidRPr="002825D1">
        <w:rPr>
          <w:rFonts w:cs="Calibri"/>
        </w:rPr>
        <w:t xml:space="preserve">Technology may not be used to record class material without prior approval </w:t>
      </w:r>
      <w:proofErr w:type="gramStart"/>
      <w:r w:rsidRPr="002825D1">
        <w:rPr>
          <w:rFonts w:cs="Calibri"/>
        </w:rPr>
        <w:t>of</w:t>
      </w:r>
      <w:proofErr w:type="gramEnd"/>
      <w:r w:rsidRPr="002825D1">
        <w:rPr>
          <w:rFonts w:cs="Calibri"/>
        </w:rPr>
        <w:t xml:space="preserve"> the faculty or your peers.  Recorded video or audio may be permitted for personal learning use of a specific student with appropriate </w:t>
      </w:r>
      <w:proofErr w:type="gramStart"/>
      <w:r w:rsidRPr="002825D1">
        <w:rPr>
          <w:rFonts w:cs="Calibri"/>
        </w:rPr>
        <w:t>accommodations</w:t>
      </w:r>
      <w:proofErr w:type="gramEnd"/>
      <w:r w:rsidRPr="002825D1">
        <w:rPr>
          <w:rFonts w:cs="Calibri"/>
        </w:rPr>
        <w:t xml:space="preserve"> and may not be shared in any public manner.  Materials recorded for personal use are to be deleted at the end of the semester unless written permission is provided by the faculty.</w:t>
      </w:r>
    </w:p>
    <w:p w14:paraId="1F714A96" w14:textId="77777777" w:rsidR="006B2783" w:rsidRPr="00BF3CB4" w:rsidRDefault="006B2783" w:rsidP="006B2783">
      <w:pPr>
        <w:rPr>
          <w:rFonts w:cs="Calibri"/>
          <w:b/>
          <w:bCs/>
        </w:rPr>
      </w:pPr>
      <w:r w:rsidRPr="00BF3CB4">
        <w:rPr>
          <w:rFonts w:cs="Calibri"/>
          <w:b/>
          <w:bCs/>
        </w:rPr>
        <w:t>Expectations for Use of</w:t>
      </w:r>
      <w:r>
        <w:rPr>
          <w:rFonts w:cs="Calibri"/>
          <w:b/>
          <w:bCs/>
        </w:rPr>
        <w:t xml:space="preserve"> Generative Artificial Intelligence (</w:t>
      </w:r>
      <w:r w:rsidRPr="00BF3CB4">
        <w:rPr>
          <w:rFonts w:cs="Calibri"/>
          <w:b/>
          <w:bCs/>
        </w:rPr>
        <w:t>AI</w:t>
      </w:r>
      <w:r>
        <w:rPr>
          <w:rFonts w:cs="Calibri"/>
          <w:b/>
          <w:bCs/>
        </w:rPr>
        <w:t>)</w:t>
      </w:r>
    </w:p>
    <w:p w14:paraId="5847320F" w14:textId="77777777" w:rsidR="006B2783" w:rsidRDefault="006B2783" w:rsidP="006B2783">
      <w:pPr>
        <w:rPr>
          <w:rFonts w:cs="Calibri"/>
        </w:rPr>
      </w:pPr>
      <w:r w:rsidRPr="00BF3CB4">
        <w:rPr>
          <w:rFonts w:cs="Calibri"/>
          <w:highlight w:val="cyan"/>
        </w:rPr>
        <w:t>Select one of the three options below that fits your course plans</w:t>
      </w:r>
      <w:r>
        <w:rPr>
          <w:rFonts w:cs="Calibri"/>
          <w:highlight w:val="cyan"/>
        </w:rPr>
        <w:t xml:space="preserve"> and </w:t>
      </w:r>
      <w:proofErr w:type="gramStart"/>
      <w:r>
        <w:rPr>
          <w:rFonts w:cs="Calibri"/>
          <w:highlight w:val="cyan"/>
        </w:rPr>
        <w:t>modify</w:t>
      </w:r>
      <w:proofErr w:type="gramEnd"/>
      <w:r>
        <w:rPr>
          <w:rFonts w:cs="Calibri"/>
          <w:highlight w:val="cyan"/>
        </w:rPr>
        <w:t xml:space="preserve"> appropriately to meet your course needs</w:t>
      </w:r>
      <w:r w:rsidRPr="00BF3CB4">
        <w:rPr>
          <w:rFonts w:cs="Calibri"/>
          <w:highlight w:val="cyan"/>
        </w:rPr>
        <w:t>.</w:t>
      </w:r>
    </w:p>
    <w:p w14:paraId="3E5853EC" w14:textId="77777777" w:rsidR="006B2783" w:rsidRDefault="006B2783" w:rsidP="006B2783">
      <w:pPr>
        <w:rPr>
          <w:rFonts w:cs="Calibri"/>
        </w:rPr>
      </w:pPr>
      <w:r w:rsidRPr="00BF3CB4">
        <w:rPr>
          <w:rFonts w:cs="Calibri"/>
          <w:highlight w:val="cyan"/>
        </w:rPr>
        <w:t>For courses that prohibit</w:t>
      </w:r>
      <w:r>
        <w:rPr>
          <w:rFonts w:cs="Calibri"/>
          <w:highlight w:val="cyan"/>
        </w:rPr>
        <w:t xml:space="preserve"> generative</w:t>
      </w:r>
      <w:r w:rsidRPr="00BF3CB4">
        <w:rPr>
          <w:rFonts w:cs="Calibri"/>
          <w:highlight w:val="cyan"/>
        </w:rPr>
        <w:t xml:space="preserve"> AI use:</w:t>
      </w:r>
      <w:r>
        <w:rPr>
          <w:rFonts w:cs="Calibri"/>
        </w:rPr>
        <w:t xml:space="preserve"> Generative</w:t>
      </w:r>
      <w:r w:rsidRPr="00BF3CB4">
        <w:rPr>
          <w:rFonts w:cs="Calibri"/>
        </w:rPr>
        <w:t xml:space="preserve"> </w:t>
      </w:r>
      <w:r>
        <w:rPr>
          <w:rFonts w:cs="Calibri"/>
        </w:rPr>
        <w:t>a</w:t>
      </w:r>
      <w:r w:rsidRPr="00BF3CB4">
        <w:rPr>
          <w:rFonts w:cs="Calibri"/>
        </w:rPr>
        <w:t>rtificial intelligence (AI) programs, such as ChatGPT, may not be used for any work or assignments required in this course.  The use of</w:t>
      </w:r>
      <w:r>
        <w:rPr>
          <w:rFonts w:cs="Calibri"/>
        </w:rPr>
        <w:t xml:space="preserve"> generative</w:t>
      </w:r>
      <w:r w:rsidRPr="00BF3CB4">
        <w:rPr>
          <w:rFonts w:cs="Calibri"/>
        </w:rPr>
        <w:t xml:space="preserve"> AI programs defeats the writing requirements and critical thinking skills that are vital to achieving our learning outcomes.  Submission of partial or </w:t>
      </w:r>
      <w:r w:rsidRPr="00BF3CB4">
        <w:rPr>
          <w:rFonts w:cs="Calibri"/>
        </w:rPr>
        <w:lastRenderedPageBreak/>
        <w:t>complete work from</w:t>
      </w:r>
      <w:r>
        <w:rPr>
          <w:rFonts w:cs="Calibri"/>
        </w:rPr>
        <w:t xml:space="preserve"> generative</w:t>
      </w:r>
      <w:r w:rsidRPr="00BF3CB4">
        <w:rPr>
          <w:rFonts w:cs="Calibri"/>
        </w:rPr>
        <w:t xml:space="preserve"> AI programs is not permitted and will be treated as plagiarism as defined in Stockton’s </w:t>
      </w:r>
      <w:hyperlink r:id="rId37" w:history="1">
        <w:r w:rsidRPr="00A6330C">
          <w:rPr>
            <w:rStyle w:val="Hyperlink"/>
            <w:rFonts w:cs="Calibri"/>
          </w:rPr>
          <w:t>Student Academic Honesty Procedure</w:t>
        </w:r>
      </w:hyperlink>
      <w:r w:rsidRPr="00BF3CB4">
        <w:rPr>
          <w:rFonts w:cs="Calibri"/>
        </w:rPr>
        <w:t xml:space="preserve"> and handled in accordance with the Procedure.</w:t>
      </w:r>
    </w:p>
    <w:p w14:paraId="5D9862D8" w14:textId="77777777" w:rsidR="006B2783" w:rsidRPr="00BF3CB4" w:rsidRDefault="006B2783" w:rsidP="006B2783">
      <w:pPr>
        <w:rPr>
          <w:rFonts w:cs="Calibri"/>
        </w:rPr>
      </w:pPr>
      <w:r w:rsidRPr="00BF3CB4">
        <w:rPr>
          <w:rFonts w:cs="Calibri"/>
          <w:highlight w:val="cyan"/>
        </w:rPr>
        <w:t>For courses that permit limited</w:t>
      </w:r>
      <w:r>
        <w:rPr>
          <w:rFonts w:cs="Calibri"/>
          <w:highlight w:val="cyan"/>
        </w:rPr>
        <w:t xml:space="preserve"> generative</w:t>
      </w:r>
      <w:r w:rsidRPr="00BF3CB4">
        <w:rPr>
          <w:rFonts w:cs="Calibri"/>
          <w:highlight w:val="cyan"/>
        </w:rPr>
        <w:t xml:space="preserve"> AI use:</w:t>
      </w:r>
      <w:r>
        <w:rPr>
          <w:rFonts w:cs="Calibri"/>
        </w:rPr>
        <w:t xml:space="preserve"> Generative</w:t>
      </w:r>
      <w:r w:rsidRPr="00BF3CB4">
        <w:rPr>
          <w:rFonts w:cs="Calibri"/>
        </w:rPr>
        <w:t xml:space="preserve"> </w:t>
      </w:r>
      <w:r>
        <w:rPr>
          <w:rFonts w:cs="Calibri"/>
        </w:rPr>
        <w:t>a</w:t>
      </w:r>
      <w:r w:rsidRPr="00BF3CB4">
        <w:rPr>
          <w:rFonts w:cs="Calibri"/>
        </w:rPr>
        <w:t xml:space="preserve">rtificial </w:t>
      </w:r>
      <w:r>
        <w:rPr>
          <w:rFonts w:cs="Calibri"/>
        </w:rPr>
        <w:t>i</w:t>
      </w:r>
      <w:r w:rsidRPr="00BF3CB4">
        <w:rPr>
          <w:rFonts w:cs="Calibri"/>
        </w:rPr>
        <w:t xml:space="preserve">ntelligence (AI) programs, such as ChatGPT, may be used in this course to </w:t>
      </w:r>
      <w:r w:rsidRPr="00A6330C">
        <w:rPr>
          <w:rFonts w:cs="Calibri"/>
          <w:highlight w:val="cyan"/>
        </w:rPr>
        <w:t>[faculty to select appropriate use by adding or deleting from this list or listing specific course assignments/activities:</w:t>
      </w:r>
      <w:r w:rsidRPr="00BF3CB4">
        <w:rPr>
          <w:rFonts w:cs="Calibri"/>
        </w:rPr>
        <w:t xml:space="preserve"> </w:t>
      </w:r>
      <w:r w:rsidRPr="00A6330C">
        <w:rPr>
          <w:rFonts w:cs="Calibri"/>
          <w:highlight w:val="yellow"/>
        </w:rPr>
        <w:t>brainstorm or learn more about a topic, revise your work, draft an outline or organize thoughts, check grammar, improve writing style, add other uses]</w:t>
      </w:r>
      <w:r w:rsidRPr="00BF3CB4">
        <w:rPr>
          <w:rFonts w:cs="Calibri"/>
        </w:rPr>
        <w:t xml:space="preserve"> with appropriate citation complying with Stockton’s Student Academic Honesty Procedure.  You are responsible </w:t>
      </w:r>
      <w:proofErr w:type="gramStart"/>
      <w:r w:rsidRPr="00BF3CB4">
        <w:rPr>
          <w:rFonts w:cs="Calibri"/>
        </w:rPr>
        <w:t>for fact</w:t>
      </w:r>
      <w:proofErr w:type="gramEnd"/>
      <w:r w:rsidRPr="00BF3CB4">
        <w:rPr>
          <w:rFonts w:cs="Calibri"/>
        </w:rPr>
        <w:t xml:space="preserve"> checking statements composed by</w:t>
      </w:r>
      <w:r>
        <w:rPr>
          <w:rFonts w:cs="Calibri"/>
        </w:rPr>
        <w:t xml:space="preserve"> generative</w:t>
      </w:r>
      <w:r w:rsidRPr="00BF3CB4">
        <w:rPr>
          <w:rFonts w:cs="Calibri"/>
        </w:rPr>
        <w:t xml:space="preserve"> AI models and respecting intellectual property. </w:t>
      </w:r>
      <w:r>
        <w:rPr>
          <w:rFonts w:cs="Calibri"/>
        </w:rPr>
        <w:t>Generative</w:t>
      </w:r>
      <w:r w:rsidRPr="00BF3CB4">
        <w:rPr>
          <w:rFonts w:cs="Calibri"/>
        </w:rPr>
        <w:t xml:space="preserve"> AI may not be used for </w:t>
      </w:r>
      <w:r w:rsidRPr="00A6330C">
        <w:rPr>
          <w:rFonts w:cs="Calibri"/>
          <w:highlight w:val="cyan"/>
        </w:rPr>
        <w:t>[faculty to select inappropriate use by adding or deleting from this list or listing specific course assignments/activities:</w:t>
      </w:r>
      <w:r w:rsidRPr="00BF3CB4">
        <w:rPr>
          <w:rFonts w:cs="Calibri"/>
        </w:rPr>
        <w:t xml:space="preserve"> </w:t>
      </w:r>
      <w:r w:rsidRPr="00A6330C">
        <w:rPr>
          <w:rFonts w:cs="Calibri"/>
          <w:highlight w:val="yellow"/>
        </w:rPr>
        <w:t>composing discussion posts or in class responses that you are instructed to write, completing assignments, writing papers or portions of papers for class assignments].</w:t>
      </w:r>
      <w:r w:rsidRPr="00BF3CB4">
        <w:rPr>
          <w:rFonts w:cs="Calibri"/>
        </w:rPr>
        <w:t xml:space="preserve">  If you are uncertain about the appropriate use of </w:t>
      </w:r>
      <w:r>
        <w:rPr>
          <w:rFonts w:cs="Calibri"/>
        </w:rPr>
        <w:t>generative</w:t>
      </w:r>
      <w:r w:rsidRPr="00BF3CB4">
        <w:rPr>
          <w:rFonts w:cs="Calibri"/>
        </w:rPr>
        <w:t xml:space="preserve"> AI in this course, you are encouraged to contact your instructor for clarification. Inappropriate use of </w:t>
      </w:r>
      <w:r>
        <w:rPr>
          <w:rFonts w:cs="Calibri"/>
        </w:rPr>
        <w:t>generative</w:t>
      </w:r>
      <w:r w:rsidRPr="00BF3CB4">
        <w:rPr>
          <w:rFonts w:cs="Calibri"/>
        </w:rPr>
        <w:t xml:space="preserve"> AI programs is not permitted and will be treated as plagiarism as defined in Stockton’s Student Academic Honesty Procedure and handled in accordance with the Procedure.</w:t>
      </w:r>
    </w:p>
    <w:p w14:paraId="1016410A" w14:textId="3A14D7B4" w:rsidR="006B2783" w:rsidRDefault="006B2783" w:rsidP="006B2783">
      <w:pPr>
        <w:rPr>
          <w:rFonts w:cs="Calibri"/>
        </w:rPr>
      </w:pPr>
      <w:r w:rsidRPr="00BF3CB4">
        <w:rPr>
          <w:rFonts w:cs="Calibri"/>
          <w:highlight w:val="cyan"/>
        </w:rPr>
        <w:t>For courses that embrace</w:t>
      </w:r>
      <w:r>
        <w:rPr>
          <w:rFonts w:cs="Calibri"/>
          <w:highlight w:val="cyan"/>
        </w:rPr>
        <w:t xml:space="preserve"> generative</w:t>
      </w:r>
      <w:r w:rsidRPr="00BF3CB4">
        <w:rPr>
          <w:rFonts w:cs="Calibri"/>
          <w:highlight w:val="cyan"/>
        </w:rPr>
        <w:t xml:space="preserve"> AI use:</w:t>
      </w:r>
      <w:r>
        <w:rPr>
          <w:rFonts w:cs="Calibri"/>
        </w:rPr>
        <w:t xml:space="preserve"> </w:t>
      </w:r>
      <w:r w:rsidRPr="00BF3CB4">
        <w:rPr>
          <w:rFonts w:cs="Calibri"/>
        </w:rPr>
        <w:t xml:space="preserve">This course encourages the use of </w:t>
      </w:r>
      <w:r>
        <w:rPr>
          <w:rFonts w:cs="Calibri"/>
        </w:rPr>
        <w:t>generative</w:t>
      </w:r>
      <w:r w:rsidRPr="00BF3CB4">
        <w:rPr>
          <w:rFonts w:cs="Calibri"/>
        </w:rPr>
        <w:t xml:space="preserve"> artificial intelligence (AI) programs, such as ChatGPT.  The use of </w:t>
      </w:r>
      <w:r>
        <w:rPr>
          <w:rFonts w:cs="Calibri"/>
        </w:rPr>
        <w:t>generative</w:t>
      </w:r>
      <w:r w:rsidRPr="00BF3CB4">
        <w:rPr>
          <w:rFonts w:cs="Calibri"/>
        </w:rPr>
        <w:t xml:space="preserve"> AI programs aligns with the following course learning </w:t>
      </w:r>
      <w:r w:rsidRPr="00A6330C">
        <w:rPr>
          <w:rFonts w:cs="Calibri"/>
        </w:rPr>
        <w:t xml:space="preserve">outcomes </w:t>
      </w:r>
      <w:r w:rsidRPr="00A6330C">
        <w:rPr>
          <w:rFonts w:cs="Calibri"/>
          <w:highlight w:val="cyan"/>
        </w:rPr>
        <w:t>[faculty insert learning outcomes aligned to use of</w:t>
      </w:r>
      <w:r>
        <w:rPr>
          <w:rFonts w:cs="Calibri"/>
          <w:highlight w:val="cyan"/>
        </w:rPr>
        <w:t xml:space="preserve"> </w:t>
      </w:r>
      <w:r w:rsidRPr="0064760D">
        <w:rPr>
          <w:rFonts w:cs="Calibri"/>
          <w:highlight w:val="cyan"/>
        </w:rPr>
        <w:t xml:space="preserve">generative </w:t>
      </w:r>
      <w:r w:rsidRPr="00A6330C">
        <w:rPr>
          <w:rFonts w:cs="Calibri"/>
          <w:highlight w:val="cyan"/>
        </w:rPr>
        <w:t>AI]</w:t>
      </w:r>
      <w:r w:rsidRPr="00BF3CB4">
        <w:rPr>
          <w:rFonts w:cs="Calibri"/>
        </w:rPr>
        <w:t xml:space="preserve">.  When using </w:t>
      </w:r>
      <w:r>
        <w:rPr>
          <w:rFonts w:cs="Calibri"/>
        </w:rPr>
        <w:t>generative</w:t>
      </w:r>
      <w:r w:rsidRPr="00BF3CB4">
        <w:rPr>
          <w:rFonts w:cs="Calibri"/>
        </w:rPr>
        <w:t xml:space="preserve"> AI programs you must respect intellectual property, engage in fact checking, and use appropriate citation methods. The use of </w:t>
      </w:r>
      <w:r>
        <w:rPr>
          <w:rFonts w:cs="Calibri"/>
        </w:rPr>
        <w:t>generative</w:t>
      </w:r>
      <w:r w:rsidRPr="00BF3CB4">
        <w:rPr>
          <w:rFonts w:cs="Calibri"/>
        </w:rPr>
        <w:t xml:space="preserve"> AI programs without proper attribution violates Stockton’s Student Academic Honesty Procedure.</w:t>
      </w:r>
    </w:p>
    <w:p w14:paraId="6A200A0A" w14:textId="77777777" w:rsidR="00150519" w:rsidRPr="00964CD1" w:rsidRDefault="00150519" w:rsidP="00D313B6">
      <w:pPr>
        <w:pStyle w:val="CTLDHeading1"/>
      </w:pPr>
      <w:bookmarkStart w:id="93" w:name="_Toc16518045"/>
      <w:bookmarkStart w:id="94" w:name="_Toc16520246"/>
      <w:bookmarkStart w:id="95" w:name="_Toc16520718"/>
      <w:bookmarkStart w:id="96" w:name="_Toc16765220"/>
      <w:bookmarkStart w:id="97" w:name="_Toc17266985"/>
      <w:bookmarkStart w:id="98" w:name="_Toc22277979"/>
      <w:bookmarkStart w:id="99" w:name="_Toc23515309"/>
      <w:bookmarkStart w:id="100" w:name="_Toc172208783"/>
      <w:r w:rsidRPr="00964CD1">
        <w:t>Accreditation Standards</w:t>
      </w:r>
      <w:bookmarkEnd w:id="93"/>
      <w:bookmarkEnd w:id="94"/>
      <w:bookmarkEnd w:id="95"/>
      <w:bookmarkEnd w:id="96"/>
      <w:bookmarkEnd w:id="97"/>
      <w:bookmarkEnd w:id="98"/>
      <w:bookmarkEnd w:id="99"/>
      <w:bookmarkEnd w:id="100"/>
    </w:p>
    <w:p w14:paraId="6A2E1F0F" w14:textId="68E3B6D5" w:rsidR="00150519" w:rsidRDefault="00586331" w:rsidP="00F85EF3">
      <w:pPr>
        <w:rPr>
          <w:rFonts w:cs="Calibri"/>
        </w:rPr>
      </w:pPr>
      <w:r>
        <w:rPr>
          <w:rFonts w:cs="Calibri"/>
          <w:noProof/>
        </w:rPr>
        <w:drawing>
          <wp:inline distT="0" distB="0" distL="0" distR="0" wp14:anchorId="05A82E85" wp14:editId="458DF506">
            <wp:extent cx="6849315" cy="1369863"/>
            <wp:effectExtent l="0" t="0" r="8890" b="1905"/>
            <wp:docPr id="19838571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57135" name="Picture 2">
                      <a:extLst>
                        <a:ext uri="{C183D7F6-B498-43B3-948B-1728B52AA6E4}">
                          <adec:decorative xmlns:adec="http://schemas.microsoft.com/office/drawing/2017/decorative" val="1"/>
                        </a:ext>
                      </a:extLst>
                    </pic:cNvPr>
                    <pic:cNvPicPr/>
                  </pic:nvPicPr>
                  <pic:blipFill>
                    <a:blip r:embed="rId38"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r w:rsidR="00150519" w:rsidRPr="00964CD1">
        <w:rPr>
          <w:rFonts w:cs="Calibri"/>
          <w:highlight w:val="yellow"/>
        </w:rPr>
        <w:t>[If required, insert accreditation standards]</w:t>
      </w:r>
    </w:p>
    <w:p w14:paraId="0E32E061" w14:textId="77777777" w:rsidR="00150519" w:rsidRPr="00964CD1" w:rsidRDefault="00150519" w:rsidP="00D313B6">
      <w:pPr>
        <w:pStyle w:val="CTLDHeading1"/>
      </w:pPr>
      <w:bookmarkStart w:id="101" w:name="_Toc15458262"/>
      <w:bookmarkStart w:id="102" w:name="_Toc15459508"/>
      <w:bookmarkStart w:id="103" w:name="_Toc15478597"/>
      <w:bookmarkStart w:id="104" w:name="_Toc16518047"/>
      <w:bookmarkStart w:id="105" w:name="_Toc16520248"/>
      <w:bookmarkStart w:id="106" w:name="_Toc16520720"/>
      <w:bookmarkStart w:id="107" w:name="_Toc16765222"/>
      <w:bookmarkStart w:id="108" w:name="_Toc17266987"/>
      <w:bookmarkStart w:id="109" w:name="_Toc22277981"/>
      <w:bookmarkStart w:id="110" w:name="_Toc23515311"/>
      <w:bookmarkStart w:id="111" w:name="_Toc172208785"/>
      <w:r w:rsidRPr="00964CD1">
        <w:t>IDEA Objectives</w:t>
      </w:r>
      <w:bookmarkEnd w:id="101"/>
      <w:bookmarkEnd w:id="102"/>
      <w:bookmarkEnd w:id="103"/>
      <w:bookmarkEnd w:id="104"/>
      <w:bookmarkEnd w:id="105"/>
      <w:bookmarkEnd w:id="106"/>
      <w:bookmarkEnd w:id="107"/>
      <w:bookmarkEnd w:id="108"/>
      <w:bookmarkEnd w:id="109"/>
      <w:bookmarkEnd w:id="110"/>
      <w:bookmarkEnd w:id="111"/>
    </w:p>
    <w:p w14:paraId="50D69286" w14:textId="5EDE424F" w:rsidR="00150519" w:rsidRPr="00964CD1" w:rsidRDefault="00586331" w:rsidP="00F85EF3">
      <w:pPr>
        <w:rPr>
          <w:rFonts w:cs="Calibri"/>
        </w:rPr>
      </w:pPr>
      <w:r>
        <w:rPr>
          <w:rFonts w:cs="Calibri"/>
          <w:noProof/>
        </w:rPr>
        <w:drawing>
          <wp:inline distT="0" distB="0" distL="0" distR="0" wp14:anchorId="4A2A9220" wp14:editId="74E49084">
            <wp:extent cx="6849315" cy="1369863"/>
            <wp:effectExtent l="0" t="0" r="8890" b="1905"/>
            <wp:docPr id="49624438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44382" name="Picture 20">
                      <a:extLst>
                        <a:ext uri="{C183D7F6-B498-43B3-948B-1728B52AA6E4}">
                          <adec:decorative xmlns:adec="http://schemas.microsoft.com/office/drawing/2017/decorative" val="1"/>
                        </a:ext>
                      </a:extLst>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r w:rsidR="00150519" w:rsidRPr="00964CD1">
        <w:rPr>
          <w:rFonts w:cs="Calibri"/>
        </w:rPr>
        <w:t xml:space="preserve">The Individual Development and Educational Assessment (IDEA) or Small Class Surveys (SCI) </w:t>
      </w:r>
      <w:proofErr w:type="gramStart"/>
      <w:r w:rsidR="003F035D">
        <w:rPr>
          <w:rFonts w:cs="Calibri"/>
        </w:rPr>
        <w:t>is</w:t>
      </w:r>
      <w:proofErr w:type="gramEnd"/>
      <w:r w:rsidR="00150519" w:rsidRPr="00964CD1">
        <w:rPr>
          <w:rFonts w:cs="Calibri"/>
        </w:rPr>
        <w:t xml:space="preserve"> used to assess student perceptions of the learning experience at the end of each course.  This course addresses the following IDEA objectives:  </w:t>
      </w:r>
    </w:p>
    <w:p w14:paraId="52BFFBBD" w14:textId="22DF31C9" w:rsidR="00150519" w:rsidRPr="00535DB9" w:rsidRDefault="00150519" w:rsidP="00F85EF3">
      <w:pPr>
        <w:rPr>
          <w:rFonts w:cs="Calibri"/>
        </w:rPr>
      </w:pPr>
      <w:r w:rsidRPr="00046E98">
        <w:rPr>
          <w:rFonts w:cs="Calibri"/>
          <w:highlight w:val="cyan"/>
        </w:rPr>
        <w:t xml:space="preserve"> [</w:t>
      </w:r>
      <w:r w:rsidR="003F035D">
        <w:rPr>
          <w:rFonts w:cs="Calibri"/>
          <w:highlight w:val="cyan"/>
        </w:rPr>
        <w:t>Retain essential and important objectives for this course. Delete other objectives.</w:t>
      </w:r>
      <w:r w:rsidRPr="00046E98">
        <w:rPr>
          <w:rFonts w:cs="Calibri"/>
          <w:highlight w:val="cyan"/>
        </w:rPr>
        <w:t xml:space="preserve"> </w:t>
      </w:r>
      <w:r w:rsidR="003F035D">
        <w:rPr>
          <w:rFonts w:cs="Calibri"/>
          <w:highlight w:val="cyan"/>
        </w:rPr>
        <w:t>Remove</w:t>
      </w:r>
      <w:r w:rsidRPr="00046E98">
        <w:rPr>
          <w:rFonts w:cs="Calibri"/>
          <w:highlight w:val="cyan"/>
        </w:rPr>
        <w:t xml:space="preserve"> instructions when done]</w:t>
      </w:r>
    </w:p>
    <w:p w14:paraId="2A29726E" w14:textId="77777777" w:rsidR="00150519" w:rsidRPr="00964CD1" w:rsidRDefault="00150519" w:rsidP="00150519">
      <w:pPr>
        <w:pStyle w:val="ListParagraph"/>
        <w:numPr>
          <w:ilvl w:val="0"/>
          <w:numId w:val="23"/>
        </w:numPr>
        <w:ind w:left="356"/>
        <w:rPr>
          <w:rFonts w:cs="Calibri"/>
        </w:rPr>
      </w:pPr>
      <w:r w:rsidRPr="00964CD1">
        <w:rPr>
          <w:rFonts w:cs="Calibri"/>
        </w:rPr>
        <w:lastRenderedPageBreak/>
        <w:t>Gaining a basic understanding of the subject (e.g., factual knowledge, methods, principles, generalizations, theories)</w:t>
      </w:r>
    </w:p>
    <w:p w14:paraId="1317A79A" w14:textId="77777777" w:rsidR="00150519" w:rsidRPr="00964CD1" w:rsidRDefault="00150519" w:rsidP="00150519">
      <w:pPr>
        <w:pStyle w:val="ListParagraph"/>
        <w:numPr>
          <w:ilvl w:val="0"/>
          <w:numId w:val="23"/>
        </w:numPr>
        <w:ind w:left="356"/>
        <w:rPr>
          <w:rFonts w:cs="Calibri"/>
        </w:rPr>
      </w:pPr>
      <w:r w:rsidRPr="00964CD1">
        <w:rPr>
          <w:rFonts w:cs="Calibri"/>
        </w:rPr>
        <w:t>Developing knowledge and understanding of diverse perspectives, global awareness, or other cultures</w:t>
      </w:r>
    </w:p>
    <w:p w14:paraId="0D8576EC"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apply course material (to improve thinking, problem solving, and decisions) </w:t>
      </w:r>
    </w:p>
    <w:p w14:paraId="542FE325" w14:textId="77777777" w:rsidR="00150519" w:rsidRPr="00964CD1" w:rsidRDefault="00150519" w:rsidP="00150519">
      <w:pPr>
        <w:pStyle w:val="ListParagraph"/>
        <w:numPr>
          <w:ilvl w:val="0"/>
          <w:numId w:val="23"/>
        </w:numPr>
        <w:ind w:left="356"/>
        <w:rPr>
          <w:rFonts w:cs="Calibri"/>
        </w:rPr>
      </w:pPr>
      <w:r w:rsidRPr="00964CD1">
        <w:rPr>
          <w:rFonts w:cs="Calibri"/>
        </w:rPr>
        <w:t>Developing specific skills, competencies, and points of view needed by professionals in the field most closely related to this course</w:t>
      </w:r>
    </w:p>
    <w:p w14:paraId="4C29F11C" w14:textId="77777777" w:rsidR="00150519" w:rsidRPr="00964CD1" w:rsidRDefault="00150519" w:rsidP="00150519">
      <w:pPr>
        <w:pStyle w:val="ListParagraph"/>
        <w:numPr>
          <w:ilvl w:val="0"/>
          <w:numId w:val="23"/>
        </w:numPr>
        <w:ind w:left="356"/>
        <w:rPr>
          <w:rFonts w:cs="Calibri"/>
        </w:rPr>
      </w:pPr>
      <w:r w:rsidRPr="00964CD1">
        <w:rPr>
          <w:rFonts w:cs="Calibri"/>
        </w:rPr>
        <w:t>Acquiring skills in working with others as a member of a team</w:t>
      </w:r>
    </w:p>
    <w:p w14:paraId="0013A3E1" w14:textId="77777777" w:rsidR="00150519" w:rsidRPr="00964CD1" w:rsidRDefault="00150519" w:rsidP="00150519">
      <w:pPr>
        <w:pStyle w:val="ListParagraph"/>
        <w:numPr>
          <w:ilvl w:val="0"/>
          <w:numId w:val="23"/>
        </w:numPr>
        <w:ind w:left="356"/>
        <w:rPr>
          <w:rFonts w:cs="Calibri"/>
        </w:rPr>
      </w:pPr>
      <w:r w:rsidRPr="00964CD1">
        <w:rPr>
          <w:rFonts w:cs="Calibri"/>
        </w:rPr>
        <w:t>Developing creative capacities (writing, inventing, designing, performing in art, music, drama, etc.)</w:t>
      </w:r>
    </w:p>
    <w:p w14:paraId="0C82A703" w14:textId="77777777" w:rsidR="00150519" w:rsidRPr="00964CD1" w:rsidRDefault="00150519" w:rsidP="00150519">
      <w:pPr>
        <w:pStyle w:val="ListParagraph"/>
        <w:numPr>
          <w:ilvl w:val="0"/>
          <w:numId w:val="23"/>
        </w:numPr>
        <w:ind w:left="356"/>
        <w:rPr>
          <w:rFonts w:cs="Calibri"/>
        </w:rPr>
      </w:pPr>
      <w:r w:rsidRPr="00964CD1">
        <w:rPr>
          <w:rFonts w:cs="Calibri"/>
        </w:rPr>
        <w:t>Gaining a broader understanding and appreciation of intellectual/cultural activity (music, science, literature, etc.)</w:t>
      </w:r>
    </w:p>
    <w:p w14:paraId="0B4DE161" w14:textId="77777777" w:rsidR="00150519" w:rsidRPr="00964CD1" w:rsidRDefault="00150519" w:rsidP="00150519">
      <w:pPr>
        <w:pStyle w:val="ListParagraph"/>
        <w:numPr>
          <w:ilvl w:val="0"/>
          <w:numId w:val="23"/>
        </w:numPr>
        <w:ind w:left="356"/>
        <w:rPr>
          <w:rFonts w:cs="Calibri"/>
        </w:rPr>
      </w:pPr>
      <w:r w:rsidRPr="00964CD1">
        <w:rPr>
          <w:rFonts w:cs="Calibri"/>
        </w:rPr>
        <w:t xml:space="preserve">Developing </w:t>
      </w:r>
      <w:proofErr w:type="gramStart"/>
      <w:r w:rsidRPr="00964CD1">
        <w:rPr>
          <w:rFonts w:cs="Calibri"/>
        </w:rPr>
        <w:t>skill</w:t>
      </w:r>
      <w:proofErr w:type="gramEnd"/>
      <w:r w:rsidRPr="00964CD1">
        <w:rPr>
          <w:rFonts w:cs="Calibri"/>
        </w:rPr>
        <w:t xml:space="preserve"> in expressing oneself orally or in writing</w:t>
      </w:r>
    </w:p>
    <w:p w14:paraId="45CC0BB7" w14:textId="77777777" w:rsidR="00150519" w:rsidRPr="00964CD1" w:rsidRDefault="00150519" w:rsidP="00150519">
      <w:pPr>
        <w:pStyle w:val="ListParagraph"/>
        <w:numPr>
          <w:ilvl w:val="0"/>
          <w:numId w:val="23"/>
        </w:numPr>
        <w:ind w:left="356"/>
        <w:rPr>
          <w:rFonts w:cs="Calibri"/>
        </w:rPr>
      </w:pPr>
      <w:r w:rsidRPr="00964CD1">
        <w:rPr>
          <w:rFonts w:cs="Calibri"/>
        </w:rPr>
        <w:t>Learning how to find, evaluate, and use resources to explore a topic in depth</w:t>
      </w:r>
    </w:p>
    <w:p w14:paraId="3FEA4C15" w14:textId="77777777" w:rsidR="00150519" w:rsidRPr="00964CD1" w:rsidRDefault="00150519" w:rsidP="00150519">
      <w:pPr>
        <w:pStyle w:val="ListParagraph"/>
        <w:numPr>
          <w:ilvl w:val="0"/>
          <w:numId w:val="23"/>
        </w:numPr>
        <w:ind w:left="356"/>
        <w:rPr>
          <w:rFonts w:cs="Calibri"/>
        </w:rPr>
      </w:pPr>
      <w:r w:rsidRPr="00964CD1">
        <w:rPr>
          <w:rFonts w:cs="Calibri"/>
        </w:rPr>
        <w:t>Developing ethical reasoning and/or ethical decision making</w:t>
      </w:r>
    </w:p>
    <w:p w14:paraId="1A7598C6" w14:textId="77777777" w:rsidR="00150519" w:rsidRPr="00964CD1" w:rsidRDefault="00150519" w:rsidP="00150519">
      <w:pPr>
        <w:pStyle w:val="ListParagraph"/>
        <w:numPr>
          <w:ilvl w:val="0"/>
          <w:numId w:val="23"/>
        </w:numPr>
        <w:ind w:left="356"/>
        <w:rPr>
          <w:rFonts w:cs="Calibri"/>
        </w:rPr>
      </w:pPr>
      <w:r w:rsidRPr="00964CD1">
        <w:rPr>
          <w:rFonts w:cs="Calibri"/>
        </w:rPr>
        <w:t>Learning to analyze and critically evaluate ideas, arguments, and points of view</w:t>
      </w:r>
    </w:p>
    <w:p w14:paraId="2C72A0EC"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apply knowledge and skills to benefit others or serve the public good. </w:t>
      </w:r>
    </w:p>
    <w:p w14:paraId="44945207" w14:textId="420F3614" w:rsidR="00150519" w:rsidRDefault="00150519" w:rsidP="00150519">
      <w:pPr>
        <w:pStyle w:val="ListParagraph"/>
        <w:numPr>
          <w:ilvl w:val="0"/>
          <w:numId w:val="23"/>
        </w:numPr>
        <w:ind w:left="356"/>
        <w:rPr>
          <w:rFonts w:cs="Calibri"/>
        </w:rPr>
      </w:pPr>
      <w:r w:rsidRPr="00964CD1">
        <w:rPr>
          <w:rFonts w:cs="Calibri"/>
        </w:rPr>
        <w:t>Learning appropriate methods for collecting, analyzing, and interpreting numerical information</w:t>
      </w:r>
    </w:p>
    <w:p w14:paraId="7A4265A8" w14:textId="64A2B30C" w:rsidR="00D313B6" w:rsidRDefault="00D313B6" w:rsidP="00D313B6">
      <w:pPr>
        <w:pStyle w:val="CTLDHeading1"/>
      </w:pPr>
      <w:bookmarkStart w:id="112" w:name="_Toc172208786"/>
      <w:r>
        <w:t>Course Schedule</w:t>
      </w:r>
      <w:bookmarkEnd w:id="112"/>
    </w:p>
    <w:bookmarkEnd w:id="12"/>
    <w:bookmarkEnd w:id="13"/>
    <w:bookmarkEnd w:id="14"/>
    <w:bookmarkEnd w:id="15"/>
    <w:p w14:paraId="33E97C36" w14:textId="5695D878" w:rsidR="00555861" w:rsidRPr="00555861" w:rsidRDefault="00586331" w:rsidP="00555861">
      <w:pPr>
        <w:rPr>
          <w:lang w:eastAsia="ja-JP"/>
        </w:rPr>
      </w:pPr>
      <w:r>
        <w:rPr>
          <w:noProof/>
          <w:lang w:eastAsia="ja-JP"/>
        </w:rPr>
        <w:drawing>
          <wp:inline distT="0" distB="0" distL="0" distR="0" wp14:anchorId="408A6008" wp14:editId="42977F91">
            <wp:extent cx="6849315" cy="1369863"/>
            <wp:effectExtent l="0" t="0" r="8890" b="1905"/>
            <wp:docPr id="14623744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74430" name="Picture 4">
                      <a:extLst>
                        <a:ext uri="{C183D7F6-B498-43B3-948B-1728B52AA6E4}">
                          <adec:decorative xmlns:adec="http://schemas.microsoft.com/office/drawing/2017/decorative" val="1"/>
                        </a:ext>
                      </a:extLst>
                    </pic:cNvPr>
                    <pic:cNvPicPr/>
                  </pic:nvPicPr>
                  <pic:blipFill>
                    <a:blip r:embed="rId40"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830"/>
        <w:gridCol w:w="3596"/>
        <w:gridCol w:w="3147"/>
        <w:gridCol w:w="3217"/>
      </w:tblGrid>
      <w:tr w:rsidR="00150519" w:rsidRPr="00964CD1" w14:paraId="6345E230" w14:textId="77777777" w:rsidTr="00F85EF3">
        <w:trPr>
          <w:cnfStyle w:val="100000000000" w:firstRow="1" w:lastRow="0" w:firstColumn="0" w:lastColumn="0" w:oddVBand="0" w:evenVBand="0" w:oddHBand="0" w:evenHBand="0" w:firstRowFirstColumn="0" w:firstRowLastColumn="0" w:lastRowFirstColumn="0" w:lastRowLastColumn="0"/>
        </w:trPr>
        <w:tc>
          <w:tcPr>
            <w:tcW w:w="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72C98F3F" w14:textId="77777777" w:rsidR="00150519" w:rsidRPr="00964CD1" w:rsidRDefault="00150519" w:rsidP="00F85EF3">
            <w:pPr>
              <w:jc w:val="center"/>
              <w:rPr>
                <w:rFonts w:cs="Calibri"/>
              </w:rPr>
            </w:pPr>
            <w:bookmarkStart w:id="113" w:name="_Toc14705050"/>
            <w:bookmarkStart w:id="114" w:name="_Toc14763460"/>
            <w:bookmarkStart w:id="115" w:name="_Toc14770135"/>
            <w:bookmarkStart w:id="116" w:name="_Toc14771618"/>
            <w:bookmarkStart w:id="117" w:name="_Toc14784360"/>
            <w:bookmarkStart w:id="118" w:name="_Toc14785221"/>
            <w:bookmarkStart w:id="119" w:name="_Toc14787268"/>
            <w:bookmarkStart w:id="120" w:name="_Toc14788626"/>
            <w:bookmarkStart w:id="121" w:name="_Toc14789031"/>
            <w:bookmarkStart w:id="122" w:name="_Toc14792193"/>
            <w:bookmarkStart w:id="123" w:name="_Toc14795142"/>
            <w:bookmarkStart w:id="124" w:name="_Toc14937538"/>
            <w:bookmarkStart w:id="125" w:name="_Toc15298159"/>
            <w:r w:rsidRPr="00964CD1">
              <w:rPr>
                <w:rFonts w:cs="Calibri"/>
              </w:rPr>
              <w:t>Week</w:t>
            </w:r>
          </w:p>
        </w:tc>
        <w:tc>
          <w:tcPr>
            <w:tcW w:w="3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39894B5D" w14:textId="77777777" w:rsidR="00150519" w:rsidRPr="00964CD1" w:rsidRDefault="00150519" w:rsidP="00F85EF3">
            <w:pPr>
              <w:jc w:val="center"/>
              <w:rPr>
                <w:rFonts w:cs="Calibri"/>
              </w:rPr>
            </w:pPr>
            <w:r w:rsidRPr="00964CD1">
              <w:rPr>
                <w:rFonts w:cs="Calibri"/>
              </w:rPr>
              <w:t>Complete Before Class</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631D0E51" w14:textId="77777777" w:rsidR="00150519" w:rsidRPr="00964CD1" w:rsidRDefault="00150519" w:rsidP="00F85EF3">
            <w:pPr>
              <w:jc w:val="center"/>
              <w:rPr>
                <w:rFonts w:cs="Calibri"/>
              </w:rPr>
            </w:pPr>
            <w:r w:rsidRPr="00964CD1">
              <w:rPr>
                <w:rFonts w:cs="Calibri"/>
              </w:rPr>
              <w:t>Class Topics</w:t>
            </w:r>
          </w:p>
        </w:tc>
        <w:tc>
          <w:tcPr>
            <w:tcW w:w="32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6CBB29F7" w14:textId="77777777" w:rsidR="00150519" w:rsidRPr="00964CD1" w:rsidRDefault="00150519" w:rsidP="00F85EF3">
            <w:pPr>
              <w:jc w:val="center"/>
              <w:rPr>
                <w:rFonts w:cs="Calibri"/>
              </w:rPr>
            </w:pPr>
            <w:r w:rsidRPr="00964CD1">
              <w:rPr>
                <w:rFonts w:cs="Calibri"/>
              </w:rPr>
              <w:t>Activities and Assignments</w:t>
            </w:r>
          </w:p>
        </w:tc>
      </w:tr>
      <w:tr w:rsidR="00150519" w:rsidRPr="00964CD1" w14:paraId="262EACAB" w14:textId="77777777" w:rsidTr="00F85EF3">
        <w:tc>
          <w:tcPr>
            <w:tcW w:w="830" w:type="dxa"/>
            <w:tcBorders>
              <w:top w:val="single" w:sz="4" w:space="0" w:color="808080" w:themeColor="background1" w:themeShade="80"/>
            </w:tcBorders>
          </w:tcPr>
          <w:p w14:paraId="0B033637" w14:textId="77777777" w:rsidR="00150519" w:rsidRPr="00964CD1" w:rsidRDefault="00150519" w:rsidP="00F85EF3">
            <w:pPr>
              <w:rPr>
                <w:rFonts w:cs="Calibri"/>
                <w:b/>
              </w:rPr>
            </w:pPr>
            <w:r w:rsidRPr="00964CD1">
              <w:rPr>
                <w:rFonts w:cs="Calibri"/>
                <w:b/>
              </w:rPr>
              <w:t>1</w:t>
            </w:r>
          </w:p>
        </w:tc>
        <w:tc>
          <w:tcPr>
            <w:tcW w:w="3600" w:type="dxa"/>
            <w:tcBorders>
              <w:top w:val="single" w:sz="4" w:space="0" w:color="808080" w:themeColor="background1" w:themeShade="80"/>
            </w:tcBorders>
          </w:tcPr>
          <w:p w14:paraId="1543893D" w14:textId="17957E69" w:rsidR="00150519" w:rsidRPr="00993C00" w:rsidRDefault="00993C00" w:rsidP="00F85EF3">
            <w:pPr>
              <w:rPr>
                <w:rFonts w:cs="Calibri"/>
                <w:highlight w:val="yellow"/>
              </w:rPr>
            </w:pPr>
            <w:r w:rsidRPr="00993C00">
              <w:rPr>
                <w:rFonts w:cs="Calibri"/>
                <w:highlight w:val="yellow"/>
              </w:rPr>
              <w:t>[add activities to be completed prior to class including assigned readings, homework, and other activities]</w:t>
            </w:r>
          </w:p>
        </w:tc>
        <w:tc>
          <w:tcPr>
            <w:tcW w:w="3150" w:type="dxa"/>
            <w:tcBorders>
              <w:top w:val="single" w:sz="4" w:space="0" w:color="808080" w:themeColor="background1" w:themeShade="80"/>
            </w:tcBorders>
          </w:tcPr>
          <w:p w14:paraId="7E626892" w14:textId="77777777" w:rsidR="00F26EE3" w:rsidRDefault="00F26EE3" w:rsidP="00F26EE3">
            <w:pPr>
              <w:spacing w:line="240" w:lineRule="auto"/>
              <w:rPr>
                <w:rFonts w:cs="Calibri"/>
                <w:i/>
                <w:iCs/>
                <w:sz w:val="20"/>
                <w:szCs w:val="20"/>
                <w:highlight w:val="yellow"/>
              </w:rPr>
            </w:pPr>
            <w:r>
              <w:rPr>
                <w:rFonts w:cs="Calibri"/>
                <w:i/>
                <w:iCs/>
                <w:sz w:val="20"/>
                <w:szCs w:val="20"/>
                <w:highlight w:val="yellow"/>
              </w:rPr>
              <w:t>[List topics to be covered in class]</w:t>
            </w:r>
          </w:p>
          <w:p w14:paraId="2052941D" w14:textId="77777777" w:rsidR="00F26EE3" w:rsidRDefault="00F26EE3" w:rsidP="00F26EE3">
            <w:pPr>
              <w:spacing w:line="240" w:lineRule="auto"/>
              <w:rPr>
                <w:rFonts w:cs="Calibri"/>
                <w:i/>
                <w:iCs/>
                <w:sz w:val="20"/>
                <w:szCs w:val="20"/>
                <w:highlight w:val="yellow"/>
              </w:rPr>
            </w:pPr>
          </w:p>
          <w:p w14:paraId="79403BCF" w14:textId="1B08E5BE" w:rsidR="00150519" w:rsidRPr="00964CD1" w:rsidRDefault="00F26EE3" w:rsidP="00F26EE3">
            <w:pPr>
              <w:spacing w:line="240" w:lineRule="auto"/>
              <w:rPr>
                <w:rFonts w:cs="Calibri"/>
                <w:sz w:val="20"/>
                <w:szCs w:val="20"/>
              </w:rPr>
            </w:pPr>
            <w:r>
              <w:rPr>
                <w:rFonts w:cs="Calibri"/>
                <w:i/>
                <w:iCs/>
                <w:sz w:val="20"/>
                <w:szCs w:val="20"/>
                <w:highlight w:val="yellow"/>
              </w:rPr>
              <w:t>[add specific student learning outcome number(s) from the syllabus that are met or related to the class topics]</w:t>
            </w:r>
          </w:p>
        </w:tc>
        <w:tc>
          <w:tcPr>
            <w:tcW w:w="3220" w:type="dxa"/>
            <w:tcBorders>
              <w:top w:val="single" w:sz="4" w:space="0" w:color="808080" w:themeColor="background1" w:themeShade="80"/>
            </w:tcBorders>
          </w:tcPr>
          <w:p w14:paraId="3043700F" w14:textId="7E3F8E1B" w:rsidR="00150519" w:rsidRPr="00964CD1" w:rsidRDefault="00DC35D8" w:rsidP="00F85EF3">
            <w:pPr>
              <w:rPr>
                <w:rFonts w:cs="Calibri"/>
              </w:rPr>
            </w:pPr>
            <w:r w:rsidRPr="0069284F">
              <w:rPr>
                <w:rFonts w:cs="Calibri"/>
                <w:highlight w:val="yellow"/>
              </w:rPr>
              <w:t>[provide information about activities and assignments that are due or completed after class]</w:t>
            </w:r>
          </w:p>
        </w:tc>
      </w:tr>
      <w:tr w:rsidR="00150519" w:rsidRPr="00964CD1" w14:paraId="28F8E967" w14:textId="77777777" w:rsidTr="00F85EF3">
        <w:tc>
          <w:tcPr>
            <w:tcW w:w="830" w:type="dxa"/>
          </w:tcPr>
          <w:p w14:paraId="67A2DEF4" w14:textId="77777777" w:rsidR="00150519" w:rsidRPr="00964CD1" w:rsidRDefault="00150519" w:rsidP="00F85EF3">
            <w:pPr>
              <w:rPr>
                <w:rFonts w:cs="Calibri"/>
                <w:b/>
              </w:rPr>
            </w:pPr>
            <w:r w:rsidRPr="00964CD1">
              <w:rPr>
                <w:rFonts w:cs="Calibri"/>
                <w:b/>
              </w:rPr>
              <w:t>2</w:t>
            </w:r>
          </w:p>
        </w:tc>
        <w:tc>
          <w:tcPr>
            <w:tcW w:w="3600" w:type="dxa"/>
          </w:tcPr>
          <w:p w14:paraId="6E5037BD" w14:textId="77777777" w:rsidR="00150519" w:rsidRPr="00964CD1" w:rsidRDefault="00150519" w:rsidP="00F85EF3">
            <w:pPr>
              <w:rPr>
                <w:rFonts w:cs="Calibri"/>
              </w:rPr>
            </w:pPr>
          </w:p>
        </w:tc>
        <w:tc>
          <w:tcPr>
            <w:tcW w:w="3150" w:type="dxa"/>
          </w:tcPr>
          <w:p w14:paraId="16774C97" w14:textId="77777777" w:rsidR="00150519" w:rsidRPr="00DC35D8" w:rsidRDefault="00150519" w:rsidP="00F85EF3">
            <w:pPr>
              <w:spacing w:line="240" w:lineRule="auto"/>
              <w:rPr>
                <w:rFonts w:cs="Calibri"/>
                <w:highlight w:val="yellow"/>
              </w:rPr>
            </w:pPr>
          </w:p>
          <w:p w14:paraId="79C20B4D" w14:textId="6B132F97"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4388FFF" w14:textId="77777777" w:rsidR="00150519" w:rsidRPr="00964CD1" w:rsidRDefault="00150519" w:rsidP="00F85EF3">
            <w:pPr>
              <w:rPr>
                <w:rFonts w:cs="Calibri"/>
              </w:rPr>
            </w:pPr>
          </w:p>
        </w:tc>
      </w:tr>
      <w:tr w:rsidR="00150519" w:rsidRPr="00964CD1" w14:paraId="26B70381" w14:textId="77777777" w:rsidTr="00F85EF3">
        <w:tc>
          <w:tcPr>
            <w:tcW w:w="830" w:type="dxa"/>
          </w:tcPr>
          <w:p w14:paraId="701EDDFF" w14:textId="77777777" w:rsidR="00150519" w:rsidRPr="00964CD1" w:rsidRDefault="00150519" w:rsidP="00F85EF3">
            <w:pPr>
              <w:rPr>
                <w:rFonts w:cs="Calibri"/>
                <w:b/>
              </w:rPr>
            </w:pPr>
            <w:r w:rsidRPr="00964CD1">
              <w:rPr>
                <w:rFonts w:cs="Calibri"/>
                <w:b/>
              </w:rPr>
              <w:t>3</w:t>
            </w:r>
          </w:p>
        </w:tc>
        <w:tc>
          <w:tcPr>
            <w:tcW w:w="3600" w:type="dxa"/>
          </w:tcPr>
          <w:p w14:paraId="6B3767B6" w14:textId="77777777" w:rsidR="00150519" w:rsidRPr="00964CD1" w:rsidRDefault="00150519" w:rsidP="00F85EF3">
            <w:pPr>
              <w:rPr>
                <w:rFonts w:cs="Calibri"/>
              </w:rPr>
            </w:pPr>
          </w:p>
        </w:tc>
        <w:tc>
          <w:tcPr>
            <w:tcW w:w="3150" w:type="dxa"/>
          </w:tcPr>
          <w:p w14:paraId="4792967F" w14:textId="77777777" w:rsidR="00150519" w:rsidRPr="00DC35D8" w:rsidRDefault="00150519" w:rsidP="00F85EF3">
            <w:pPr>
              <w:spacing w:line="240" w:lineRule="auto"/>
              <w:rPr>
                <w:rFonts w:cs="Calibri"/>
                <w:highlight w:val="yellow"/>
              </w:rPr>
            </w:pPr>
          </w:p>
          <w:p w14:paraId="5DA456D5" w14:textId="1DF2BBA5"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4A41B46" w14:textId="77777777" w:rsidR="00150519" w:rsidRPr="00964CD1" w:rsidRDefault="00150519" w:rsidP="00F85EF3">
            <w:pPr>
              <w:rPr>
                <w:rFonts w:cs="Calibri"/>
              </w:rPr>
            </w:pPr>
          </w:p>
        </w:tc>
      </w:tr>
      <w:tr w:rsidR="00150519" w:rsidRPr="00964CD1" w14:paraId="0B0D6D31" w14:textId="77777777" w:rsidTr="00F85EF3">
        <w:tc>
          <w:tcPr>
            <w:tcW w:w="830" w:type="dxa"/>
          </w:tcPr>
          <w:p w14:paraId="560E32BF" w14:textId="77777777" w:rsidR="00150519" w:rsidRPr="00964CD1" w:rsidRDefault="00150519" w:rsidP="00F85EF3">
            <w:pPr>
              <w:rPr>
                <w:rFonts w:cs="Calibri"/>
                <w:b/>
              </w:rPr>
            </w:pPr>
            <w:r w:rsidRPr="00964CD1">
              <w:rPr>
                <w:rFonts w:cs="Calibri"/>
                <w:b/>
              </w:rPr>
              <w:t>4</w:t>
            </w:r>
          </w:p>
        </w:tc>
        <w:tc>
          <w:tcPr>
            <w:tcW w:w="3600" w:type="dxa"/>
          </w:tcPr>
          <w:p w14:paraId="79BD9CC7" w14:textId="77777777" w:rsidR="00150519" w:rsidRPr="00964CD1" w:rsidRDefault="00150519" w:rsidP="00F85EF3">
            <w:pPr>
              <w:rPr>
                <w:rFonts w:cs="Calibri"/>
              </w:rPr>
            </w:pPr>
          </w:p>
        </w:tc>
        <w:tc>
          <w:tcPr>
            <w:tcW w:w="3150" w:type="dxa"/>
          </w:tcPr>
          <w:p w14:paraId="7A3484DC" w14:textId="77777777" w:rsidR="00150519" w:rsidRPr="00DC35D8" w:rsidRDefault="00150519" w:rsidP="00F85EF3">
            <w:pPr>
              <w:spacing w:line="240" w:lineRule="auto"/>
              <w:rPr>
                <w:rFonts w:cs="Calibri"/>
                <w:highlight w:val="yellow"/>
              </w:rPr>
            </w:pPr>
          </w:p>
          <w:p w14:paraId="4BD9F4D1" w14:textId="4472D06E"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391CA60" w14:textId="77777777" w:rsidR="00150519" w:rsidRPr="00964CD1" w:rsidRDefault="00150519" w:rsidP="00F85EF3">
            <w:pPr>
              <w:rPr>
                <w:rFonts w:cs="Calibri"/>
              </w:rPr>
            </w:pPr>
          </w:p>
        </w:tc>
      </w:tr>
      <w:tr w:rsidR="00150519" w:rsidRPr="00964CD1" w14:paraId="4D9B1205" w14:textId="77777777" w:rsidTr="00F85EF3">
        <w:tc>
          <w:tcPr>
            <w:tcW w:w="830" w:type="dxa"/>
          </w:tcPr>
          <w:p w14:paraId="1D2299A4" w14:textId="77777777" w:rsidR="00150519" w:rsidRPr="00964CD1" w:rsidRDefault="00150519" w:rsidP="00F85EF3">
            <w:pPr>
              <w:rPr>
                <w:rFonts w:cs="Calibri"/>
                <w:b/>
              </w:rPr>
            </w:pPr>
            <w:r w:rsidRPr="00964CD1">
              <w:rPr>
                <w:rFonts w:cs="Calibri"/>
                <w:b/>
              </w:rPr>
              <w:t>5</w:t>
            </w:r>
          </w:p>
        </w:tc>
        <w:tc>
          <w:tcPr>
            <w:tcW w:w="3600" w:type="dxa"/>
          </w:tcPr>
          <w:p w14:paraId="536CDBD4" w14:textId="77777777" w:rsidR="00150519" w:rsidRPr="00964CD1" w:rsidRDefault="00150519" w:rsidP="00F85EF3">
            <w:pPr>
              <w:rPr>
                <w:rFonts w:cs="Calibri"/>
              </w:rPr>
            </w:pPr>
          </w:p>
        </w:tc>
        <w:tc>
          <w:tcPr>
            <w:tcW w:w="3150" w:type="dxa"/>
          </w:tcPr>
          <w:p w14:paraId="123A3726" w14:textId="77777777" w:rsidR="00150519" w:rsidRPr="00DC35D8" w:rsidRDefault="00150519" w:rsidP="00F85EF3">
            <w:pPr>
              <w:spacing w:line="240" w:lineRule="auto"/>
              <w:rPr>
                <w:rFonts w:cs="Calibri"/>
                <w:highlight w:val="yellow"/>
              </w:rPr>
            </w:pPr>
          </w:p>
          <w:p w14:paraId="5E626C31" w14:textId="7EF6345C"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lastRenderedPageBreak/>
              <w:t>[add student learning outcome number(s)]</w:t>
            </w:r>
          </w:p>
        </w:tc>
        <w:tc>
          <w:tcPr>
            <w:tcW w:w="3220" w:type="dxa"/>
          </w:tcPr>
          <w:p w14:paraId="00DD8745" w14:textId="77777777" w:rsidR="00150519" w:rsidRPr="00964CD1" w:rsidRDefault="00150519" w:rsidP="00F85EF3">
            <w:pPr>
              <w:rPr>
                <w:rFonts w:cs="Calibri"/>
              </w:rPr>
            </w:pPr>
          </w:p>
        </w:tc>
      </w:tr>
      <w:tr w:rsidR="00150519" w:rsidRPr="00964CD1" w14:paraId="14018305" w14:textId="77777777" w:rsidTr="00F85EF3">
        <w:tc>
          <w:tcPr>
            <w:tcW w:w="830" w:type="dxa"/>
          </w:tcPr>
          <w:p w14:paraId="510F2D3F" w14:textId="77777777" w:rsidR="00150519" w:rsidRPr="00964CD1" w:rsidRDefault="00150519" w:rsidP="00F85EF3">
            <w:pPr>
              <w:rPr>
                <w:rFonts w:cs="Calibri"/>
                <w:b/>
              </w:rPr>
            </w:pPr>
            <w:r w:rsidRPr="00964CD1">
              <w:rPr>
                <w:rFonts w:cs="Calibri"/>
                <w:b/>
              </w:rPr>
              <w:t>6</w:t>
            </w:r>
          </w:p>
        </w:tc>
        <w:tc>
          <w:tcPr>
            <w:tcW w:w="3600" w:type="dxa"/>
          </w:tcPr>
          <w:p w14:paraId="4E47B09D" w14:textId="77777777" w:rsidR="00150519" w:rsidRPr="00964CD1" w:rsidRDefault="00150519" w:rsidP="00F85EF3">
            <w:pPr>
              <w:rPr>
                <w:rFonts w:cs="Calibri"/>
              </w:rPr>
            </w:pPr>
          </w:p>
        </w:tc>
        <w:tc>
          <w:tcPr>
            <w:tcW w:w="3150" w:type="dxa"/>
          </w:tcPr>
          <w:p w14:paraId="2F4F5200" w14:textId="77777777" w:rsidR="00150519" w:rsidRPr="00DC35D8" w:rsidRDefault="00150519" w:rsidP="00F85EF3">
            <w:pPr>
              <w:spacing w:line="240" w:lineRule="auto"/>
              <w:rPr>
                <w:rFonts w:cs="Calibri"/>
                <w:highlight w:val="yellow"/>
              </w:rPr>
            </w:pPr>
          </w:p>
          <w:p w14:paraId="1109911C" w14:textId="2D09C937"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710A11C" w14:textId="77777777" w:rsidR="00150519" w:rsidRPr="00964CD1" w:rsidRDefault="00150519" w:rsidP="00F85EF3">
            <w:pPr>
              <w:rPr>
                <w:rFonts w:cs="Calibri"/>
              </w:rPr>
            </w:pPr>
          </w:p>
        </w:tc>
      </w:tr>
      <w:tr w:rsidR="00150519" w:rsidRPr="00964CD1" w14:paraId="7B61AD20" w14:textId="77777777" w:rsidTr="00F85EF3">
        <w:tc>
          <w:tcPr>
            <w:tcW w:w="830" w:type="dxa"/>
          </w:tcPr>
          <w:p w14:paraId="190C141C" w14:textId="77777777" w:rsidR="00150519" w:rsidRPr="00964CD1" w:rsidRDefault="00150519" w:rsidP="00F85EF3">
            <w:pPr>
              <w:rPr>
                <w:rFonts w:cs="Calibri"/>
                <w:b/>
              </w:rPr>
            </w:pPr>
            <w:r w:rsidRPr="00964CD1">
              <w:rPr>
                <w:rFonts w:cs="Calibri"/>
                <w:b/>
              </w:rPr>
              <w:t>7</w:t>
            </w:r>
          </w:p>
        </w:tc>
        <w:tc>
          <w:tcPr>
            <w:tcW w:w="3600" w:type="dxa"/>
          </w:tcPr>
          <w:p w14:paraId="7F6C3FF9" w14:textId="77777777" w:rsidR="00150519" w:rsidRPr="00964CD1" w:rsidRDefault="00150519" w:rsidP="00F85EF3">
            <w:pPr>
              <w:rPr>
                <w:rFonts w:cs="Calibri"/>
              </w:rPr>
            </w:pPr>
          </w:p>
        </w:tc>
        <w:tc>
          <w:tcPr>
            <w:tcW w:w="3150" w:type="dxa"/>
          </w:tcPr>
          <w:p w14:paraId="76DF306F" w14:textId="77777777" w:rsidR="00150519" w:rsidRPr="00DC35D8" w:rsidRDefault="00150519" w:rsidP="00F85EF3">
            <w:pPr>
              <w:spacing w:line="240" w:lineRule="auto"/>
              <w:rPr>
                <w:rFonts w:cs="Calibri"/>
                <w:highlight w:val="yellow"/>
              </w:rPr>
            </w:pPr>
          </w:p>
          <w:p w14:paraId="6B5211A0" w14:textId="1FBB1CD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467B1857" w14:textId="77777777" w:rsidR="00150519" w:rsidRPr="00964CD1" w:rsidRDefault="00150519" w:rsidP="00F85EF3">
            <w:pPr>
              <w:rPr>
                <w:rFonts w:cs="Calibri"/>
              </w:rPr>
            </w:pPr>
          </w:p>
        </w:tc>
      </w:tr>
      <w:tr w:rsidR="00150519" w:rsidRPr="00964CD1" w14:paraId="289110C7" w14:textId="77777777" w:rsidTr="00F85EF3">
        <w:tc>
          <w:tcPr>
            <w:tcW w:w="830" w:type="dxa"/>
          </w:tcPr>
          <w:p w14:paraId="6D3B9790" w14:textId="77777777" w:rsidR="00150519" w:rsidRPr="00964CD1" w:rsidRDefault="00150519" w:rsidP="00F85EF3">
            <w:pPr>
              <w:rPr>
                <w:rFonts w:cs="Calibri"/>
                <w:b/>
              </w:rPr>
            </w:pPr>
            <w:r w:rsidRPr="00964CD1">
              <w:rPr>
                <w:rFonts w:cs="Calibri"/>
                <w:b/>
              </w:rPr>
              <w:t>8</w:t>
            </w:r>
          </w:p>
        </w:tc>
        <w:tc>
          <w:tcPr>
            <w:tcW w:w="3600" w:type="dxa"/>
          </w:tcPr>
          <w:p w14:paraId="223261BB" w14:textId="77777777" w:rsidR="00150519" w:rsidRPr="00964CD1" w:rsidRDefault="00150519" w:rsidP="00F85EF3">
            <w:pPr>
              <w:rPr>
                <w:rFonts w:cs="Calibri"/>
              </w:rPr>
            </w:pPr>
          </w:p>
        </w:tc>
        <w:tc>
          <w:tcPr>
            <w:tcW w:w="3150" w:type="dxa"/>
          </w:tcPr>
          <w:p w14:paraId="01DC0480" w14:textId="77777777" w:rsidR="00150519" w:rsidRPr="00DC35D8" w:rsidRDefault="00150519" w:rsidP="00F85EF3">
            <w:pPr>
              <w:spacing w:line="240" w:lineRule="auto"/>
              <w:rPr>
                <w:rFonts w:cs="Calibri"/>
                <w:highlight w:val="yellow"/>
              </w:rPr>
            </w:pPr>
          </w:p>
          <w:p w14:paraId="70A55380" w14:textId="785B20D3"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11814DC4" w14:textId="77777777" w:rsidR="00150519" w:rsidRPr="00964CD1" w:rsidRDefault="00150519" w:rsidP="00F85EF3">
            <w:pPr>
              <w:rPr>
                <w:rFonts w:cs="Calibri"/>
              </w:rPr>
            </w:pPr>
          </w:p>
        </w:tc>
      </w:tr>
      <w:tr w:rsidR="00150519" w:rsidRPr="00964CD1" w14:paraId="666396E3" w14:textId="77777777" w:rsidTr="00F85EF3">
        <w:tc>
          <w:tcPr>
            <w:tcW w:w="830" w:type="dxa"/>
          </w:tcPr>
          <w:p w14:paraId="603D5B16" w14:textId="77777777" w:rsidR="00150519" w:rsidRPr="00964CD1" w:rsidRDefault="00150519" w:rsidP="00F85EF3">
            <w:pPr>
              <w:rPr>
                <w:rFonts w:cs="Calibri"/>
                <w:b/>
              </w:rPr>
            </w:pPr>
            <w:r w:rsidRPr="00964CD1">
              <w:rPr>
                <w:rFonts w:cs="Calibri"/>
                <w:b/>
              </w:rPr>
              <w:t>9</w:t>
            </w:r>
          </w:p>
        </w:tc>
        <w:tc>
          <w:tcPr>
            <w:tcW w:w="3600" w:type="dxa"/>
          </w:tcPr>
          <w:p w14:paraId="2CDC4F0F" w14:textId="77777777" w:rsidR="00150519" w:rsidRPr="00964CD1" w:rsidRDefault="00150519" w:rsidP="00F85EF3">
            <w:pPr>
              <w:rPr>
                <w:rFonts w:cs="Calibri"/>
              </w:rPr>
            </w:pPr>
          </w:p>
        </w:tc>
        <w:tc>
          <w:tcPr>
            <w:tcW w:w="3150" w:type="dxa"/>
          </w:tcPr>
          <w:p w14:paraId="1AD1B3CA" w14:textId="77777777" w:rsidR="00150519" w:rsidRPr="00DC35D8" w:rsidRDefault="00150519" w:rsidP="00F85EF3">
            <w:pPr>
              <w:spacing w:line="240" w:lineRule="auto"/>
              <w:rPr>
                <w:rFonts w:cs="Calibri"/>
                <w:highlight w:val="yellow"/>
              </w:rPr>
            </w:pPr>
          </w:p>
          <w:p w14:paraId="79EB0ED7" w14:textId="3C8251A8"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49A552BA" w14:textId="77777777" w:rsidR="00150519" w:rsidRPr="00964CD1" w:rsidRDefault="00150519" w:rsidP="00F85EF3">
            <w:pPr>
              <w:rPr>
                <w:rFonts w:cs="Calibri"/>
              </w:rPr>
            </w:pPr>
          </w:p>
        </w:tc>
      </w:tr>
      <w:tr w:rsidR="00150519" w:rsidRPr="00964CD1" w14:paraId="78F055CE" w14:textId="77777777" w:rsidTr="00F85EF3">
        <w:tc>
          <w:tcPr>
            <w:tcW w:w="830" w:type="dxa"/>
          </w:tcPr>
          <w:p w14:paraId="15A08332" w14:textId="77777777" w:rsidR="00150519" w:rsidRPr="00964CD1" w:rsidRDefault="00150519" w:rsidP="00F85EF3">
            <w:pPr>
              <w:rPr>
                <w:rFonts w:cs="Calibri"/>
                <w:b/>
              </w:rPr>
            </w:pPr>
            <w:r w:rsidRPr="00964CD1">
              <w:rPr>
                <w:rFonts w:cs="Calibri"/>
                <w:b/>
              </w:rPr>
              <w:t>10</w:t>
            </w:r>
          </w:p>
        </w:tc>
        <w:tc>
          <w:tcPr>
            <w:tcW w:w="3600" w:type="dxa"/>
          </w:tcPr>
          <w:p w14:paraId="49D5CAE3" w14:textId="77777777" w:rsidR="00150519" w:rsidRPr="00964CD1" w:rsidRDefault="00150519" w:rsidP="00F85EF3">
            <w:pPr>
              <w:rPr>
                <w:rFonts w:cs="Calibri"/>
              </w:rPr>
            </w:pPr>
          </w:p>
        </w:tc>
        <w:tc>
          <w:tcPr>
            <w:tcW w:w="3150" w:type="dxa"/>
          </w:tcPr>
          <w:p w14:paraId="29D5495F" w14:textId="77777777" w:rsidR="00150519" w:rsidRPr="00DC35D8" w:rsidRDefault="00150519" w:rsidP="00F85EF3">
            <w:pPr>
              <w:spacing w:line="240" w:lineRule="auto"/>
              <w:rPr>
                <w:rFonts w:cs="Calibri"/>
                <w:highlight w:val="yellow"/>
              </w:rPr>
            </w:pPr>
          </w:p>
          <w:p w14:paraId="766C925B" w14:textId="4232388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E37ACE3" w14:textId="77777777" w:rsidR="00150519" w:rsidRPr="00964CD1" w:rsidRDefault="00150519" w:rsidP="00F85EF3">
            <w:pPr>
              <w:rPr>
                <w:rFonts w:cs="Calibri"/>
              </w:rPr>
            </w:pPr>
          </w:p>
        </w:tc>
      </w:tr>
      <w:tr w:rsidR="00150519" w:rsidRPr="00964CD1" w14:paraId="0B95DF56" w14:textId="77777777" w:rsidTr="00F85EF3">
        <w:tc>
          <w:tcPr>
            <w:tcW w:w="830" w:type="dxa"/>
          </w:tcPr>
          <w:p w14:paraId="3718BBC5" w14:textId="77777777" w:rsidR="00150519" w:rsidRPr="00964CD1" w:rsidRDefault="00150519" w:rsidP="00F85EF3">
            <w:pPr>
              <w:rPr>
                <w:rFonts w:cs="Calibri"/>
                <w:b/>
              </w:rPr>
            </w:pPr>
            <w:r w:rsidRPr="00964CD1">
              <w:rPr>
                <w:rFonts w:cs="Calibri"/>
                <w:b/>
              </w:rPr>
              <w:t>11</w:t>
            </w:r>
          </w:p>
        </w:tc>
        <w:tc>
          <w:tcPr>
            <w:tcW w:w="3600" w:type="dxa"/>
          </w:tcPr>
          <w:p w14:paraId="4AE838D3" w14:textId="77777777" w:rsidR="00150519" w:rsidRPr="00964CD1" w:rsidRDefault="00150519" w:rsidP="00F85EF3">
            <w:pPr>
              <w:rPr>
                <w:rFonts w:cs="Calibri"/>
              </w:rPr>
            </w:pPr>
          </w:p>
        </w:tc>
        <w:tc>
          <w:tcPr>
            <w:tcW w:w="3150" w:type="dxa"/>
          </w:tcPr>
          <w:p w14:paraId="49D8E2B3" w14:textId="77777777" w:rsidR="00150519" w:rsidRPr="00DC35D8" w:rsidRDefault="00150519" w:rsidP="00F85EF3">
            <w:pPr>
              <w:spacing w:line="240" w:lineRule="auto"/>
              <w:rPr>
                <w:rFonts w:cs="Calibri"/>
                <w:highlight w:val="yellow"/>
              </w:rPr>
            </w:pPr>
          </w:p>
          <w:p w14:paraId="207DC405" w14:textId="1316262F"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13D5C93D" w14:textId="77777777" w:rsidR="00150519" w:rsidRPr="00964CD1" w:rsidRDefault="00150519" w:rsidP="00F85EF3">
            <w:pPr>
              <w:rPr>
                <w:rFonts w:cs="Calibri"/>
              </w:rPr>
            </w:pPr>
          </w:p>
        </w:tc>
      </w:tr>
      <w:tr w:rsidR="00150519" w:rsidRPr="00964CD1" w14:paraId="645409DF" w14:textId="77777777" w:rsidTr="00F85EF3">
        <w:tc>
          <w:tcPr>
            <w:tcW w:w="830" w:type="dxa"/>
          </w:tcPr>
          <w:p w14:paraId="0FA5A63C" w14:textId="77777777" w:rsidR="00150519" w:rsidRPr="00964CD1" w:rsidRDefault="00150519" w:rsidP="00F85EF3">
            <w:pPr>
              <w:rPr>
                <w:rFonts w:cs="Calibri"/>
                <w:b/>
              </w:rPr>
            </w:pPr>
            <w:r w:rsidRPr="00964CD1">
              <w:rPr>
                <w:rFonts w:cs="Calibri"/>
                <w:b/>
              </w:rPr>
              <w:t>12</w:t>
            </w:r>
          </w:p>
        </w:tc>
        <w:tc>
          <w:tcPr>
            <w:tcW w:w="3600" w:type="dxa"/>
          </w:tcPr>
          <w:p w14:paraId="60E703EB" w14:textId="77777777" w:rsidR="00150519" w:rsidRPr="00964CD1" w:rsidRDefault="00150519" w:rsidP="00F85EF3">
            <w:pPr>
              <w:rPr>
                <w:rFonts w:cs="Calibri"/>
              </w:rPr>
            </w:pPr>
          </w:p>
        </w:tc>
        <w:tc>
          <w:tcPr>
            <w:tcW w:w="3150" w:type="dxa"/>
          </w:tcPr>
          <w:p w14:paraId="198E2A16" w14:textId="77777777" w:rsidR="00150519" w:rsidRPr="00DC35D8" w:rsidRDefault="00150519" w:rsidP="00F85EF3">
            <w:pPr>
              <w:spacing w:line="240" w:lineRule="auto"/>
              <w:rPr>
                <w:rFonts w:cs="Calibri"/>
                <w:highlight w:val="yellow"/>
              </w:rPr>
            </w:pPr>
          </w:p>
          <w:p w14:paraId="7DF14E0D" w14:textId="11B43AB9"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D4C548A" w14:textId="77777777" w:rsidR="00150519" w:rsidRPr="00964CD1" w:rsidRDefault="00150519" w:rsidP="00F85EF3">
            <w:pPr>
              <w:rPr>
                <w:rFonts w:cs="Calibri"/>
              </w:rPr>
            </w:pPr>
          </w:p>
        </w:tc>
      </w:tr>
      <w:tr w:rsidR="00150519" w:rsidRPr="00964CD1" w14:paraId="6FDA7F62" w14:textId="77777777" w:rsidTr="00F85EF3">
        <w:tc>
          <w:tcPr>
            <w:tcW w:w="830" w:type="dxa"/>
          </w:tcPr>
          <w:p w14:paraId="070BA4C1" w14:textId="77777777" w:rsidR="00150519" w:rsidRPr="00964CD1" w:rsidRDefault="00150519" w:rsidP="00F85EF3">
            <w:pPr>
              <w:rPr>
                <w:rFonts w:cs="Calibri"/>
                <w:b/>
              </w:rPr>
            </w:pPr>
            <w:r w:rsidRPr="00964CD1">
              <w:rPr>
                <w:rFonts w:cs="Calibri"/>
                <w:b/>
              </w:rPr>
              <w:t>13</w:t>
            </w:r>
          </w:p>
        </w:tc>
        <w:tc>
          <w:tcPr>
            <w:tcW w:w="3600" w:type="dxa"/>
          </w:tcPr>
          <w:p w14:paraId="64BC3370" w14:textId="77777777" w:rsidR="00150519" w:rsidRPr="00964CD1" w:rsidRDefault="00150519" w:rsidP="00F85EF3">
            <w:pPr>
              <w:rPr>
                <w:rFonts w:cs="Calibri"/>
              </w:rPr>
            </w:pPr>
          </w:p>
        </w:tc>
        <w:tc>
          <w:tcPr>
            <w:tcW w:w="3150" w:type="dxa"/>
          </w:tcPr>
          <w:p w14:paraId="230E39CA" w14:textId="77777777" w:rsidR="00150519" w:rsidRPr="00DC35D8" w:rsidRDefault="00150519" w:rsidP="00F85EF3">
            <w:pPr>
              <w:spacing w:line="240" w:lineRule="auto"/>
              <w:rPr>
                <w:rFonts w:cs="Calibri"/>
                <w:highlight w:val="yellow"/>
              </w:rPr>
            </w:pPr>
          </w:p>
          <w:p w14:paraId="73CBB5A6" w14:textId="358501FD"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69049524" w14:textId="77777777" w:rsidR="00150519" w:rsidRPr="00964CD1" w:rsidRDefault="00150519" w:rsidP="00F85EF3">
            <w:pPr>
              <w:rPr>
                <w:rFonts w:cs="Calibri"/>
              </w:rPr>
            </w:pPr>
          </w:p>
        </w:tc>
      </w:tr>
      <w:tr w:rsidR="00150519" w:rsidRPr="00964CD1" w14:paraId="77061995" w14:textId="77777777" w:rsidTr="00F85EF3">
        <w:tc>
          <w:tcPr>
            <w:tcW w:w="830" w:type="dxa"/>
          </w:tcPr>
          <w:p w14:paraId="2C55D5BA" w14:textId="77777777" w:rsidR="00150519" w:rsidRPr="00964CD1" w:rsidRDefault="00150519" w:rsidP="00F85EF3">
            <w:pPr>
              <w:rPr>
                <w:rFonts w:cs="Calibri"/>
                <w:b/>
              </w:rPr>
            </w:pPr>
            <w:r w:rsidRPr="00964CD1">
              <w:rPr>
                <w:rFonts w:cs="Calibri"/>
                <w:b/>
              </w:rPr>
              <w:t>14</w:t>
            </w:r>
          </w:p>
        </w:tc>
        <w:tc>
          <w:tcPr>
            <w:tcW w:w="3600" w:type="dxa"/>
          </w:tcPr>
          <w:p w14:paraId="73F5159C" w14:textId="77777777" w:rsidR="00150519" w:rsidRPr="00964CD1" w:rsidRDefault="00150519" w:rsidP="00F85EF3">
            <w:pPr>
              <w:rPr>
                <w:rFonts w:cs="Calibri"/>
              </w:rPr>
            </w:pPr>
          </w:p>
        </w:tc>
        <w:tc>
          <w:tcPr>
            <w:tcW w:w="3150" w:type="dxa"/>
          </w:tcPr>
          <w:p w14:paraId="1C4B0819" w14:textId="77777777" w:rsidR="00150519" w:rsidRPr="00DC35D8" w:rsidRDefault="00150519" w:rsidP="00F85EF3">
            <w:pPr>
              <w:spacing w:line="240" w:lineRule="auto"/>
              <w:rPr>
                <w:rFonts w:cs="Calibri"/>
                <w:highlight w:val="yellow"/>
              </w:rPr>
            </w:pPr>
          </w:p>
          <w:p w14:paraId="05825577" w14:textId="77C364F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74157A6A" w14:textId="77777777" w:rsidR="00150519" w:rsidRPr="00964CD1" w:rsidRDefault="00150519" w:rsidP="00F85EF3">
            <w:pPr>
              <w:rPr>
                <w:rFonts w:cs="Calibri"/>
              </w:rPr>
            </w:pPr>
          </w:p>
        </w:tc>
      </w:tr>
      <w:tr w:rsidR="00150519" w:rsidRPr="00964CD1" w14:paraId="047F7063" w14:textId="77777777" w:rsidTr="00F85EF3">
        <w:tc>
          <w:tcPr>
            <w:tcW w:w="830" w:type="dxa"/>
            <w:tcBorders>
              <w:bottom w:val="single" w:sz="4" w:space="0" w:color="808080" w:themeColor="background1" w:themeShade="80"/>
            </w:tcBorders>
          </w:tcPr>
          <w:p w14:paraId="40106AAE" w14:textId="77777777" w:rsidR="00150519" w:rsidRPr="00964CD1" w:rsidRDefault="00150519" w:rsidP="00F85EF3">
            <w:pPr>
              <w:rPr>
                <w:rFonts w:cs="Calibri"/>
                <w:b/>
              </w:rPr>
            </w:pPr>
            <w:r w:rsidRPr="00964CD1">
              <w:rPr>
                <w:rFonts w:cs="Calibri"/>
                <w:b/>
              </w:rPr>
              <w:t>15</w:t>
            </w:r>
          </w:p>
        </w:tc>
        <w:tc>
          <w:tcPr>
            <w:tcW w:w="3600" w:type="dxa"/>
            <w:tcBorders>
              <w:bottom w:val="single" w:sz="4" w:space="0" w:color="808080" w:themeColor="background1" w:themeShade="80"/>
            </w:tcBorders>
          </w:tcPr>
          <w:p w14:paraId="50D9714C" w14:textId="77777777" w:rsidR="00150519" w:rsidRPr="00964CD1" w:rsidRDefault="00150519" w:rsidP="00F85EF3">
            <w:pPr>
              <w:rPr>
                <w:rFonts w:cs="Calibri"/>
              </w:rPr>
            </w:pPr>
          </w:p>
        </w:tc>
        <w:tc>
          <w:tcPr>
            <w:tcW w:w="3150" w:type="dxa"/>
            <w:tcBorders>
              <w:bottom w:val="single" w:sz="4" w:space="0" w:color="808080" w:themeColor="background1" w:themeShade="80"/>
            </w:tcBorders>
          </w:tcPr>
          <w:p w14:paraId="40DC5384" w14:textId="77777777" w:rsidR="00150519" w:rsidRPr="00DC35D8" w:rsidRDefault="00150519" w:rsidP="00F85EF3">
            <w:pPr>
              <w:spacing w:line="240" w:lineRule="auto"/>
              <w:rPr>
                <w:rFonts w:cs="Calibri"/>
                <w:highlight w:val="yellow"/>
              </w:rPr>
            </w:pPr>
          </w:p>
          <w:p w14:paraId="5F7CBFCD" w14:textId="2A67980E"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808080" w:themeColor="background1" w:themeShade="80"/>
            </w:tcBorders>
          </w:tcPr>
          <w:p w14:paraId="4FD6F4F0" w14:textId="77777777" w:rsidR="00150519" w:rsidRPr="00964CD1" w:rsidRDefault="00150519" w:rsidP="00F85EF3">
            <w:pPr>
              <w:rPr>
                <w:rFonts w:cs="Calibri"/>
              </w:rPr>
            </w:pPr>
          </w:p>
        </w:tc>
      </w:tr>
      <w:tr w:rsidR="00150519" w:rsidRPr="00964CD1" w14:paraId="3CFA7C39" w14:textId="77777777" w:rsidTr="00F85EF3">
        <w:trPr>
          <w:trHeight w:val="953"/>
        </w:trPr>
        <w:tc>
          <w:tcPr>
            <w:tcW w:w="830" w:type="dxa"/>
            <w:tcBorders>
              <w:bottom w:val="single" w:sz="4" w:space="0" w:color="auto"/>
            </w:tcBorders>
          </w:tcPr>
          <w:p w14:paraId="2807273C" w14:textId="77777777" w:rsidR="00150519" w:rsidRPr="00964CD1" w:rsidRDefault="00150519" w:rsidP="00F85EF3">
            <w:pPr>
              <w:rPr>
                <w:rFonts w:cs="Calibri"/>
                <w:b/>
              </w:rPr>
            </w:pPr>
            <w:r w:rsidRPr="00964CD1">
              <w:rPr>
                <w:rFonts w:cs="Calibri"/>
                <w:b/>
              </w:rPr>
              <w:t>16</w:t>
            </w:r>
          </w:p>
        </w:tc>
        <w:tc>
          <w:tcPr>
            <w:tcW w:w="3600" w:type="dxa"/>
            <w:tcBorders>
              <w:bottom w:val="single" w:sz="4" w:space="0" w:color="auto"/>
            </w:tcBorders>
          </w:tcPr>
          <w:p w14:paraId="3578F526" w14:textId="77777777" w:rsidR="00150519" w:rsidRPr="00964CD1" w:rsidRDefault="00150519" w:rsidP="00F85EF3">
            <w:pPr>
              <w:rPr>
                <w:rFonts w:cs="Calibri"/>
              </w:rPr>
            </w:pPr>
          </w:p>
        </w:tc>
        <w:tc>
          <w:tcPr>
            <w:tcW w:w="3150" w:type="dxa"/>
            <w:tcBorders>
              <w:bottom w:val="single" w:sz="4" w:space="0" w:color="auto"/>
            </w:tcBorders>
          </w:tcPr>
          <w:p w14:paraId="7C619029" w14:textId="77777777" w:rsidR="00150519" w:rsidRPr="00DC35D8" w:rsidRDefault="00150519" w:rsidP="00F85EF3">
            <w:pPr>
              <w:spacing w:line="240" w:lineRule="auto"/>
              <w:rPr>
                <w:rFonts w:cs="Calibri"/>
                <w:highlight w:val="yellow"/>
              </w:rPr>
            </w:pPr>
          </w:p>
          <w:p w14:paraId="45E48189" w14:textId="5113B194"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auto"/>
            </w:tcBorders>
          </w:tcPr>
          <w:p w14:paraId="6A4A3C5C" w14:textId="77777777" w:rsidR="00150519" w:rsidRPr="00964CD1" w:rsidRDefault="00150519" w:rsidP="00F85EF3">
            <w:pPr>
              <w:rPr>
                <w:rFonts w:cs="Calibri"/>
              </w:rPr>
            </w:pPr>
          </w:p>
        </w:tc>
      </w:tr>
    </w:tbl>
    <w:p w14:paraId="0C098DB9" w14:textId="088309D4" w:rsidR="00D73158" w:rsidRDefault="00D73158" w:rsidP="00D73158">
      <w:bookmarkStart w:id="126" w:name="_Toc16520254"/>
      <w:bookmarkStart w:id="127" w:name="_Toc16520726"/>
      <w:bookmarkStart w:id="128" w:name="_Toc16765228"/>
      <w:bookmarkStart w:id="129" w:name="_Toc17266993"/>
      <w:bookmarkStart w:id="130" w:name="_Toc22277987"/>
      <w:bookmarkStart w:id="131" w:name="_Toc23515317"/>
    </w:p>
    <w:p w14:paraId="62551D9F" w14:textId="77777777" w:rsidR="00BD4926" w:rsidRDefault="00BD4926" w:rsidP="00D73158"/>
    <w:p w14:paraId="1B248F4C" w14:textId="77777777" w:rsidR="00BD4926" w:rsidRDefault="00BD4926" w:rsidP="00D73158"/>
    <w:p w14:paraId="402F2D4E" w14:textId="77777777" w:rsidR="00BD4926" w:rsidRDefault="00BD4926" w:rsidP="00D73158"/>
    <w:p w14:paraId="17659570" w14:textId="49A368EF" w:rsidR="000D2424" w:rsidRPr="00964CD1" w:rsidRDefault="006B2783" w:rsidP="00D313B6">
      <w:pPr>
        <w:pStyle w:val="CTLDHeading1"/>
      </w:pPr>
      <w:bookmarkStart w:id="132" w:name="_Toc172208787"/>
      <w:r>
        <w:lastRenderedPageBreak/>
        <w:t>Grading &amp; Assessment E</w:t>
      </w:r>
      <w:r w:rsidR="007279DD" w:rsidRPr="00964CD1">
        <w:t>xpectations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0D6D763D" w14:textId="77777777" w:rsidR="006B2783" w:rsidRDefault="006B2783" w:rsidP="00150519">
      <w:pPr>
        <w:rPr>
          <w:rFonts w:cs="Calibri"/>
          <w:noProof/>
        </w:rPr>
      </w:pPr>
      <w:r>
        <w:rPr>
          <w:rFonts w:cs="Calibri"/>
          <w:noProof/>
        </w:rPr>
        <w:drawing>
          <wp:inline distT="0" distB="0" distL="0" distR="0" wp14:anchorId="108D2313" wp14:editId="73706D5D">
            <wp:extent cx="6848475" cy="1371600"/>
            <wp:effectExtent l="0" t="0" r="9525" b="0"/>
            <wp:docPr id="14452890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89043" name="Picture 1">
                      <a:extLst>
                        <a:ext uri="{C183D7F6-B498-43B3-948B-1728B52AA6E4}">
                          <adec:decorative xmlns:adec="http://schemas.microsoft.com/office/drawing/2017/decorative" val="1"/>
                        </a:ext>
                      </a:extLst>
                    </pic:cNvPr>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848475" cy="1371600"/>
                    </a:xfrm>
                    <a:prstGeom prst="rect">
                      <a:avLst/>
                    </a:prstGeom>
                    <a:noFill/>
                    <a:ln>
                      <a:noFill/>
                    </a:ln>
                  </pic:spPr>
                </pic:pic>
              </a:graphicData>
            </a:graphic>
          </wp:inline>
        </w:drawing>
      </w:r>
    </w:p>
    <w:p w14:paraId="3E6AD6DD" w14:textId="1D9B06BF" w:rsidR="00150519" w:rsidRPr="00964CD1" w:rsidRDefault="00150519" w:rsidP="00150519">
      <w:pPr>
        <w:rPr>
          <w:rFonts w:cs="Calibri"/>
        </w:rPr>
      </w:pPr>
      <w:r w:rsidRPr="00964CD1">
        <w:rPr>
          <w:rFonts w:cs="Calibri"/>
          <w:highlight w:val="yellow"/>
        </w:rPr>
        <w:t xml:space="preserve"> [Use, replace or modify]</w:t>
      </w:r>
      <w:r w:rsidRPr="00964CD1">
        <w:rPr>
          <w:rFonts w:cs="Calibri"/>
        </w:rPr>
        <w:t xml:space="preserve"> </w:t>
      </w:r>
      <w:r w:rsidR="00EB09F6" w:rsidRPr="00EB09F6">
        <w:rPr>
          <w:rFonts w:cs="Calibri"/>
        </w:rPr>
        <w:t xml:space="preserve">An online course maintains the same academic rigor as a traditional classroom course. A four-credit course typically requires 4 hours of class learning and 8 hours for reading, studying, and completing assignments.  Students should expect to spend 12 hours per week on this online course. </w:t>
      </w:r>
      <w:r w:rsidRPr="00964CD1">
        <w:rPr>
          <w:rFonts w:cs="Calibri"/>
        </w:rPr>
        <w:t xml:space="preserve">The purpose of learning activities and assignments is to prepare, practice, reinforce, or apply acquired skills and knowledge. Completing this work assists students in fully </w:t>
      </w:r>
      <w:r w:rsidR="005A7950" w:rsidRPr="00964CD1">
        <w:rPr>
          <w:rFonts w:cs="Calibri"/>
        </w:rPr>
        <w:t>benefiting</w:t>
      </w:r>
      <w:r w:rsidRPr="00964CD1">
        <w:rPr>
          <w:rFonts w:cs="Calibri"/>
        </w:rPr>
        <w:t xml:space="preserve"> from the learning opportunities provided by this course. The faculty teaching this course makes every effort to design activities and assignments that are meaningful and significant to the learning experience.  Students are expected to develop good time management/organizational skills, effective study skills and complete assignments in a manner responsive to the instructions provided to enhance learning of course content. </w:t>
      </w:r>
    </w:p>
    <w:p w14:paraId="332A0C79" w14:textId="77777777" w:rsidR="001954AF" w:rsidRDefault="001954AF" w:rsidP="005A7950">
      <w:pPr>
        <w:rPr>
          <w:rFonts w:cs="Calibri"/>
          <w:b/>
          <w:bCs/>
        </w:rPr>
      </w:pPr>
    </w:p>
    <w:p w14:paraId="3217EA82" w14:textId="27B7043B" w:rsidR="005A7950" w:rsidRPr="005839F0" w:rsidRDefault="005A7950" w:rsidP="005A7950">
      <w:pPr>
        <w:rPr>
          <w:rFonts w:cs="Calibri"/>
          <w:b/>
          <w:bCs/>
        </w:rPr>
      </w:pPr>
      <w:r w:rsidRPr="005839F0">
        <w:rPr>
          <w:rFonts w:cs="Calibri"/>
          <w:b/>
          <w:bCs/>
        </w:rPr>
        <w:t>Course Grading Criteria</w:t>
      </w:r>
    </w:p>
    <w:p w14:paraId="5A8C5AF6" w14:textId="77777777" w:rsidR="005A7950" w:rsidRDefault="005A7950" w:rsidP="005A7950">
      <w:pPr>
        <w:spacing w:after="60"/>
        <w:rPr>
          <w:rFonts w:cs="Calibri"/>
        </w:rPr>
      </w:pPr>
      <w:r w:rsidRPr="00135F41">
        <w:rPr>
          <w:rFonts w:cs="Calibri"/>
          <w:highlight w:val="cyan"/>
        </w:rPr>
        <w:t>[Use, replace or modify</w:t>
      </w:r>
      <w:r>
        <w:rPr>
          <w:rFonts w:cs="Calibri"/>
          <w:highlight w:val="cyan"/>
        </w:rPr>
        <w:t xml:space="preserve"> t</w:t>
      </w:r>
      <w:r w:rsidRPr="00135F41">
        <w:rPr>
          <w:rFonts w:cs="Calibri"/>
          <w:highlight w:val="cyan"/>
        </w:rPr>
        <w:t>o align with grading in your course or program</w:t>
      </w:r>
      <w:r w:rsidRPr="00B4490E">
        <w:rPr>
          <w:rFonts w:cs="Calibri"/>
          <w:highlight w:val="cyan"/>
        </w:rPr>
        <w:t>. R</w:t>
      </w:r>
      <w:r w:rsidRPr="00135F41">
        <w:rPr>
          <w:rFonts w:cs="Calibri"/>
          <w:highlight w:val="cyan"/>
        </w:rPr>
        <w:t xml:space="preserve">emove this </w:t>
      </w:r>
      <w:r>
        <w:rPr>
          <w:rFonts w:cs="Calibri"/>
          <w:highlight w:val="cyan"/>
        </w:rPr>
        <w:t>sentence when finished]</w:t>
      </w:r>
    </w:p>
    <w:p w14:paraId="558A721F" w14:textId="77777777" w:rsidR="005A7950" w:rsidRPr="00C21BC0" w:rsidRDefault="005A7950" w:rsidP="005A7950">
      <w:pPr>
        <w:spacing w:after="60"/>
        <w:ind w:left="720"/>
        <w:rPr>
          <w:rFonts w:cs="Calibri"/>
          <w:color w:val="auto"/>
        </w:rPr>
      </w:pPr>
      <w:r w:rsidRPr="00C21BC0">
        <w:rPr>
          <w:rFonts w:cs="Calibri"/>
          <w:color w:val="auto"/>
        </w:rPr>
        <w:t>94-100</w:t>
      </w:r>
      <w:r w:rsidRPr="00C21BC0">
        <w:rPr>
          <w:rFonts w:cs="Calibri"/>
          <w:color w:val="auto"/>
        </w:rPr>
        <w:tab/>
        <w:t>A</w:t>
      </w:r>
      <w:r w:rsidRPr="00C21BC0">
        <w:rPr>
          <w:rFonts w:cs="Calibri"/>
          <w:color w:val="auto"/>
        </w:rPr>
        <w:tab/>
        <w:t>90-93</w:t>
      </w:r>
      <w:r w:rsidRPr="00C21BC0">
        <w:rPr>
          <w:rFonts w:cs="Calibri"/>
          <w:color w:val="auto"/>
        </w:rPr>
        <w:tab/>
        <w:t>A-</w:t>
      </w:r>
      <w:r w:rsidRPr="00C21BC0">
        <w:rPr>
          <w:rFonts w:cs="Calibri"/>
          <w:color w:val="auto"/>
        </w:rPr>
        <w:tab/>
        <w:t>87-89</w:t>
      </w:r>
      <w:r w:rsidRPr="00C21BC0">
        <w:rPr>
          <w:rFonts w:cs="Calibri"/>
          <w:color w:val="auto"/>
        </w:rPr>
        <w:tab/>
        <w:t>B+</w:t>
      </w:r>
      <w:r w:rsidRPr="00C21BC0">
        <w:rPr>
          <w:rFonts w:cs="Calibri"/>
          <w:color w:val="auto"/>
        </w:rPr>
        <w:tab/>
        <w:t>84-86</w:t>
      </w:r>
      <w:r w:rsidRPr="00C21BC0">
        <w:rPr>
          <w:rFonts w:cs="Calibri"/>
          <w:color w:val="auto"/>
        </w:rPr>
        <w:tab/>
        <w:t>B</w:t>
      </w:r>
      <w:r w:rsidRPr="00C21BC0">
        <w:rPr>
          <w:rFonts w:cs="Calibri"/>
          <w:color w:val="auto"/>
        </w:rPr>
        <w:tab/>
        <w:t>80-83</w:t>
      </w:r>
      <w:r w:rsidRPr="00C21BC0">
        <w:rPr>
          <w:rFonts w:cs="Calibri"/>
          <w:color w:val="auto"/>
        </w:rPr>
        <w:tab/>
        <w:t>B-</w:t>
      </w:r>
    </w:p>
    <w:p w14:paraId="3B48F889" w14:textId="77777777" w:rsidR="005A7950" w:rsidRPr="005839F0" w:rsidRDefault="005A7950" w:rsidP="005A7950">
      <w:pPr>
        <w:spacing w:after="240" w:line="240" w:lineRule="auto"/>
        <w:ind w:left="720"/>
        <w:rPr>
          <w:rFonts w:cs="Calibri"/>
          <w:color w:val="auto"/>
        </w:rPr>
      </w:pPr>
      <w:r w:rsidRPr="00C21BC0">
        <w:rPr>
          <w:rFonts w:cs="Calibri"/>
          <w:color w:val="auto"/>
        </w:rPr>
        <w:t>77-79</w:t>
      </w:r>
      <w:r w:rsidRPr="00C21BC0">
        <w:rPr>
          <w:rFonts w:cs="Calibri"/>
          <w:color w:val="auto"/>
        </w:rPr>
        <w:tab/>
        <w:t>C+</w:t>
      </w:r>
      <w:r w:rsidRPr="00C21BC0">
        <w:rPr>
          <w:rFonts w:cs="Calibri"/>
          <w:color w:val="auto"/>
        </w:rPr>
        <w:tab/>
        <w:t>74-76</w:t>
      </w:r>
      <w:r w:rsidRPr="00C21BC0">
        <w:rPr>
          <w:rFonts w:cs="Calibri"/>
          <w:color w:val="auto"/>
        </w:rPr>
        <w:tab/>
        <w:t>C</w:t>
      </w:r>
      <w:r w:rsidRPr="00C21BC0">
        <w:rPr>
          <w:rFonts w:cs="Calibri"/>
          <w:color w:val="auto"/>
        </w:rPr>
        <w:tab/>
        <w:t>70-73</w:t>
      </w:r>
      <w:r w:rsidRPr="00C21BC0">
        <w:rPr>
          <w:rFonts w:cs="Calibri"/>
          <w:color w:val="auto"/>
        </w:rPr>
        <w:tab/>
        <w:t>C-</w:t>
      </w:r>
      <w:r w:rsidRPr="00C21BC0">
        <w:rPr>
          <w:rFonts w:cs="Calibri"/>
          <w:color w:val="auto"/>
        </w:rPr>
        <w:tab/>
        <w:t>64-69</w:t>
      </w:r>
      <w:r w:rsidRPr="00C21BC0">
        <w:rPr>
          <w:rFonts w:cs="Calibri"/>
          <w:color w:val="auto"/>
        </w:rPr>
        <w:tab/>
        <w:t>D</w:t>
      </w:r>
      <w:r w:rsidRPr="00C21BC0">
        <w:rPr>
          <w:rFonts w:cs="Calibri"/>
          <w:color w:val="auto"/>
        </w:rPr>
        <w:tab/>
        <w:t>0-63</w:t>
      </w:r>
      <w:r w:rsidRPr="00C21BC0">
        <w:rPr>
          <w:rFonts w:cs="Calibri"/>
          <w:color w:val="auto"/>
        </w:rPr>
        <w:tab/>
        <w:t>F</w:t>
      </w:r>
    </w:p>
    <w:p w14:paraId="3DCB0540" w14:textId="3E7C7DA5" w:rsidR="005A7950" w:rsidRPr="005A7950" w:rsidRDefault="005A7950" w:rsidP="005A7950">
      <w:pPr>
        <w:rPr>
          <w:b/>
          <w:bCs/>
        </w:rPr>
      </w:pPr>
      <w:r w:rsidRPr="005A7950">
        <w:rPr>
          <w:b/>
          <w:bCs/>
        </w:rPr>
        <w:t>Course Ass</w:t>
      </w:r>
      <w:r>
        <w:rPr>
          <w:b/>
          <w:bCs/>
        </w:rPr>
        <w:t>essment</w:t>
      </w:r>
    </w:p>
    <w:p w14:paraId="3095447D" w14:textId="3A4B89F8" w:rsidR="005A7950" w:rsidRPr="00964CD1" w:rsidRDefault="005A7950" w:rsidP="005A7950">
      <w:pPr>
        <w:rPr>
          <w:rFonts w:cs="Calibri"/>
        </w:rPr>
      </w:pPr>
      <w:r>
        <w:rPr>
          <w:rFonts w:cs="Calibri"/>
          <w:highlight w:val="yellow"/>
        </w:rPr>
        <w:t xml:space="preserve"> [</w:t>
      </w:r>
      <w:r w:rsidRPr="00001539">
        <w:rPr>
          <w:rFonts w:cs="Calibri"/>
          <w:highlight w:val="yellow"/>
        </w:rPr>
        <w:t>Revise this statement and add additional policies]</w:t>
      </w:r>
      <w:r>
        <w:rPr>
          <w:rFonts w:cs="Calibri"/>
        </w:rPr>
        <w:t xml:space="preserve"> </w:t>
      </w:r>
      <w:r w:rsidRPr="00A156BD">
        <w:rPr>
          <w:rFonts w:cs="Calibri"/>
        </w:rPr>
        <w:t xml:space="preserve">The following course assignments, activities, and exams result in the final grade students earn in this course.  Kindly review detailed assignment instructions and grading criteria (rubrics) provided on Blackboard in the Assignments folder.  Instructions for exams are provided </w:t>
      </w:r>
      <w:r>
        <w:rPr>
          <w:rFonts w:cs="Calibri"/>
        </w:rPr>
        <w:t>with the</w:t>
      </w:r>
      <w:r w:rsidRPr="00A156BD">
        <w:rPr>
          <w:rFonts w:cs="Calibri"/>
        </w:rPr>
        <w:t xml:space="preserve"> exam</w:t>
      </w:r>
      <w:r>
        <w:rPr>
          <w:rFonts w:cs="Calibri"/>
        </w:rPr>
        <w:t xml:space="preserve"> posting on Blackboard</w:t>
      </w:r>
      <w:r w:rsidRPr="00A156BD">
        <w:rPr>
          <w:rFonts w:cs="Calibri"/>
        </w:rPr>
        <w:t>.  It is the student’s responsibility to seek clarification if assignment instructions or expectations are unclear.  It is an effective strategy to seek clarification in the assignment guidelines and then from peers before seeking faculty assistance.</w:t>
      </w:r>
    </w:p>
    <w:p w14:paraId="697139E3" w14:textId="77777777" w:rsidR="005A7950" w:rsidRDefault="005A7950" w:rsidP="005A7950">
      <w:pPr>
        <w:rPr>
          <w:rFonts w:cs="Calibri"/>
        </w:rPr>
      </w:pPr>
      <w:r w:rsidRPr="00046E98">
        <w:rPr>
          <w:rFonts w:cs="Calibri"/>
          <w:highlight w:val="cyan"/>
        </w:rPr>
        <w:t>[</w:t>
      </w:r>
      <w:r>
        <w:rPr>
          <w:rFonts w:cs="Calibri"/>
          <w:highlight w:val="cyan"/>
        </w:rPr>
        <w:t xml:space="preserve">Add all graded course assignments and exams to the table. </w:t>
      </w:r>
      <w:r w:rsidRPr="00681306">
        <w:rPr>
          <w:rFonts w:cs="Calibri"/>
          <w:highlight w:val="cyan"/>
        </w:rPr>
        <w:t>Remove examples provided and this sentence</w:t>
      </w:r>
      <w:r>
        <w:rPr>
          <w:rFonts w:cs="Calibri"/>
          <w:highlight w:val="cyan"/>
        </w:rPr>
        <w:t xml:space="preserve">.  </w:t>
      </w:r>
      <w:r w:rsidRPr="003C1709">
        <w:rPr>
          <w:rFonts w:cs="Calibri"/>
          <w:highlight w:val="cyan"/>
        </w:rPr>
        <w:t>Reference/list student learning outcomes for each assignment]</w:t>
      </w:r>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3325"/>
        <w:gridCol w:w="4230"/>
        <w:gridCol w:w="3150"/>
      </w:tblGrid>
      <w:tr w:rsidR="005A7950" w:rsidRPr="00964CD1" w14:paraId="437D654E" w14:textId="77777777" w:rsidTr="00460834">
        <w:trPr>
          <w:cnfStyle w:val="100000000000" w:firstRow="1" w:lastRow="0" w:firstColumn="0" w:lastColumn="0" w:oddVBand="0" w:evenVBand="0" w:oddHBand="0" w:evenHBand="0" w:firstRowFirstColumn="0" w:firstRowLastColumn="0" w:lastRowFirstColumn="0" w:lastRowLastColumn="0"/>
        </w:trPr>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37C6A86F" w14:textId="77777777" w:rsidR="005A7950" w:rsidRPr="00964CD1" w:rsidRDefault="005A7950" w:rsidP="00460834">
            <w:pPr>
              <w:jc w:val="center"/>
              <w:rPr>
                <w:rFonts w:cs="Calibri"/>
              </w:rPr>
            </w:pPr>
            <w:bookmarkStart w:id="133" w:name="_Hlk123906090"/>
            <w:r w:rsidRPr="00964CD1">
              <w:rPr>
                <w:rFonts w:cs="Calibri"/>
              </w:rPr>
              <w:t>Name of Assignment/Graded Activity/Exam</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5B388489" w14:textId="77777777" w:rsidR="005A7950" w:rsidRPr="00964CD1" w:rsidRDefault="005A7950" w:rsidP="00460834">
            <w:pPr>
              <w:jc w:val="center"/>
              <w:rPr>
                <w:rFonts w:cs="Calibri"/>
              </w:rPr>
            </w:pPr>
            <w:r w:rsidRPr="00964CD1">
              <w:rPr>
                <w:rFonts w:cs="Calibri"/>
                <w:color w:val="000000"/>
                <w:shd w:val="clear" w:color="auto" w:fill="FFFFFF"/>
              </w:rPr>
              <w:t>Explanation (overview of assignment)</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22417049" w14:textId="77777777" w:rsidR="005A7950" w:rsidRPr="00964CD1" w:rsidRDefault="005A7950" w:rsidP="00460834">
            <w:pPr>
              <w:jc w:val="center"/>
              <w:rPr>
                <w:rFonts w:cs="Calibri"/>
              </w:rPr>
            </w:pPr>
            <w:r w:rsidRPr="00964CD1">
              <w:rPr>
                <w:rFonts w:cs="Calibri"/>
                <w:color w:val="000000"/>
                <w:shd w:val="clear" w:color="auto" w:fill="FFFFFF"/>
              </w:rPr>
              <w:t>Percentage of final grade</w:t>
            </w:r>
          </w:p>
        </w:tc>
      </w:tr>
      <w:tr w:rsidR="005A7950" w:rsidRPr="00964CD1" w14:paraId="0CAA7279" w14:textId="77777777" w:rsidTr="00460834">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CA4316F" w14:textId="77777777" w:rsidR="005A7950" w:rsidRDefault="005A7950" w:rsidP="00460834">
            <w:pPr>
              <w:rPr>
                <w:rFonts w:cs="Calibri"/>
                <w:color w:val="000000"/>
                <w:shd w:val="clear" w:color="auto" w:fill="FFFFFF"/>
              </w:rPr>
            </w:pPr>
            <w:r w:rsidRPr="00964CD1">
              <w:rPr>
                <w:rFonts w:cs="Calibri"/>
                <w:color w:val="000000"/>
                <w:shd w:val="clear" w:color="auto" w:fill="FFFFFF"/>
              </w:rPr>
              <w:t>(Example) Midterm Exam</w:t>
            </w:r>
          </w:p>
          <w:p w14:paraId="02094FD6" w14:textId="77777777" w:rsidR="005A7950" w:rsidRPr="00DA611E" w:rsidRDefault="005A7950" w:rsidP="00460834">
            <w:pPr>
              <w:rPr>
                <w:rFonts w:cs="Calibri"/>
                <w:i/>
                <w:iCs/>
              </w:rPr>
            </w:pPr>
            <w:r w:rsidRPr="00DA611E">
              <w:rPr>
                <w:rFonts w:cs="Calibri"/>
                <w:i/>
                <w:iCs/>
              </w:rPr>
              <w:t>Meets SLOs 1-3</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A48766C" w14:textId="77777777" w:rsidR="005A7950" w:rsidRPr="00964CD1" w:rsidRDefault="005A7950" w:rsidP="00460834">
            <w:pPr>
              <w:rPr>
                <w:rFonts w:cs="Calibri"/>
              </w:rPr>
            </w:pPr>
            <w:r w:rsidRPr="003C1709">
              <w:rPr>
                <w:rFonts w:cs="Calibri"/>
                <w:color w:val="000000"/>
                <w:shd w:val="clear" w:color="auto" w:fill="FFFFFF"/>
              </w:rPr>
              <w:t>This multiple choice and short essay exam will cover content from weeks 1-6.</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8F3D120" w14:textId="77777777" w:rsidR="005A7950" w:rsidRPr="00964CD1" w:rsidRDefault="005A7950" w:rsidP="00460834">
            <w:pPr>
              <w:rPr>
                <w:rFonts w:cs="Calibri"/>
              </w:rPr>
            </w:pPr>
            <w:r w:rsidRPr="00964CD1">
              <w:rPr>
                <w:rFonts w:cs="Calibri"/>
                <w:color w:val="000000"/>
                <w:shd w:val="clear" w:color="auto" w:fill="FFFFFF"/>
              </w:rPr>
              <w:t>20% of final grade</w:t>
            </w:r>
          </w:p>
        </w:tc>
      </w:tr>
      <w:tr w:rsidR="005A7950" w:rsidRPr="00964CD1" w14:paraId="5F97D06B" w14:textId="77777777" w:rsidTr="00460834">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1F64821" w14:textId="77777777" w:rsidR="005A7950" w:rsidRDefault="005A7950" w:rsidP="00460834">
            <w:pPr>
              <w:rPr>
                <w:rFonts w:cs="Calibri"/>
                <w:color w:val="000000"/>
                <w:shd w:val="clear" w:color="auto" w:fill="FFFFFF"/>
              </w:rPr>
            </w:pPr>
            <w:r w:rsidRPr="00964CD1">
              <w:rPr>
                <w:rFonts w:cs="Calibri"/>
                <w:color w:val="000000"/>
                <w:shd w:val="clear" w:color="auto" w:fill="FFFFFF"/>
              </w:rPr>
              <w:t>Research Paper</w:t>
            </w:r>
          </w:p>
          <w:p w14:paraId="6039C7FE" w14:textId="77777777" w:rsidR="005A7950" w:rsidRPr="00DA611E" w:rsidRDefault="005A7950" w:rsidP="00460834">
            <w:pPr>
              <w:rPr>
                <w:rFonts w:cs="Calibri"/>
                <w:i/>
                <w:iCs/>
              </w:rPr>
            </w:pPr>
            <w:r w:rsidRPr="00DA611E">
              <w:rPr>
                <w:rFonts w:cs="Calibri"/>
                <w:i/>
                <w:iCs/>
              </w:rPr>
              <w:lastRenderedPageBreak/>
              <w:t>Meets SLOs 2-5</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3BA4959" w14:textId="77777777" w:rsidR="005A7950" w:rsidRPr="00964CD1" w:rsidRDefault="005A7950" w:rsidP="00460834">
            <w:pPr>
              <w:rPr>
                <w:rFonts w:cs="Calibri"/>
              </w:rPr>
            </w:pPr>
            <w:r>
              <w:rPr>
                <w:rFonts w:cs="Calibri"/>
                <w:color w:val="000000"/>
                <w:shd w:val="clear" w:color="auto" w:fill="FFFFFF"/>
              </w:rPr>
              <w:lastRenderedPageBreak/>
              <w:t>This 10-</w:t>
            </w:r>
            <w:r w:rsidRPr="00964CD1">
              <w:rPr>
                <w:rFonts w:cs="Calibri"/>
                <w:color w:val="000000"/>
                <w:shd w:val="clear" w:color="auto" w:fill="FFFFFF"/>
              </w:rPr>
              <w:t>page paper …</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C9C9F4B" w14:textId="77777777" w:rsidR="005A7950" w:rsidRPr="00964CD1" w:rsidRDefault="005A7950" w:rsidP="00460834">
            <w:pPr>
              <w:rPr>
                <w:rFonts w:cs="Calibri"/>
              </w:rPr>
            </w:pPr>
            <w:r w:rsidRPr="00964CD1">
              <w:rPr>
                <w:rFonts w:cs="Calibri"/>
                <w:color w:val="000000"/>
                <w:shd w:val="clear" w:color="auto" w:fill="FFFFFF"/>
              </w:rPr>
              <w:t>30% of grade</w:t>
            </w:r>
          </w:p>
        </w:tc>
      </w:tr>
      <w:tr w:rsidR="005A7950" w:rsidRPr="00964CD1" w14:paraId="4ABFAE0F" w14:textId="77777777" w:rsidTr="00460834">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E238058" w14:textId="77777777" w:rsidR="005A7950" w:rsidRPr="00964CD1" w:rsidRDefault="005A7950" w:rsidP="00460834">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2FFAA41" w14:textId="77777777" w:rsidR="005A7950" w:rsidRPr="00964CD1" w:rsidRDefault="005A7950" w:rsidP="00460834">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53343DF" w14:textId="77777777" w:rsidR="005A7950" w:rsidRPr="00964CD1" w:rsidRDefault="005A7950" w:rsidP="00460834">
            <w:pPr>
              <w:rPr>
                <w:rFonts w:cs="Calibri"/>
              </w:rPr>
            </w:pPr>
          </w:p>
        </w:tc>
      </w:tr>
      <w:tr w:rsidR="005A7950" w:rsidRPr="00964CD1" w14:paraId="67FC50BE" w14:textId="77777777" w:rsidTr="00460834">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854C97" w14:textId="77777777" w:rsidR="005A7950" w:rsidRPr="00964CD1" w:rsidRDefault="005A7950" w:rsidP="00460834">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2D82036" w14:textId="77777777" w:rsidR="005A7950" w:rsidRPr="00964CD1" w:rsidRDefault="005A7950" w:rsidP="00460834">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8588BEA" w14:textId="77777777" w:rsidR="005A7950" w:rsidRPr="00964CD1" w:rsidRDefault="005A7950" w:rsidP="00460834">
            <w:pPr>
              <w:rPr>
                <w:rFonts w:cs="Calibri"/>
              </w:rPr>
            </w:pPr>
          </w:p>
        </w:tc>
      </w:tr>
      <w:tr w:rsidR="005A7950" w:rsidRPr="00964CD1" w14:paraId="6723333E" w14:textId="77777777" w:rsidTr="00460834">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5B286D4" w14:textId="77777777" w:rsidR="005A7950" w:rsidRPr="00964CD1" w:rsidRDefault="005A7950" w:rsidP="00460834">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CEB4BE2" w14:textId="77777777" w:rsidR="005A7950" w:rsidRPr="00964CD1" w:rsidRDefault="005A7950" w:rsidP="00460834">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9CAE0EA" w14:textId="77777777" w:rsidR="005A7950" w:rsidRPr="00964CD1" w:rsidRDefault="005A7950" w:rsidP="00460834">
            <w:pPr>
              <w:rPr>
                <w:rFonts w:cs="Calibri"/>
              </w:rPr>
            </w:pPr>
          </w:p>
        </w:tc>
      </w:tr>
      <w:bookmarkEnd w:id="133"/>
    </w:tbl>
    <w:p w14:paraId="7BDBE41C" w14:textId="77777777" w:rsidR="005A7950" w:rsidRDefault="005A7950" w:rsidP="00150519">
      <w:pPr>
        <w:rPr>
          <w:rFonts w:cs="Calibri"/>
          <w:b/>
        </w:rPr>
      </w:pPr>
    </w:p>
    <w:p w14:paraId="23C1A831" w14:textId="04EFBABF" w:rsidR="00150519" w:rsidRPr="00964CD1" w:rsidRDefault="00A156BD" w:rsidP="00150519">
      <w:pPr>
        <w:rPr>
          <w:rFonts w:cs="Calibri"/>
        </w:rPr>
      </w:pPr>
      <w:r w:rsidRPr="00A156BD">
        <w:rPr>
          <w:rFonts w:cs="Calibri"/>
          <w:b/>
        </w:rPr>
        <w:t xml:space="preserve">Assignments: </w:t>
      </w:r>
      <w:r w:rsidRPr="00A156BD">
        <w:rPr>
          <w:rFonts w:cs="Calibri"/>
          <w:highlight w:val="yellow"/>
        </w:rPr>
        <w:t>[Use, replace or modify]</w:t>
      </w:r>
      <w:r w:rsidRPr="00A156BD">
        <w:rPr>
          <w:rFonts w:cs="Calibri"/>
        </w:rPr>
        <w:t xml:space="preserve"> Kindly refer to detailed assignment guidelines provided</w:t>
      </w:r>
      <w:r w:rsidR="00596C22">
        <w:rPr>
          <w:rFonts w:cs="Calibri"/>
        </w:rPr>
        <w:t xml:space="preserve"> in this syllabus</w:t>
      </w:r>
      <w:r w:rsidRPr="00A156BD">
        <w:rPr>
          <w:rFonts w:cs="Calibri"/>
        </w:rPr>
        <w:t xml:space="preserve"> </w:t>
      </w:r>
      <w:r w:rsidR="00596C22">
        <w:rPr>
          <w:rFonts w:cs="Calibri"/>
        </w:rPr>
        <w:t>and in the course in</w:t>
      </w:r>
      <w:r w:rsidRPr="00A156BD">
        <w:rPr>
          <w:rFonts w:cs="Calibri"/>
        </w:rPr>
        <w:t xml:space="preserve"> Blackboard. It is expected that written assignments will be clear, concise, grammatically correct and reflect University level work responsive to the directions provided</w:t>
      </w:r>
      <w:r>
        <w:rPr>
          <w:rFonts w:cs="Calibri"/>
        </w:rPr>
        <w:t>.</w:t>
      </w:r>
      <w:r w:rsidR="00150519" w:rsidRPr="00964CD1">
        <w:rPr>
          <w:rFonts w:cs="Calibri"/>
        </w:rPr>
        <w:t xml:space="preserve">  </w:t>
      </w:r>
    </w:p>
    <w:p w14:paraId="575E135A" w14:textId="53EE6B1F" w:rsidR="00150519" w:rsidRPr="00197260" w:rsidRDefault="00150519" w:rsidP="00197260">
      <w:pPr>
        <w:pStyle w:val="ListParagraph"/>
        <w:numPr>
          <w:ilvl w:val="0"/>
          <w:numId w:val="22"/>
        </w:numPr>
        <w:ind w:left="356"/>
        <w:rPr>
          <w:rFonts w:cs="Calibri"/>
        </w:rPr>
      </w:pPr>
      <w:r w:rsidRPr="00964CD1">
        <w:rPr>
          <w:rFonts w:cs="Calibri"/>
        </w:rPr>
        <w:t xml:space="preserve">Online submission requires documents to be in </w:t>
      </w:r>
      <w:r w:rsidRPr="00ED514F">
        <w:rPr>
          <w:rFonts w:cs="Calibri"/>
          <w:highlight w:val="yellow"/>
        </w:rPr>
        <w:t xml:space="preserve">Word </w:t>
      </w:r>
      <w:proofErr w:type="gramStart"/>
      <w:r w:rsidRPr="00ED514F">
        <w:rPr>
          <w:rFonts w:cs="Calibri"/>
          <w:highlight w:val="yellow"/>
        </w:rPr>
        <w:t>format (.</w:t>
      </w:r>
      <w:proofErr w:type="gramEnd"/>
      <w:r w:rsidRPr="00ED514F">
        <w:rPr>
          <w:rFonts w:cs="Calibri"/>
          <w:highlight w:val="yellow"/>
        </w:rPr>
        <w:t>docx or .rtf)</w:t>
      </w:r>
      <w:r w:rsidRPr="00964CD1">
        <w:rPr>
          <w:rFonts w:cs="Calibri"/>
        </w:rPr>
        <w:t xml:space="preserve">.  </w:t>
      </w:r>
      <w:r w:rsidRPr="00197260">
        <w:rPr>
          <w:rFonts w:cs="Calibri"/>
        </w:rPr>
        <w:t xml:space="preserve">Students may download MS Office 365 at no cost at </w:t>
      </w:r>
      <w:hyperlink r:id="rId42" w:history="1">
        <w:r w:rsidRPr="00197260">
          <w:rPr>
            <w:rStyle w:val="Hyperlink"/>
            <w:rFonts w:cs="Calibri"/>
            <w:color w:val="0070C0"/>
          </w:rPr>
          <w:t>https://its.stockton.edu</w:t>
        </w:r>
      </w:hyperlink>
      <w:r w:rsidRPr="00197260">
        <w:rPr>
          <w:rFonts w:cs="Calibri"/>
        </w:rPr>
        <w:t xml:space="preserve">.  </w:t>
      </w:r>
    </w:p>
    <w:p w14:paraId="4F193C56" w14:textId="3EB6911A" w:rsidR="00150519" w:rsidRPr="00964CD1" w:rsidRDefault="00150519" w:rsidP="00150519">
      <w:pPr>
        <w:pStyle w:val="ListParagraph"/>
        <w:numPr>
          <w:ilvl w:val="0"/>
          <w:numId w:val="22"/>
        </w:numPr>
        <w:ind w:left="356"/>
        <w:rPr>
          <w:rFonts w:cs="Calibri"/>
        </w:rPr>
      </w:pPr>
      <w:r w:rsidRPr="00964CD1">
        <w:rPr>
          <w:rFonts w:cs="Calibri"/>
        </w:rPr>
        <w:t xml:space="preserve">Submitted video files must be in </w:t>
      </w:r>
      <w:r w:rsidRPr="00ED514F">
        <w:rPr>
          <w:rFonts w:cs="Calibri"/>
          <w:highlight w:val="yellow"/>
        </w:rPr>
        <w:t>mp4</w:t>
      </w:r>
      <w:r w:rsidR="00681306">
        <w:rPr>
          <w:rFonts w:cs="Calibri"/>
        </w:rPr>
        <w:t xml:space="preserve"> format.</w:t>
      </w:r>
      <w:r w:rsidRPr="00964CD1">
        <w:rPr>
          <w:rFonts w:cs="Calibri"/>
        </w:rPr>
        <w:t xml:space="preserve"> </w:t>
      </w:r>
    </w:p>
    <w:p w14:paraId="162C8483" w14:textId="27E1D480" w:rsidR="00150519" w:rsidRPr="00964CD1" w:rsidRDefault="00150519" w:rsidP="00150519">
      <w:pPr>
        <w:pStyle w:val="ListParagraph"/>
        <w:numPr>
          <w:ilvl w:val="0"/>
          <w:numId w:val="22"/>
        </w:numPr>
        <w:ind w:left="356"/>
        <w:rPr>
          <w:rFonts w:cs="Calibri"/>
        </w:rPr>
      </w:pPr>
      <w:r w:rsidRPr="00964CD1">
        <w:rPr>
          <w:rFonts w:cs="Calibri"/>
        </w:rPr>
        <w:t xml:space="preserve">Use </w:t>
      </w:r>
      <w:r w:rsidRPr="00ED514F">
        <w:rPr>
          <w:rFonts w:cs="Calibri"/>
          <w:highlight w:val="yellow"/>
        </w:rPr>
        <w:t>MLA/APA format</w:t>
      </w:r>
      <w:r w:rsidRPr="00964CD1">
        <w:rPr>
          <w:rFonts w:cs="Calibri"/>
        </w:rPr>
        <w:t xml:space="preserve"> </w:t>
      </w:r>
      <w:r w:rsidR="00EB09F6">
        <w:rPr>
          <w:rFonts w:cs="Calibri"/>
        </w:rPr>
        <w:t>as</w:t>
      </w:r>
      <w:r w:rsidRPr="00964CD1">
        <w:rPr>
          <w:rFonts w:cs="Calibri"/>
        </w:rPr>
        <w:t xml:space="preserve"> indicated in the assignment guidelines.   </w:t>
      </w:r>
    </w:p>
    <w:p w14:paraId="44E46431" w14:textId="77777777" w:rsidR="00150519" w:rsidRPr="00964CD1" w:rsidRDefault="00150519" w:rsidP="00150519">
      <w:pPr>
        <w:pStyle w:val="ListParagraph"/>
        <w:numPr>
          <w:ilvl w:val="0"/>
          <w:numId w:val="22"/>
        </w:numPr>
        <w:ind w:left="356"/>
        <w:rPr>
          <w:rFonts w:cs="Calibri"/>
        </w:rPr>
      </w:pPr>
      <w:r w:rsidRPr="00964CD1">
        <w:rPr>
          <w:rFonts w:cs="Calibri"/>
        </w:rPr>
        <w:t xml:space="preserve">Editing and reviewing of one's own work is expected. </w:t>
      </w:r>
    </w:p>
    <w:p w14:paraId="08E47409" w14:textId="77777777" w:rsidR="00150519" w:rsidRPr="00964CD1" w:rsidRDefault="00150519" w:rsidP="00150519">
      <w:pPr>
        <w:pStyle w:val="ListParagraph"/>
        <w:numPr>
          <w:ilvl w:val="0"/>
          <w:numId w:val="22"/>
        </w:numPr>
        <w:ind w:left="356"/>
        <w:rPr>
          <w:rFonts w:cs="Calibri"/>
        </w:rPr>
      </w:pPr>
      <w:r w:rsidRPr="00964CD1">
        <w:rPr>
          <w:rFonts w:cs="Calibri"/>
        </w:rPr>
        <w:t xml:space="preserve">Seek tutoring support as needed in advance of deadlines. </w:t>
      </w:r>
    </w:p>
    <w:p w14:paraId="3F4434A4" w14:textId="77777777" w:rsidR="00150519" w:rsidRPr="00964CD1" w:rsidRDefault="00150519" w:rsidP="00150519">
      <w:pPr>
        <w:pStyle w:val="ListParagraph"/>
        <w:numPr>
          <w:ilvl w:val="0"/>
          <w:numId w:val="22"/>
        </w:numPr>
        <w:ind w:left="356"/>
        <w:rPr>
          <w:rFonts w:cs="Calibri"/>
        </w:rPr>
      </w:pPr>
      <w:r w:rsidRPr="00964CD1">
        <w:rPr>
          <w:rFonts w:cs="Calibri"/>
        </w:rPr>
        <w:t xml:space="preserve">Use available resources demonstrating appropriate information literacy.  </w:t>
      </w:r>
    </w:p>
    <w:p w14:paraId="36A45A56" w14:textId="77777777" w:rsidR="00150519" w:rsidRPr="00964CD1" w:rsidRDefault="00150519" w:rsidP="00150519">
      <w:pPr>
        <w:pStyle w:val="ListParagraph"/>
        <w:numPr>
          <w:ilvl w:val="0"/>
          <w:numId w:val="22"/>
        </w:numPr>
        <w:ind w:left="356"/>
        <w:rPr>
          <w:rFonts w:cs="Calibri"/>
        </w:rPr>
      </w:pPr>
      <w:r w:rsidRPr="00964CD1">
        <w:rPr>
          <w:rFonts w:cs="Calibri"/>
        </w:rPr>
        <w:t xml:space="preserve">Plagiarism in any form is not acceptable. </w:t>
      </w:r>
    </w:p>
    <w:p w14:paraId="0335D7A9" w14:textId="77777777" w:rsidR="00F32017" w:rsidRDefault="00150519" w:rsidP="00150519">
      <w:pPr>
        <w:rPr>
          <w:rFonts w:cs="Calibri"/>
        </w:rPr>
      </w:pPr>
      <w:r w:rsidRPr="00964CD1">
        <w:rPr>
          <w:rFonts w:cs="Calibri"/>
          <w:b/>
        </w:rPr>
        <w:t>Exams</w:t>
      </w:r>
      <w:r w:rsidRPr="00964CD1">
        <w:rPr>
          <w:rFonts w:cs="Calibri"/>
        </w:rPr>
        <w:t xml:space="preserve">: </w:t>
      </w:r>
      <w:r w:rsidR="00001539" w:rsidRPr="00001539">
        <w:rPr>
          <w:rFonts w:cs="Calibri"/>
          <w:highlight w:val="yellow"/>
        </w:rPr>
        <w:t>[Revise this statement and add additional policies]</w:t>
      </w:r>
      <w:r w:rsidR="00001539" w:rsidRPr="00001539">
        <w:rPr>
          <w:rFonts w:cs="Calibri"/>
        </w:rPr>
        <w:t xml:space="preserve"> </w:t>
      </w:r>
      <w:r w:rsidR="00EB09F6" w:rsidRPr="00EB09F6">
        <w:rPr>
          <w:rFonts w:cs="Calibri"/>
        </w:rPr>
        <w:t xml:space="preserve">All quizzes, tests and exams are provided </w:t>
      </w:r>
      <w:r w:rsidR="00DC48FC">
        <w:rPr>
          <w:rFonts w:cs="Calibri"/>
        </w:rPr>
        <w:t>in the course in</w:t>
      </w:r>
      <w:r w:rsidR="00EB09F6" w:rsidRPr="00EB09F6">
        <w:rPr>
          <w:rFonts w:cs="Calibri"/>
        </w:rPr>
        <w:t xml:space="preserve"> Blackboard. Quizzes/Tests/Exams are typically available for 24 hours, make-up quizzes/tests/exams are not available except under true emergency situations. Faculty may temporarily reopen a quiz or exam if notified of the emergency within 24 hours of the missed quiz/test/exam if doing so is reasonably feasible and verified documentation of the emergency is produced upon faculty request.</w:t>
      </w:r>
    </w:p>
    <w:p w14:paraId="7AC0ABF7" w14:textId="789BD98E" w:rsidR="00150519" w:rsidRDefault="00A47D39" w:rsidP="00150519">
      <w:pPr>
        <w:rPr>
          <w:rFonts w:cs="Calibri"/>
        </w:rPr>
      </w:pPr>
      <w:r w:rsidRPr="00A47D39">
        <w:rPr>
          <w:rFonts w:cs="Calibri"/>
          <w:b/>
        </w:rPr>
        <w:t xml:space="preserve">Testing Using </w:t>
      </w:r>
      <w:proofErr w:type="spellStart"/>
      <w:r w:rsidRPr="00A47D39">
        <w:rPr>
          <w:rFonts w:cs="Calibri"/>
          <w:b/>
        </w:rPr>
        <w:t>Respondus</w:t>
      </w:r>
      <w:proofErr w:type="spellEnd"/>
      <w:r w:rsidRPr="00A47D39">
        <w:rPr>
          <w:rFonts w:cs="Calibri"/>
          <w:b/>
        </w:rPr>
        <w:t>:</w:t>
      </w:r>
      <w:r w:rsidRPr="00A47D39">
        <w:rPr>
          <w:rFonts w:cs="Calibri"/>
        </w:rPr>
        <w:t xml:space="preserve"> </w:t>
      </w:r>
      <w:r w:rsidR="00F32017" w:rsidRPr="00F32017">
        <w:rPr>
          <w:rFonts w:cs="Calibri"/>
          <w:highlight w:val="yellow"/>
        </w:rPr>
        <w:t>[Use, replace or modify]</w:t>
      </w:r>
      <w:r w:rsidR="00F32017" w:rsidRPr="00F32017">
        <w:rPr>
          <w:rFonts w:cs="Calibri"/>
        </w:rPr>
        <w:t xml:space="preserve"> This course requires students to have a webcam, microphone and the </w:t>
      </w:r>
      <w:hyperlink r:id="rId43" w:history="1">
        <w:proofErr w:type="spellStart"/>
        <w:r w:rsidR="00F32017" w:rsidRPr="00AD6427">
          <w:rPr>
            <w:rStyle w:val="Hyperlink"/>
            <w:rFonts w:cs="Calibri"/>
            <w:color w:val="0070C0"/>
          </w:rPr>
          <w:t>Respondus</w:t>
        </w:r>
        <w:proofErr w:type="spellEnd"/>
        <w:r w:rsidR="00F32017" w:rsidRPr="00AD6427">
          <w:rPr>
            <w:rStyle w:val="Hyperlink"/>
            <w:rFonts w:cs="Calibri"/>
            <w:color w:val="0070C0"/>
          </w:rPr>
          <w:t xml:space="preserve"> Lock Down Browser</w:t>
        </w:r>
      </w:hyperlink>
      <w:r w:rsidR="00F32017" w:rsidRPr="00F32017">
        <w:rPr>
          <w:rFonts w:cs="Calibri"/>
        </w:rPr>
        <w:t xml:space="preserve"> to complete specific course assessments such as exams, tests, or quizzes. Audio and video information during the assessment period may be recorded for security purposes.  Note: downloading the </w:t>
      </w:r>
      <w:proofErr w:type="spellStart"/>
      <w:r w:rsidR="00F32017" w:rsidRPr="00F32017">
        <w:rPr>
          <w:rFonts w:cs="Calibri"/>
        </w:rPr>
        <w:t>Respondus</w:t>
      </w:r>
      <w:proofErr w:type="spellEnd"/>
      <w:r w:rsidR="00F32017" w:rsidRPr="00F32017">
        <w:rPr>
          <w:rFonts w:cs="Calibri"/>
        </w:rPr>
        <w:t xml:space="preserve"> Lock Down Browser and providing consent to record your assessment session will be required to take exams in this course. </w:t>
      </w:r>
      <w:r w:rsidR="00150519" w:rsidRPr="00964CD1">
        <w:rPr>
          <w:rFonts w:cs="Calibri"/>
        </w:rPr>
        <w:t xml:space="preserve">    </w:t>
      </w:r>
    </w:p>
    <w:p w14:paraId="7F9BD5AA" w14:textId="77777777" w:rsidR="00BD4926" w:rsidRDefault="00BD4926" w:rsidP="00150519">
      <w:pPr>
        <w:rPr>
          <w:rFonts w:cs="Calibri"/>
        </w:rPr>
      </w:pPr>
    </w:p>
    <w:p w14:paraId="4BE6D152" w14:textId="77777777" w:rsidR="00BD4926" w:rsidRDefault="00BD4926" w:rsidP="00150519">
      <w:pPr>
        <w:rPr>
          <w:rFonts w:cs="Calibri"/>
        </w:rPr>
      </w:pPr>
    </w:p>
    <w:p w14:paraId="10BC08F1" w14:textId="77777777" w:rsidR="00BD4926" w:rsidRDefault="00BD4926" w:rsidP="00150519">
      <w:pPr>
        <w:rPr>
          <w:rFonts w:cs="Calibri"/>
        </w:rPr>
      </w:pPr>
    </w:p>
    <w:p w14:paraId="6791F612" w14:textId="77777777" w:rsidR="00BD4926" w:rsidRDefault="00BD4926" w:rsidP="00150519">
      <w:pPr>
        <w:rPr>
          <w:rFonts w:cs="Calibri"/>
        </w:rPr>
      </w:pPr>
    </w:p>
    <w:p w14:paraId="7588A7A6" w14:textId="77777777" w:rsidR="00BD4926" w:rsidRDefault="00BD4926" w:rsidP="00150519">
      <w:pPr>
        <w:rPr>
          <w:rFonts w:cs="Calibri"/>
        </w:rPr>
      </w:pPr>
    </w:p>
    <w:p w14:paraId="708CFE3B" w14:textId="77777777" w:rsidR="00BD4926" w:rsidRDefault="00BD4926" w:rsidP="00150519">
      <w:pPr>
        <w:rPr>
          <w:rFonts w:cs="Calibri"/>
        </w:rPr>
      </w:pPr>
    </w:p>
    <w:p w14:paraId="3B3DB6A8" w14:textId="5240A020" w:rsidR="009D5819" w:rsidRDefault="009D5819" w:rsidP="009D5819">
      <w:pPr>
        <w:pStyle w:val="CTLDHeading10"/>
      </w:pPr>
      <w:bookmarkStart w:id="134" w:name="_Toc172208788"/>
      <w:bookmarkStart w:id="135" w:name="_Toc14705053"/>
      <w:bookmarkStart w:id="136" w:name="_Toc14763463"/>
      <w:bookmarkStart w:id="137" w:name="_Toc14770138"/>
      <w:bookmarkStart w:id="138" w:name="_Toc14771621"/>
      <w:bookmarkStart w:id="139" w:name="_Toc14784363"/>
      <w:bookmarkStart w:id="140" w:name="_Toc14785224"/>
      <w:bookmarkStart w:id="141" w:name="_Toc14787271"/>
      <w:bookmarkStart w:id="142" w:name="_Toc14788629"/>
      <w:bookmarkStart w:id="143" w:name="_Toc14789034"/>
      <w:bookmarkStart w:id="144" w:name="_Toc15383836"/>
      <w:bookmarkStart w:id="145" w:name="_Toc15392207"/>
      <w:bookmarkStart w:id="146" w:name="_Toc15458272"/>
      <w:bookmarkStart w:id="147" w:name="_Toc15459518"/>
      <w:bookmarkStart w:id="148" w:name="_Toc15478607"/>
      <w:bookmarkStart w:id="149" w:name="_Toc16518057"/>
      <w:bookmarkStart w:id="150" w:name="_Toc16520258"/>
      <w:bookmarkStart w:id="151" w:name="_Toc16520730"/>
      <w:bookmarkStart w:id="152" w:name="_Toc16765232"/>
      <w:bookmarkStart w:id="153" w:name="_Toc17266997"/>
      <w:bookmarkStart w:id="154" w:name="_Toc22277991"/>
      <w:bookmarkStart w:id="155" w:name="_Toc23515321"/>
      <w:r>
        <w:lastRenderedPageBreak/>
        <w:t>Campus Support, Policies and Procedures</w:t>
      </w:r>
      <w:bookmarkEnd w:id="134"/>
    </w:p>
    <w:p w14:paraId="5E6762B3" w14:textId="3F425361" w:rsidR="00586331" w:rsidRDefault="00586331" w:rsidP="009D5819">
      <w:r>
        <w:rPr>
          <w:noProof/>
        </w:rPr>
        <w:drawing>
          <wp:inline distT="0" distB="0" distL="0" distR="0" wp14:anchorId="6E858EB8" wp14:editId="00409CCE">
            <wp:extent cx="6849315" cy="1369863"/>
            <wp:effectExtent l="0" t="0" r="8890" b="1905"/>
            <wp:docPr id="33497378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73785" name="Picture 2">
                      <a:extLst>
                        <a:ext uri="{C183D7F6-B498-43B3-948B-1728B52AA6E4}">
                          <adec:decorative xmlns:adec="http://schemas.microsoft.com/office/drawing/2017/decorative" val="1"/>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6849315" cy="1369863"/>
                    </a:xfrm>
                    <a:prstGeom prst="rect">
                      <a:avLst/>
                    </a:prstGeom>
                  </pic:spPr>
                </pic:pic>
              </a:graphicData>
            </a:graphic>
          </wp:inline>
        </w:drawing>
      </w:r>
    </w:p>
    <w:p w14:paraId="4995252B" w14:textId="32300F08" w:rsidR="009D5819" w:rsidRDefault="009D5819" w:rsidP="009D5819">
      <w:r>
        <w:t xml:space="preserve">Click </w:t>
      </w:r>
      <w:r w:rsidR="00177126">
        <w:t>the</w:t>
      </w:r>
      <w:r>
        <w:t xml:space="preserve"> </w:t>
      </w:r>
      <w:r w:rsidR="00586331">
        <w:t>link</w:t>
      </w:r>
      <w:r>
        <w:t xml:space="preserve"> below for information about campus support, academic honesty, acceptable use of technology, accessibility and accommodation, health safety, continuity planning, academic policies and calendar.</w:t>
      </w:r>
    </w:p>
    <w:p w14:paraId="3BBB3098" w14:textId="47D517BA" w:rsidR="00150519" w:rsidRPr="00586331" w:rsidRDefault="006569C5" w:rsidP="007F2197">
      <w:pPr>
        <w:rPr>
          <w:rFonts w:cs="Calibri"/>
          <w:color w:val="0070C0"/>
          <w:u w:val="single"/>
        </w:rPr>
      </w:pPr>
      <w:hyperlink r:id="rId45" w:history="1">
        <w:r w:rsidRPr="003A20E9">
          <w:rPr>
            <w:rStyle w:val="Hyperlink"/>
            <w:rFonts w:cs="Calibri"/>
            <w:color w:val="0070C0"/>
          </w:rPr>
          <w:t>https://www.stockton.edu/ctld/student-syllabus-policies-and-resources.html</w:t>
        </w:r>
      </w:hyperlink>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sectPr w:rsidR="00150519" w:rsidRPr="00586331" w:rsidSect="00CB25DC">
      <w:footerReference w:type="default" r:id="rId46"/>
      <w:headerReference w:type="first" r:id="rId47"/>
      <w:footerReference w:type="first" r:id="rId48"/>
      <w:pgSz w:w="12240" w:h="15840"/>
      <w:pgMar w:top="1152" w:right="720" w:bottom="1152"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5AD45" w14:textId="77777777" w:rsidR="00452185" w:rsidRDefault="00452185" w:rsidP="00793172">
      <w:r>
        <w:separator/>
      </w:r>
    </w:p>
  </w:endnote>
  <w:endnote w:type="continuationSeparator" w:id="0">
    <w:p w14:paraId="2173EB74" w14:textId="77777777" w:rsidR="00452185" w:rsidRDefault="00452185" w:rsidP="00793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 w:type="dxa"/>
      <w:tblLayout w:type="fixed"/>
      <w:tblCellMar>
        <w:top w:w="115" w:type="dxa"/>
        <w:left w:w="144" w:type="dxa"/>
        <w:right w:w="144" w:type="dxa"/>
      </w:tblCellMar>
      <w:tblLook w:val="04A0" w:firstRow="1" w:lastRow="0" w:firstColumn="1" w:lastColumn="0" w:noHBand="0" w:noVBand="1"/>
      <w:tblDescription w:val="Footer table with placeholder for semester and year in the left column and page number in right column"/>
    </w:tblPr>
    <w:tblGrid>
      <w:gridCol w:w="9595"/>
      <w:gridCol w:w="1205"/>
    </w:tblGrid>
    <w:tr w:rsidR="0058672A" w14:paraId="2BDC63C2" w14:textId="77777777" w:rsidTr="00C458D0">
      <w:trPr>
        <w:trHeight w:val="521"/>
      </w:trPr>
      <w:tc>
        <w:tcPr>
          <w:tcW w:w="9719" w:type="dxa"/>
          <w:vAlign w:val="center"/>
        </w:tcPr>
        <w:p w14:paraId="1388C35B" w14:textId="0E43F612" w:rsidR="0058672A" w:rsidRPr="00E870AE" w:rsidRDefault="0058672A" w:rsidP="00C458D0">
          <w:pPr>
            <w:pStyle w:val="Footer"/>
            <w:rPr>
              <w:color w:val="7F7F7F" w:themeColor="text1" w:themeTint="80"/>
            </w:rPr>
          </w:pPr>
          <w:r w:rsidRPr="00CC0A16">
            <w:t xml:space="preserve">This syllabus is subject to </w:t>
          </w:r>
          <w:r>
            <w:t xml:space="preserve">revisions and </w:t>
          </w:r>
          <w:r w:rsidRPr="00CC0A16">
            <w:t>change</w:t>
          </w:r>
          <w:r>
            <w:t>s</w:t>
          </w:r>
        </w:p>
      </w:tc>
      <w:tc>
        <w:tcPr>
          <w:tcW w:w="1217" w:type="dxa"/>
        </w:tcPr>
        <w:p w14:paraId="00BB4896" w14:textId="49832149" w:rsidR="0058672A" w:rsidRDefault="0058672A" w:rsidP="00016AD1">
          <w:pPr>
            <w:pStyle w:val="Footer"/>
            <w:jc w:val="right"/>
          </w:pPr>
          <w:r>
            <w:t xml:space="preserve">Page </w:t>
          </w:r>
          <w:r>
            <w:fldChar w:fldCharType="begin"/>
          </w:r>
          <w:r>
            <w:instrText xml:space="preserve"> PAGE   \* MERGEFORMAT </w:instrText>
          </w:r>
          <w:r>
            <w:fldChar w:fldCharType="separate"/>
          </w:r>
          <w:r>
            <w:rPr>
              <w:noProof/>
            </w:rPr>
            <w:t>14</w:t>
          </w:r>
          <w:r>
            <w:rPr>
              <w:noProof/>
            </w:rPr>
            <w:fldChar w:fldCharType="end"/>
          </w:r>
        </w:p>
      </w:tc>
    </w:tr>
  </w:tbl>
  <w:p w14:paraId="40EBC4F9" w14:textId="77777777" w:rsidR="0058672A" w:rsidRDefault="00586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DF4AB" w14:textId="6E44B9E2" w:rsidR="0058672A" w:rsidRPr="00155418" w:rsidRDefault="0058672A" w:rsidP="00155418">
    <w:pPr>
      <w:pStyle w:val="Footer"/>
      <w:spacing w:after="0"/>
      <w:jc w:val="right"/>
      <w:rPr>
        <w:color w:val="A6A6A6" w:themeColor="background1" w:themeShade="A6"/>
        <w:sz w:val="12"/>
        <w:szCs w:val="12"/>
      </w:rPr>
    </w:pPr>
    <w:bookmarkStart w:id="156" w:name="_Hlk25310448"/>
    <w:r>
      <w:rPr>
        <w:noProof/>
        <w:color w:val="A6A6A6" w:themeColor="background1" w:themeShade="A6"/>
        <w:sz w:val="12"/>
        <w:szCs w:val="12"/>
      </w:rPr>
      <w:drawing>
        <wp:anchor distT="0" distB="0" distL="114300" distR="114300" simplePos="0" relativeHeight="251659264" behindDoc="0" locked="0" layoutInCell="1" allowOverlap="1" wp14:anchorId="6DDD17F1" wp14:editId="1F237100">
          <wp:simplePos x="0" y="0"/>
          <wp:positionH relativeFrom="column">
            <wp:posOffset>6674587</wp:posOffset>
          </wp:positionH>
          <wp:positionV relativeFrom="paragraph">
            <wp:posOffset>-263423</wp:posOffset>
          </wp:positionV>
          <wp:extent cx="260515" cy="246888"/>
          <wp:effectExtent l="0" t="0" r="635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LD-icon-72-05.png"/>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0515" cy="246888"/>
                  </a:xfrm>
                  <a:prstGeom prst="rect">
                    <a:avLst/>
                  </a:prstGeom>
                </pic:spPr>
              </pic:pic>
            </a:graphicData>
          </a:graphic>
        </wp:anchor>
      </w:drawing>
    </w:r>
    <w:r w:rsidR="00E0581E">
      <w:rPr>
        <w:color w:val="A6A6A6" w:themeColor="background1" w:themeShade="A6"/>
        <w:sz w:val="12"/>
        <w:szCs w:val="12"/>
      </w:rPr>
      <w:t>S</w:t>
    </w:r>
    <w:r w:rsidR="006D13B3">
      <w:rPr>
        <w:color w:val="A6A6A6" w:themeColor="background1" w:themeShade="A6"/>
        <w:sz w:val="12"/>
        <w:szCs w:val="12"/>
      </w:rPr>
      <w:sym w:font="Wingdings" w:char="F052"/>
    </w:r>
    <w:r w:rsidR="0054709C">
      <w:rPr>
        <w:color w:val="A6A6A6" w:themeColor="background1" w:themeShade="A6"/>
        <w:sz w:val="12"/>
        <w:szCs w:val="12"/>
      </w:rPr>
      <w:t>2</w:t>
    </w:r>
    <w:r w:rsidR="00E0581E">
      <w:rPr>
        <w:color w:val="A6A6A6" w:themeColor="background1" w:themeShade="A6"/>
        <w:sz w:val="12"/>
        <w:szCs w:val="12"/>
      </w:rPr>
      <w:t>5</w:t>
    </w:r>
  </w:p>
  <w:bookmarkEnd w:id="156"/>
  <w:p w14:paraId="18795A6C" w14:textId="77777777" w:rsidR="0058672A" w:rsidRDefault="0058672A" w:rsidP="002F0C6F">
    <w:pPr>
      <w:pStyle w:val="Footer"/>
      <w:spacing w:after="0"/>
      <w:rPr>
        <w:color w:val="A6A6A6" w:themeColor="background1" w:themeShade="A6"/>
        <w:sz w:val="12"/>
        <w:szCs w:val="12"/>
      </w:rPr>
    </w:pPr>
  </w:p>
  <w:p w14:paraId="1A54B15A" w14:textId="77777777" w:rsidR="0058672A" w:rsidRDefault="0058672A" w:rsidP="002F0C6F">
    <w:pPr>
      <w:pStyle w:val="Footer"/>
      <w:spacing w:after="0"/>
      <w:rPr>
        <w:color w:val="A6A6A6" w:themeColor="background1" w:themeShade="A6"/>
        <w:sz w:val="12"/>
        <w:szCs w:val="12"/>
      </w:rPr>
    </w:pPr>
  </w:p>
  <w:p w14:paraId="78C234EA" w14:textId="77777777" w:rsidR="0058672A" w:rsidRPr="002F0C6F" w:rsidRDefault="0058672A" w:rsidP="002F0C6F">
    <w:pPr>
      <w:pStyle w:val="Footer"/>
      <w:spacing w:after="0"/>
      <w:rPr>
        <w:color w:val="A6A6A6" w:themeColor="background1" w:themeShade="A6"/>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6EFEF" w14:textId="77777777" w:rsidR="00452185" w:rsidRDefault="00452185" w:rsidP="00793172">
      <w:r>
        <w:separator/>
      </w:r>
    </w:p>
  </w:footnote>
  <w:footnote w:type="continuationSeparator" w:id="0">
    <w:p w14:paraId="7D5FE931" w14:textId="77777777" w:rsidR="00452185" w:rsidRDefault="00452185" w:rsidP="00793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F8AF1" w14:textId="77777777" w:rsidR="0058672A" w:rsidRDefault="0058672A" w:rsidP="00305902">
    <w:pPr>
      <w:pStyle w:val="Header"/>
      <w:jc w:val="center"/>
    </w:pPr>
    <w:r>
      <w:rPr>
        <w:noProof/>
      </w:rPr>
      <w:drawing>
        <wp:inline distT="0" distB="0" distL="0" distR="0" wp14:anchorId="470AF3FA" wp14:editId="0A3E944B">
          <wp:extent cx="4390551" cy="816695"/>
          <wp:effectExtent l="0" t="0" r="0" b="2540"/>
          <wp:docPr id="13" name="Picture 13" descr="Stockt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stillr\AppData\Local\Microsoft\Windows\INetCache\Content.Word\STK-primary-logo_pri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2709" cy="826397"/>
                  </a:xfrm>
                  <a:prstGeom prst="rect">
                    <a:avLst/>
                  </a:prstGeom>
                  <a:noFill/>
                  <a:ln>
                    <a:noFill/>
                  </a:ln>
                </pic:spPr>
              </pic:pic>
            </a:graphicData>
          </a:graphic>
        </wp:inline>
      </w:drawing>
    </w:r>
  </w:p>
  <w:p w14:paraId="73A20036" w14:textId="77777777" w:rsidR="0058672A" w:rsidRDefault="0058672A" w:rsidP="009B4BFC">
    <w:pPr>
      <w:pStyle w:val="Heade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1E05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5A7D1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A05F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DE654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560D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562A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5204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7EEFF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B43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A0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021BD"/>
    <w:multiLevelType w:val="hybridMultilevel"/>
    <w:tmpl w:val="143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30877"/>
    <w:multiLevelType w:val="hybridMultilevel"/>
    <w:tmpl w:val="34D07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A0E9E"/>
    <w:multiLevelType w:val="hybridMultilevel"/>
    <w:tmpl w:val="CBAC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C0C10"/>
    <w:multiLevelType w:val="hybridMultilevel"/>
    <w:tmpl w:val="F598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428FE"/>
    <w:multiLevelType w:val="hybridMultilevel"/>
    <w:tmpl w:val="9BFA458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17491"/>
    <w:multiLevelType w:val="hybridMultilevel"/>
    <w:tmpl w:val="82D817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F2C76"/>
    <w:multiLevelType w:val="multilevel"/>
    <w:tmpl w:val="12E65A7A"/>
    <w:lvl w:ilvl="0">
      <w:start w:val="1"/>
      <w:numFmt w:val="bullet"/>
      <w:pStyle w:val="ListBullet"/>
      <w:suff w:val="space"/>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7" w15:restartNumberingAfterBreak="0">
    <w:nsid w:val="338E01CB"/>
    <w:multiLevelType w:val="hybridMultilevel"/>
    <w:tmpl w:val="03705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D0CF2"/>
    <w:multiLevelType w:val="hybridMultilevel"/>
    <w:tmpl w:val="96BC4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E82309"/>
    <w:multiLevelType w:val="hybridMultilevel"/>
    <w:tmpl w:val="C6D8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14664F"/>
    <w:multiLevelType w:val="hybridMultilevel"/>
    <w:tmpl w:val="4682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37E93"/>
    <w:multiLevelType w:val="hybridMultilevel"/>
    <w:tmpl w:val="1B84E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A1076A"/>
    <w:multiLevelType w:val="hybridMultilevel"/>
    <w:tmpl w:val="2B08156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E80298"/>
    <w:multiLevelType w:val="hybridMultilevel"/>
    <w:tmpl w:val="0910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634A4F"/>
    <w:multiLevelType w:val="hybridMultilevel"/>
    <w:tmpl w:val="FCB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2723F7"/>
    <w:multiLevelType w:val="multilevel"/>
    <w:tmpl w:val="C5AA8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4E6E95"/>
    <w:multiLevelType w:val="hybridMultilevel"/>
    <w:tmpl w:val="5356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012BFF"/>
    <w:multiLevelType w:val="hybridMultilevel"/>
    <w:tmpl w:val="1388BBEA"/>
    <w:lvl w:ilvl="0" w:tplc="04090001">
      <w:start w:val="1"/>
      <w:numFmt w:val="bullet"/>
      <w:lvlText w:val=""/>
      <w:lvlJc w:val="left"/>
      <w:pPr>
        <w:ind w:left="720" w:hanging="360"/>
      </w:pPr>
      <w:rPr>
        <w:rFonts w:ascii="Symbol" w:hAnsi="Symbol" w:hint="default"/>
      </w:rPr>
    </w:lvl>
    <w:lvl w:ilvl="1" w:tplc="E28CB514">
      <w:numFmt w:val="bullet"/>
      <w:lvlText w:val=""/>
      <w:lvlJc w:val="left"/>
      <w:pPr>
        <w:ind w:left="1440" w:hanging="360"/>
      </w:pPr>
      <w:rPr>
        <w:rFonts w:ascii="Corbel" w:eastAsiaTheme="minorHAnsi" w:hAnsi="Corbe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2270332">
    <w:abstractNumId w:val="9"/>
  </w:num>
  <w:num w:numId="2" w16cid:durableId="149714988">
    <w:abstractNumId w:val="7"/>
  </w:num>
  <w:num w:numId="3" w16cid:durableId="1742555432">
    <w:abstractNumId w:val="6"/>
  </w:num>
  <w:num w:numId="4" w16cid:durableId="1022441298">
    <w:abstractNumId w:val="5"/>
  </w:num>
  <w:num w:numId="5" w16cid:durableId="1268079367">
    <w:abstractNumId w:val="4"/>
  </w:num>
  <w:num w:numId="6" w16cid:durableId="604770800">
    <w:abstractNumId w:val="8"/>
  </w:num>
  <w:num w:numId="7" w16cid:durableId="271060886">
    <w:abstractNumId w:val="3"/>
  </w:num>
  <w:num w:numId="8" w16cid:durableId="77753160">
    <w:abstractNumId w:val="2"/>
  </w:num>
  <w:num w:numId="9" w16cid:durableId="780031857">
    <w:abstractNumId w:val="1"/>
  </w:num>
  <w:num w:numId="10" w16cid:durableId="1711345491">
    <w:abstractNumId w:val="0"/>
  </w:num>
  <w:num w:numId="11" w16cid:durableId="743262304">
    <w:abstractNumId w:val="16"/>
  </w:num>
  <w:num w:numId="12" w16cid:durableId="837235618">
    <w:abstractNumId w:val="8"/>
  </w:num>
  <w:num w:numId="13" w16cid:durableId="494540809">
    <w:abstractNumId w:val="24"/>
  </w:num>
  <w:num w:numId="14" w16cid:durableId="786200112">
    <w:abstractNumId w:val="18"/>
  </w:num>
  <w:num w:numId="15" w16cid:durableId="1831218230">
    <w:abstractNumId w:val="12"/>
  </w:num>
  <w:num w:numId="16" w16cid:durableId="1530872547">
    <w:abstractNumId w:val="13"/>
  </w:num>
  <w:num w:numId="17" w16cid:durableId="1239439984">
    <w:abstractNumId w:val="19"/>
  </w:num>
  <w:num w:numId="18" w16cid:durableId="1331981883">
    <w:abstractNumId w:val="23"/>
  </w:num>
  <w:num w:numId="19" w16cid:durableId="1224483407">
    <w:abstractNumId w:val="10"/>
  </w:num>
  <w:num w:numId="20" w16cid:durableId="765270164">
    <w:abstractNumId w:val="27"/>
  </w:num>
  <w:num w:numId="21" w16cid:durableId="1366833740">
    <w:abstractNumId w:val="11"/>
  </w:num>
  <w:num w:numId="22" w16cid:durableId="1623724778">
    <w:abstractNumId w:val="21"/>
  </w:num>
  <w:num w:numId="23" w16cid:durableId="426661087">
    <w:abstractNumId w:val="15"/>
  </w:num>
  <w:num w:numId="24" w16cid:durableId="1444418617">
    <w:abstractNumId w:val="14"/>
  </w:num>
  <w:num w:numId="25" w16cid:durableId="1811049115">
    <w:abstractNumId w:val="22"/>
  </w:num>
  <w:num w:numId="26" w16cid:durableId="816999202">
    <w:abstractNumId w:val="20"/>
  </w:num>
  <w:num w:numId="27" w16cid:durableId="267854229">
    <w:abstractNumId w:val="26"/>
  </w:num>
  <w:num w:numId="28" w16cid:durableId="1171411401">
    <w:abstractNumId w:val="25"/>
  </w:num>
  <w:num w:numId="29" w16cid:durableId="21115099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37"/>
    <w:rsid w:val="00001539"/>
    <w:rsid w:val="000020E9"/>
    <w:rsid w:val="000030BA"/>
    <w:rsid w:val="00003CE3"/>
    <w:rsid w:val="00006FD3"/>
    <w:rsid w:val="0001007B"/>
    <w:rsid w:val="00010EDE"/>
    <w:rsid w:val="00011FD4"/>
    <w:rsid w:val="00013452"/>
    <w:rsid w:val="00013EE3"/>
    <w:rsid w:val="00014EF0"/>
    <w:rsid w:val="0001508A"/>
    <w:rsid w:val="00015C18"/>
    <w:rsid w:val="00016AD1"/>
    <w:rsid w:val="000173F2"/>
    <w:rsid w:val="00020A93"/>
    <w:rsid w:val="00021039"/>
    <w:rsid w:val="0002257D"/>
    <w:rsid w:val="000229B5"/>
    <w:rsid w:val="00024D00"/>
    <w:rsid w:val="00026281"/>
    <w:rsid w:val="00027601"/>
    <w:rsid w:val="000323F6"/>
    <w:rsid w:val="00033B31"/>
    <w:rsid w:val="0003778B"/>
    <w:rsid w:val="00040830"/>
    <w:rsid w:val="0004142A"/>
    <w:rsid w:val="00046E98"/>
    <w:rsid w:val="000553B6"/>
    <w:rsid w:val="00057A30"/>
    <w:rsid w:val="00061DF1"/>
    <w:rsid w:val="000653D4"/>
    <w:rsid w:val="0006543A"/>
    <w:rsid w:val="00066B9F"/>
    <w:rsid w:val="000706CC"/>
    <w:rsid w:val="00071618"/>
    <w:rsid w:val="00077276"/>
    <w:rsid w:val="0008354E"/>
    <w:rsid w:val="0008717F"/>
    <w:rsid w:val="00090FA8"/>
    <w:rsid w:val="00095293"/>
    <w:rsid w:val="000959C7"/>
    <w:rsid w:val="00097D8A"/>
    <w:rsid w:val="000A34F9"/>
    <w:rsid w:val="000A77CD"/>
    <w:rsid w:val="000B150F"/>
    <w:rsid w:val="000B392E"/>
    <w:rsid w:val="000B56AA"/>
    <w:rsid w:val="000D18B7"/>
    <w:rsid w:val="000D23E8"/>
    <w:rsid w:val="000D2424"/>
    <w:rsid w:val="000D54A2"/>
    <w:rsid w:val="000D5DAA"/>
    <w:rsid w:val="000D74CB"/>
    <w:rsid w:val="000D7934"/>
    <w:rsid w:val="000E05CD"/>
    <w:rsid w:val="000E082D"/>
    <w:rsid w:val="000E5365"/>
    <w:rsid w:val="000E619A"/>
    <w:rsid w:val="000E6CB4"/>
    <w:rsid w:val="000E7B38"/>
    <w:rsid w:val="000F08F4"/>
    <w:rsid w:val="000F13B9"/>
    <w:rsid w:val="000F1AD6"/>
    <w:rsid w:val="000F3470"/>
    <w:rsid w:val="00102BD2"/>
    <w:rsid w:val="0010393C"/>
    <w:rsid w:val="00112BAA"/>
    <w:rsid w:val="00114C4D"/>
    <w:rsid w:val="001203EB"/>
    <w:rsid w:val="00123F1D"/>
    <w:rsid w:val="00124A37"/>
    <w:rsid w:val="001260CD"/>
    <w:rsid w:val="001310D3"/>
    <w:rsid w:val="00131FCF"/>
    <w:rsid w:val="00135F41"/>
    <w:rsid w:val="001376F7"/>
    <w:rsid w:val="00140BFE"/>
    <w:rsid w:val="00141D68"/>
    <w:rsid w:val="00144514"/>
    <w:rsid w:val="00146F41"/>
    <w:rsid w:val="00150519"/>
    <w:rsid w:val="001505C2"/>
    <w:rsid w:val="00151F2B"/>
    <w:rsid w:val="00153289"/>
    <w:rsid w:val="001532CE"/>
    <w:rsid w:val="00153A63"/>
    <w:rsid w:val="001542A9"/>
    <w:rsid w:val="00155418"/>
    <w:rsid w:val="001560DE"/>
    <w:rsid w:val="00156A5E"/>
    <w:rsid w:val="001625B4"/>
    <w:rsid w:val="00164167"/>
    <w:rsid w:val="00164B25"/>
    <w:rsid w:val="00165085"/>
    <w:rsid w:val="00165A81"/>
    <w:rsid w:val="00173604"/>
    <w:rsid w:val="00175DE8"/>
    <w:rsid w:val="00177126"/>
    <w:rsid w:val="00177D2B"/>
    <w:rsid w:val="00184AF6"/>
    <w:rsid w:val="00184ECD"/>
    <w:rsid w:val="00191929"/>
    <w:rsid w:val="00192A96"/>
    <w:rsid w:val="001954AF"/>
    <w:rsid w:val="00195675"/>
    <w:rsid w:val="00197260"/>
    <w:rsid w:val="001A0DE0"/>
    <w:rsid w:val="001A1425"/>
    <w:rsid w:val="001A1BC0"/>
    <w:rsid w:val="001A71A1"/>
    <w:rsid w:val="001B0DB0"/>
    <w:rsid w:val="001B6F3A"/>
    <w:rsid w:val="001C19EA"/>
    <w:rsid w:val="001C4899"/>
    <w:rsid w:val="001C59E5"/>
    <w:rsid w:val="001C770D"/>
    <w:rsid w:val="001D1612"/>
    <w:rsid w:val="001D16FA"/>
    <w:rsid w:val="001D403C"/>
    <w:rsid w:val="001E2158"/>
    <w:rsid w:val="001E532D"/>
    <w:rsid w:val="001E5761"/>
    <w:rsid w:val="001E5BD0"/>
    <w:rsid w:val="001E6436"/>
    <w:rsid w:val="001F0305"/>
    <w:rsid w:val="00202BF3"/>
    <w:rsid w:val="00202F82"/>
    <w:rsid w:val="00203524"/>
    <w:rsid w:val="00204B9E"/>
    <w:rsid w:val="002073E2"/>
    <w:rsid w:val="002073EF"/>
    <w:rsid w:val="002165C2"/>
    <w:rsid w:val="0022142A"/>
    <w:rsid w:val="002222E1"/>
    <w:rsid w:val="00230130"/>
    <w:rsid w:val="002301CD"/>
    <w:rsid w:val="00233703"/>
    <w:rsid w:val="00241D54"/>
    <w:rsid w:val="002447C0"/>
    <w:rsid w:val="002458CB"/>
    <w:rsid w:val="002502A2"/>
    <w:rsid w:val="00255C0E"/>
    <w:rsid w:val="0026032B"/>
    <w:rsid w:val="00261084"/>
    <w:rsid w:val="00262FAE"/>
    <w:rsid w:val="002630BF"/>
    <w:rsid w:val="0026538C"/>
    <w:rsid w:val="00266169"/>
    <w:rsid w:val="002719E0"/>
    <w:rsid w:val="00271D70"/>
    <w:rsid w:val="002726BE"/>
    <w:rsid w:val="0027318F"/>
    <w:rsid w:val="0027364D"/>
    <w:rsid w:val="0027512E"/>
    <w:rsid w:val="002758F3"/>
    <w:rsid w:val="002825D1"/>
    <w:rsid w:val="00285B03"/>
    <w:rsid w:val="00286381"/>
    <w:rsid w:val="0028720A"/>
    <w:rsid w:val="00290922"/>
    <w:rsid w:val="00290D8D"/>
    <w:rsid w:val="00292279"/>
    <w:rsid w:val="00294821"/>
    <w:rsid w:val="00294904"/>
    <w:rsid w:val="00297921"/>
    <w:rsid w:val="002A4209"/>
    <w:rsid w:val="002B2023"/>
    <w:rsid w:val="002B5EFF"/>
    <w:rsid w:val="002B76C9"/>
    <w:rsid w:val="002C2253"/>
    <w:rsid w:val="002D00F6"/>
    <w:rsid w:val="002D2ECE"/>
    <w:rsid w:val="002D411A"/>
    <w:rsid w:val="002D42DC"/>
    <w:rsid w:val="002D4D35"/>
    <w:rsid w:val="002E46D3"/>
    <w:rsid w:val="002E498C"/>
    <w:rsid w:val="002E6BB3"/>
    <w:rsid w:val="002E6F66"/>
    <w:rsid w:val="002F0C6F"/>
    <w:rsid w:val="002F2E00"/>
    <w:rsid w:val="002F41AF"/>
    <w:rsid w:val="00305902"/>
    <w:rsid w:val="00315210"/>
    <w:rsid w:val="00322AC8"/>
    <w:rsid w:val="0032513D"/>
    <w:rsid w:val="00327232"/>
    <w:rsid w:val="00327767"/>
    <w:rsid w:val="00327D50"/>
    <w:rsid w:val="003314D2"/>
    <w:rsid w:val="003334BB"/>
    <w:rsid w:val="0033628C"/>
    <w:rsid w:val="00341CA4"/>
    <w:rsid w:val="00341F08"/>
    <w:rsid w:val="003425EB"/>
    <w:rsid w:val="003426C9"/>
    <w:rsid w:val="003437BA"/>
    <w:rsid w:val="003447AB"/>
    <w:rsid w:val="00344D9C"/>
    <w:rsid w:val="003464FC"/>
    <w:rsid w:val="00350AA6"/>
    <w:rsid w:val="00352D90"/>
    <w:rsid w:val="00353177"/>
    <w:rsid w:val="003539F8"/>
    <w:rsid w:val="00353C69"/>
    <w:rsid w:val="00357FB7"/>
    <w:rsid w:val="003601AA"/>
    <w:rsid w:val="00360D57"/>
    <w:rsid w:val="00363773"/>
    <w:rsid w:val="0036609A"/>
    <w:rsid w:val="0036626C"/>
    <w:rsid w:val="00366869"/>
    <w:rsid w:val="003678E4"/>
    <w:rsid w:val="00367E1E"/>
    <w:rsid w:val="00367E60"/>
    <w:rsid w:val="0037308E"/>
    <w:rsid w:val="003814F5"/>
    <w:rsid w:val="00381B28"/>
    <w:rsid w:val="00382176"/>
    <w:rsid w:val="003940CC"/>
    <w:rsid w:val="00395F9D"/>
    <w:rsid w:val="003A2C5F"/>
    <w:rsid w:val="003A2E5E"/>
    <w:rsid w:val="003A3620"/>
    <w:rsid w:val="003A37B3"/>
    <w:rsid w:val="003A4FDC"/>
    <w:rsid w:val="003A579C"/>
    <w:rsid w:val="003B0D8B"/>
    <w:rsid w:val="003B213C"/>
    <w:rsid w:val="003B46F1"/>
    <w:rsid w:val="003C32BD"/>
    <w:rsid w:val="003C441E"/>
    <w:rsid w:val="003C47E2"/>
    <w:rsid w:val="003C60CD"/>
    <w:rsid w:val="003C6587"/>
    <w:rsid w:val="003C6D8E"/>
    <w:rsid w:val="003D1FFA"/>
    <w:rsid w:val="003D2908"/>
    <w:rsid w:val="003D6FB6"/>
    <w:rsid w:val="003E24E3"/>
    <w:rsid w:val="003E661C"/>
    <w:rsid w:val="003E668D"/>
    <w:rsid w:val="003F0201"/>
    <w:rsid w:val="003F035D"/>
    <w:rsid w:val="003F0756"/>
    <w:rsid w:val="003F424D"/>
    <w:rsid w:val="0041212D"/>
    <w:rsid w:val="004141AA"/>
    <w:rsid w:val="004148CC"/>
    <w:rsid w:val="00414931"/>
    <w:rsid w:val="00415AE2"/>
    <w:rsid w:val="00417FC3"/>
    <w:rsid w:val="00423F24"/>
    <w:rsid w:val="004244A0"/>
    <w:rsid w:val="004255B8"/>
    <w:rsid w:val="00431871"/>
    <w:rsid w:val="00433E49"/>
    <w:rsid w:val="00434B82"/>
    <w:rsid w:val="00435DB2"/>
    <w:rsid w:val="00436E54"/>
    <w:rsid w:val="00437459"/>
    <w:rsid w:val="00440051"/>
    <w:rsid w:val="00441DC3"/>
    <w:rsid w:val="00442BD3"/>
    <w:rsid w:val="00452042"/>
    <w:rsid w:val="00452185"/>
    <w:rsid w:val="00452D24"/>
    <w:rsid w:val="004549BB"/>
    <w:rsid w:val="00457A0C"/>
    <w:rsid w:val="00462DAA"/>
    <w:rsid w:val="00466712"/>
    <w:rsid w:val="00470CD6"/>
    <w:rsid w:val="00471687"/>
    <w:rsid w:val="00475728"/>
    <w:rsid w:val="0047582B"/>
    <w:rsid w:val="00480CAE"/>
    <w:rsid w:val="004817D1"/>
    <w:rsid w:val="00482C17"/>
    <w:rsid w:val="00484F3B"/>
    <w:rsid w:val="00484F8A"/>
    <w:rsid w:val="00485C62"/>
    <w:rsid w:val="00485D5E"/>
    <w:rsid w:val="00486296"/>
    <w:rsid w:val="00486B10"/>
    <w:rsid w:val="00492A48"/>
    <w:rsid w:val="00492ABF"/>
    <w:rsid w:val="00493BCD"/>
    <w:rsid w:val="00494ADA"/>
    <w:rsid w:val="00496518"/>
    <w:rsid w:val="00496FCD"/>
    <w:rsid w:val="00497359"/>
    <w:rsid w:val="0049755F"/>
    <w:rsid w:val="004A0703"/>
    <w:rsid w:val="004A57D7"/>
    <w:rsid w:val="004B12A1"/>
    <w:rsid w:val="004B14BE"/>
    <w:rsid w:val="004B1BB1"/>
    <w:rsid w:val="004B1DDF"/>
    <w:rsid w:val="004B2655"/>
    <w:rsid w:val="004B37DA"/>
    <w:rsid w:val="004B3894"/>
    <w:rsid w:val="004B4157"/>
    <w:rsid w:val="004B5932"/>
    <w:rsid w:val="004B764C"/>
    <w:rsid w:val="004C1A76"/>
    <w:rsid w:val="004C31E0"/>
    <w:rsid w:val="004C410E"/>
    <w:rsid w:val="004C62BE"/>
    <w:rsid w:val="004C78C3"/>
    <w:rsid w:val="004D024A"/>
    <w:rsid w:val="004D0E78"/>
    <w:rsid w:val="004D31C6"/>
    <w:rsid w:val="004D6493"/>
    <w:rsid w:val="004D6C03"/>
    <w:rsid w:val="004E063B"/>
    <w:rsid w:val="004E216D"/>
    <w:rsid w:val="004E27BB"/>
    <w:rsid w:val="004E4248"/>
    <w:rsid w:val="004E746F"/>
    <w:rsid w:val="004F024F"/>
    <w:rsid w:val="004F0DAE"/>
    <w:rsid w:val="004F1C65"/>
    <w:rsid w:val="004F2B33"/>
    <w:rsid w:val="004F3BC0"/>
    <w:rsid w:val="004F49B4"/>
    <w:rsid w:val="004F50A1"/>
    <w:rsid w:val="004F619F"/>
    <w:rsid w:val="004F6E07"/>
    <w:rsid w:val="00500D45"/>
    <w:rsid w:val="00501917"/>
    <w:rsid w:val="00503377"/>
    <w:rsid w:val="00503C31"/>
    <w:rsid w:val="00503FCE"/>
    <w:rsid w:val="00504A7F"/>
    <w:rsid w:val="005060F2"/>
    <w:rsid w:val="0050705D"/>
    <w:rsid w:val="0051451B"/>
    <w:rsid w:val="00515F73"/>
    <w:rsid w:val="005213F3"/>
    <w:rsid w:val="00521BC5"/>
    <w:rsid w:val="00522971"/>
    <w:rsid w:val="005335BB"/>
    <w:rsid w:val="00534D42"/>
    <w:rsid w:val="00535DB9"/>
    <w:rsid w:val="0053722C"/>
    <w:rsid w:val="005375A2"/>
    <w:rsid w:val="005375C7"/>
    <w:rsid w:val="00543F67"/>
    <w:rsid w:val="005441F4"/>
    <w:rsid w:val="0054709C"/>
    <w:rsid w:val="005470F6"/>
    <w:rsid w:val="00547A0B"/>
    <w:rsid w:val="00553AD3"/>
    <w:rsid w:val="0055503B"/>
    <w:rsid w:val="00555861"/>
    <w:rsid w:val="005631D0"/>
    <w:rsid w:val="005633E4"/>
    <w:rsid w:val="005648EC"/>
    <w:rsid w:val="00570E0F"/>
    <w:rsid w:val="005735CB"/>
    <w:rsid w:val="00577B02"/>
    <w:rsid w:val="00581967"/>
    <w:rsid w:val="005845EA"/>
    <w:rsid w:val="005847BD"/>
    <w:rsid w:val="00586331"/>
    <w:rsid w:val="0058672A"/>
    <w:rsid w:val="00587EB2"/>
    <w:rsid w:val="005937C4"/>
    <w:rsid w:val="00593AB7"/>
    <w:rsid w:val="00594EF4"/>
    <w:rsid w:val="00596C22"/>
    <w:rsid w:val="005A009B"/>
    <w:rsid w:val="005A2EEF"/>
    <w:rsid w:val="005A3268"/>
    <w:rsid w:val="005A7950"/>
    <w:rsid w:val="005B0165"/>
    <w:rsid w:val="005B1A96"/>
    <w:rsid w:val="005B3D08"/>
    <w:rsid w:val="005B6F5A"/>
    <w:rsid w:val="005B7956"/>
    <w:rsid w:val="005C18E1"/>
    <w:rsid w:val="005C2EA6"/>
    <w:rsid w:val="005C48CB"/>
    <w:rsid w:val="005C6FDC"/>
    <w:rsid w:val="005C76B1"/>
    <w:rsid w:val="005D12E1"/>
    <w:rsid w:val="005D1AC2"/>
    <w:rsid w:val="005D1F5B"/>
    <w:rsid w:val="005D3CD2"/>
    <w:rsid w:val="005D70BE"/>
    <w:rsid w:val="005E1FA3"/>
    <w:rsid w:val="005E476F"/>
    <w:rsid w:val="005E74D8"/>
    <w:rsid w:val="005F17B4"/>
    <w:rsid w:val="005F3803"/>
    <w:rsid w:val="006016C3"/>
    <w:rsid w:val="006017CB"/>
    <w:rsid w:val="00604122"/>
    <w:rsid w:val="00605D36"/>
    <w:rsid w:val="006117BD"/>
    <w:rsid w:val="0061365D"/>
    <w:rsid w:val="00613672"/>
    <w:rsid w:val="00613BC0"/>
    <w:rsid w:val="00615FFD"/>
    <w:rsid w:val="006269A7"/>
    <w:rsid w:val="0062719F"/>
    <w:rsid w:val="00627587"/>
    <w:rsid w:val="00632161"/>
    <w:rsid w:val="00632BC9"/>
    <w:rsid w:val="0064161C"/>
    <w:rsid w:val="00642B79"/>
    <w:rsid w:val="00643D9B"/>
    <w:rsid w:val="0064760D"/>
    <w:rsid w:val="00651420"/>
    <w:rsid w:val="006569C5"/>
    <w:rsid w:val="006641AF"/>
    <w:rsid w:val="006679CE"/>
    <w:rsid w:val="00671240"/>
    <w:rsid w:val="00671E1D"/>
    <w:rsid w:val="00675943"/>
    <w:rsid w:val="0068060E"/>
    <w:rsid w:val="00681306"/>
    <w:rsid w:val="006820BA"/>
    <w:rsid w:val="006828FA"/>
    <w:rsid w:val="00682F45"/>
    <w:rsid w:val="00684531"/>
    <w:rsid w:val="006941AA"/>
    <w:rsid w:val="00695340"/>
    <w:rsid w:val="00696DA5"/>
    <w:rsid w:val="006A121F"/>
    <w:rsid w:val="006B0283"/>
    <w:rsid w:val="006B12E0"/>
    <w:rsid w:val="006B264B"/>
    <w:rsid w:val="006B2783"/>
    <w:rsid w:val="006B29DC"/>
    <w:rsid w:val="006B3428"/>
    <w:rsid w:val="006B366D"/>
    <w:rsid w:val="006B5643"/>
    <w:rsid w:val="006B6C22"/>
    <w:rsid w:val="006C15DF"/>
    <w:rsid w:val="006C2707"/>
    <w:rsid w:val="006C3244"/>
    <w:rsid w:val="006C3C6C"/>
    <w:rsid w:val="006D13B3"/>
    <w:rsid w:val="006D6D45"/>
    <w:rsid w:val="006D7729"/>
    <w:rsid w:val="006E4371"/>
    <w:rsid w:val="006F54CB"/>
    <w:rsid w:val="006F5844"/>
    <w:rsid w:val="006F76D9"/>
    <w:rsid w:val="00705BD2"/>
    <w:rsid w:val="0070777C"/>
    <w:rsid w:val="0071314E"/>
    <w:rsid w:val="00715BC0"/>
    <w:rsid w:val="007279DD"/>
    <w:rsid w:val="00730A9F"/>
    <w:rsid w:val="007322B4"/>
    <w:rsid w:val="00733F59"/>
    <w:rsid w:val="00734049"/>
    <w:rsid w:val="00736797"/>
    <w:rsid w:val="0074265B"/>
    <w:rsid w:val="0074323B"/>
    <w:rsid w:val="007458A6"/>
    <w:rsid w:val="00745B8E"/>
    <w:rsid w:val="007502D0"/>
    <w:rsid w:val="007505F6"/>
    <w:rsid w:val="007512A1"/>
    <w:rsid w:val="00757415"/>
    <w:rsid w:val="007575A5"/>
    <w:rsid w:val="007616F0"/>
    <w:rsid w:val="00766622"/>
    <w:rsid w:val="00772545"/>
    <w:rsid w:val="00774DB2"/>
    <w:rsid w:val="00775027"/>
    <w:rsid w:val="007753C9"/>
    <w:rsid w:val="007929D0"/>
    <w:rsid w:val="00793172"/>
    <w:rsid w:val="00793415"/>
    <w:rsid w:val="007A10E0"/>
    <w:rsid w:val="007A5278"/>
    <w:rsid w:val="007A586E"/>
    <w:rsid w:val="007B2EC5"/>
    <w:rsid w:val="007B31DC"/>
    <w:rsid w:val="007B372F"/>
    <w:rsid w:val="007C0339"/>
    <w:rsid w:val="007C03CD"/>
    <w:rsid w:val="007C625B"/>
    <w:rsid w:val="007C7044"/>
    <w:rsid w:val="007C7D7F"/>
    <w:rsid w:val="007C7EEE"/>
    <w:rsid w:val="007D44B1"/>
    <w:rsid w:val="007D4C3D"/>
    <w:rsid w:val="007D4F14"/>
    <w:rsid w:val="007E2287"/>
    <w:rsid w:val="007E313A"/>
    <w:rsid w:val="007E4A01"/>
    <w:rsid w:val="007E50D0"/>
    <w:rsid w:val="007F2197"/>
    <w:rsid w:val="008017CE"/>
    <w:rsid w:val="00804AE5"/>
    <w:rsid w:val="00813149"/>
    <w:rsid w:val="008144CF"/>
    <w:rsid w:val="00815A0D"/>
    <w:rsid w:val="00815D9D"/>
    <w:rsid w:val="00815F77"/>
    <w:rsid w:val="00816F21"/>
    <w:rsid w:val="008220E1"/>
    <w:rsid w:val="008233C5"/>
    <w:rsid w:val="008253BC"/>
    <w:rsid w:val="00826283"/>
    <w:rsid w:val="008351B5"/>
    <w:rsid w:val="00846527"/>
    <w:rsid w:val="00847C27"/>
    <w:rsid w:val="00847F90"/>
    <w:rsid w:val="008516C1"/>
    <w:rsid w:val="00851792"/>
    <w:rsid w:val="00851CD0"/>
    <w:rsid w:val="008531F9"/>
    <w:rsid w:val="00855C6A"/>
    <w:rsid w:val="00857EF9"/>
    <w:rsid w:val="00862223"/>
    <w:rsid w:val="00863A26"/>
    <w:rsid w:val="0087067E"/>
    <w:rsid w:val="008708FB"/>
    <w:rsid w:val="008738A8"/>
    <w:rsid w:val="00877675"/>
    <w:rsid w:val="008860C9"/>
    <w:rsid w:val="00887512"/>
    <w:rsid w:val="00891D28"/>
    <w:rsid w:val="008923C6"/>
    <w:rsid w:val="00896EB5"/>
    <w:rsid w:val="008A1F5F"/>
    <w:rsid w:val="008A2052"/>
    <w:rsid w:val="008B1BB1"/>
    <w:rsid w:val="008B4F52"/>
    <w:rsid w:val="008B534D"/>
    <w:rsid w:val="008B61C5"/>
    <w:rsid w:val="008C1669"/>
    <w:rsid w:val="008C27AA"/>
    <w:rsid w:val="008C2E4E"/>
    <w:rsid w:val="008C6C1F"/>
    <w:rsid w:val="008D13B6"/>
    <w:rsid w:val="008D1F17"/>
    <w:rsid w:val="008D3BDA"/>
    <w:rsid w:val="008D3F3B"/>
    <w:rsid w:val="008D3FB9"/>
    <w:rsid w:val="008D5C63"/>
    <w:rsid w:val="008D66A8"/>
    <w:rsid w:val="008D70B9"/>
    <w:rsid w:val="008D72E5"/>
    <w:rsid w:val="008E49BC"/>
    <w:rsid w:val="008E74AF"/>
    <w:rsid w:val="008F1089"/>
    <w:rsid w:val="008F52CD"/>
    <w:rsid w:val="0090089E"/>
    <w:rsid w:val="00900F0F"/>
    <w:rsid w:val="00904D76"/>
    <w:rsid w:val="0090558C"/>
    <w:rsid w:val="009060C5"/>
    <w:rsid w:val="00907201"/>
    <w:rsid w:val="00914318"/>
    <w:rsid w:val="009176B9"/>
    <w:rsid w:val="00922214"/>
    <w:rsid w:val="009230C2"/>
    <w:rsid w:val="00926DE8"/>
    <w:rsid w:val="00942047"/>
    <w:rsid w:val="009420BF"/>
    <w:rsid w:val="0094382A"/>
    <w:rsid w:val="00944E6D"/>
    <w:rsid w:val="009470CF"/>
    <w:rsid w:val="00950A1B"/>
    <w:rsid w:val="00951551"/>
    <w:rsid w:val="00956820"/>
    <w:rsid w:val="0095686A"/>
    <w:rsid w:val="009611CE"/>
    <w:rsid w:val="00964CD1"/>
    <w:rsid w:val="0096639C"/>
    <w:rsid w:val="00966F20"/>
    <w:rsid w:val="0096797C"/>
    <w:rsid w:val="00970FC8"/>
    <w:rsid w:val="00974238"/>
    <w:rsid w:val="009744C5"/>
    <w:rsid w:val="00975305"/>
    <w:rsid w:val="0097558C"/>
    <w:rsid w:val="009764B9"/>
    <w:rsid w:val="00976BF2"/>
    <w:rsid w:val="009860DE"/>
    <w:rsid w:val="00993C00"/>
    <w:rsid w:val="00995D1E"/>
    <w:rsid w:val="0099765D"/>
    <w:rsid w:val="009A157D"/>
    <w:rsid w:val="009B24BD"/>
    <w:rsid w:val="009B36D0"/>
    <w:rsid w:val="009B4BFC"/>
    <w:rsid w:val="009B7A7B"/>
    <w:rsid w:val="009C1963"/>
    <w:rsid w:val="009C2A2B"/>
    <w:rsid w:val="009C41B4"/>
    <w:rsid w:val="009C4FCE"/>
    <w:rsid w:val="009C50F9"/>
    <w:rsid w:val="009D105A"/>
    <w:rsid w:val="009D187B"/>
    <w:rsid w:val="009D5819"/>
    <w:rsid w:val="009D5ACF"/>
    <w:rsid w:val="009D723D"/>
    <w:rsid w:val="009E1851"/>
    <w:rsid w:val="009E5350"/>
    <w:rsid w:val="009E6405"/>
    <w:rsid w:val="009F00F4"/>
    <w:rsid w:val="009F41A2"/>
    <w:rsid w:val="009F48B0"/>
    <w:rsid w:val="009F704D"/>
    <w:rsid w:val="009F7AC1"/>
    <w:rsid w:val="00A03A0B"/>
    <w:rsid w:val="00A04595"/>
    <w:rsid w:val="00A05237"/>
    <w:rsid w:val="00A069A1"/>
    <w:rsid w:val="00A1154D"/>
    <w:rsid w:val="00A14B29"/>
    <w:rsid w:val="00A14F64"/>
    <w:rsid w:val="00A156BD"/>
    <w:rsid w:val="00A169E3"/>
    <w:rsid w:val="00A220AA"/>
    <w:rsid w:val="00A22368"/>
    <w:rsid w:val="00A23603"/>
    <w:rsid w:val="00A26141"/>
    <w:rsid w:val="00A26A48"/>
    <w:rsid w:val="00A26EF0"/>
    <w:rsid w:val="00A349C5"/>
    <w:rsid w:val="00A36D88"/>
    <w:rsid w:val="00A37B6D"/>
    <w:rsid w:val="00A37F9F"/>
    <w:rsid w:val="00A44AA0"/>
    <w:rsid w:val="00A44BAD"/>
    <w:rsid w:val="00A4630A"/>
    <w:rsid w:val="00A46C7C"/>
    <w:rsid w:val="00A47D39"/>
    <w:rsid w:val="00A50DBB"/>
    <w:rsid w:val="00A57D5B"/>
    <w:rsid w:val="00A61E7B"/>
    <w:rsid w:val="00A625AF"/>
    <w:rsid w:val="00A63769"/>
    <w:rsid w:val="00A76890"/>
    <w:rsid w:val="00A806B1"/>
    <w:rsid w:val="00A81E30"/>
    <w:rsid w:val="00A85838"/>
    <w:rsid w:val="00A91BA3"/>
    <w:rsid w:val="00A96A4B"/>
    <w:rsid w:val="00A97DD6"/>
    <w:rsid w:val="00AA2DC4"/>
    <w:rsid w:val="00AB1753"/>
    <w:rsid w:val="00AB62E9"/>
    <w:rsid w:val="00AB6960"/>
    <w:rsid w:val="00AC0050"/>
    <w:rsid w:val="00AC0E38"/>
    <w:rsid w:val="00AC0EAA"/>
    <w:rsid w:val="00AC2638"/>
    <w:rsid w:val="00AC393C"/>
    <w:rsid w:val="00AC3B00"/>
    <w:rsid w:val="00AC5AC5"/>
    <w:rsid w:val="00AD0A14"/>
    <w:rsid w:val="00AD2C84"/>
    <w:rsid w:val="00AD37AF"/>
    <w:rsid w:val="00AD43FA"/>
    <w:rsid w:val="00AD5961"/>
    <w:rsid w:val="00AD6427"/>
    <w:rsid w:val="00AD6F78"/>
    <w:rsid w:val="00AE0020"/>
    <w:rsid w:val="00AE3DE5"/>
    <w:rsid w:val="00AE4FCE"/>
    <w:rsid w:val="00AE60EC"/>
    <w:rsid w:val="00AF3B3C"/>
    <w:rsid w:val="00AF7247"/>
    <w:rsid w:val="00B020D7"/>
    <w:rsid w:val="00B04CA7"/>
    <w:rsid w:val="00B05E0C"/>
    <w:rsid w:val="00B069D5"/>
    <w:rsid w:val="00B07F9B"/>
    <w:rsid w:val="00B11D3D"/>
    <w:rsid w:val="00B12936"/>
    <w:rsid w:val="00B12ECF"/>
    <w:rsid w:val="00B20C6B"/>
    <w:rsid w:val="00B218FC"/>
    <w:rsid w:val="00B23B45"/>
    <w:rsid w:val="00B27DDB"/>
    <w:rsid w:val="00B3238C"/>
    <w:rsid w:val="00B3470B"/>
    <w:rsid w:val="00B45558"/>
    <w:rsid w:val="00B467C4"/>
    <w:rsid w:val="00B557FB"/>
    <w:rsid w:val="00B56D46"/>
    <w:rsid w:val="00B6015C"/>
    <w:rsid w:val="00B613F6"/>
    <w:rsid w:val="00B638E5"/>
    <w:rsid w:val="00B67057"/>
    <w:rsid w:val="00B6735B"/>
    <w:rsid w:val="00B7218B"/>
    <w:rsid w:val="00B749C4"/>
    <w:rsid w:val="00B74BB1"/>
    <w:rsid w:val="00B75D3E"/>
    <w:rsid w:val="00B76008"/>
    <w:rsid w:val="00B76A02"/>
    <w:rsid w:val="00B84668"/>
    <w:rsid w:val="00B967BC"/>
    <w:rsid w:val="00BA09F2"/>
    <w:rsid w:val="00BA0F6E"/>
    <w:rsid w:val="00BA2F5B"/>
    <w:rsid w:val="00BA59FF"/>
    <w:rsid w:val="00BA6C14"/>
    <w:rsid w:val="00BB06EB"/>
    <w:rsid w:val="00BB0D2D"/>
    <w:rsid w:val="00BB1379"/>
    <w:rsid w:val="00BC2A30"/>
    <w:rsid w:val="00BC337D"/>
    <w:rsid w:val="00BC3B1B"/>
    <w:rsid w:val="00BC3F07"/>
    <w:rsid w:val="00BC6150"/>
    <w:rsid w:val="00BC686D"/>
    <w:rsid w:val="00BD4473"/>
    <w:rsid w:val="00BD4926"/>
    <w:rsid w:val="00BD4CD3"/>
    <w:rsid w:val="00BD5212"/>
    <w:rsid w:val="00BE67E7"/>
    <w:rsid w:val="00BE7398"/>
    <w:rsid w:val="00BF2CFC"/>
    <w:rsid w:val="00BF3CB4"/>
    <w:rsid w:val="00BF515A"/>
    <w:rsid w:val="00C003F7"/>
    <w:rsid w:val="00C007A5"/>
    <w:rsid w:val="00C029BE"/>
    <w:rsid w:val="00C037CB"/>
    <w:rsid w:val="00C071A3"/>
    <w:rsid w:val="00C07898"/>
    <w:rsid w:val="00C1160A"/>
    <w:rsid w:val="00C12A5D"/>
    <w:rsid w:val="00C155CA"/>
    <w:rsid w:val="00C16B5C"/>
    <w:rsid w:val="00C17626"/>
    <w:rsid w:val="00C207BA"/>
    <w:rsid w:val="00C23003"/>
    <w:rsid w:val="00C252F9"/>
    <w:rsid w:val="00C27136"/>
    <w:rsid w:val="00C273BE"/>
    <w:rsid w:val="00C30455"/>
    <w:rsid w:val="00C304C0"/>
    <w:rsid w:val="00C31865"/>
    <w:rsid w:val="00C31C41"/>
    <w:rsid w:val="00C322AD"/>
    <w:rsid w:val="00C32D07"/>
    <w:rsid w:val="00C44930"/>
    <w:rsid w:val="00C458D0"/>
    <w:rsid w:val="00C45FBC"/>
    <w:rsid w:val="00C471FB"/>
    <w:rsid w:val="00C5417B"/>
    <w:rsid w:val="00C61911"/>
    <w:rsid w:val="00C61C76"/>
    <w:rsid w:val="00C622CD"/>
    <w:rsid w:val="00C6242A"/>
    <w:rsid w:val="00C6366D"/>
    <w:rsid w:val="00C63745"/>
    <w:rsid w:val="00C66323"/>
    <w:rsid w:val="00C67182"/>
    <w:rsid w:val="00C67B79"/>
    <w:rsid w:val="00C739E7"/>
    <w:rsid w:val="00C755C5"/>
    <w:rsid w:val="00C75894"/>
    <w:rsid w:val="00C75A32"/>
    <w:rsid w:val="00C7745C"/>
    <w:rsid w:val="00C874A4"/>
    <w:rsid w:val="00C901D7"/>
    <w:rsid w:val="00C94178"/>
    <w:rsid w:val="00C966B1"/>
    <w:rsid w:val="00C976C2"/>
    <w:rsid w:val="00C97EEE"/>
    <w:rsid w:val="00CA3286"/>
    <w:rsid w:val="00CA5912"/>
    <w:rsid w:val="00CA5A8F"/>
    <w:rsid w:val="00CA7FE2"/>
    <w:rsid w:val="00CB0D77"/>
    <w:rsid w:val="00CB25DC"/>
    <w:rsid w:val="00CC0A16"/>
    <w:rsid w:val="00CC0B54"/>
    <w:rsid w:val="00CC1910"/>
    <w:rsid w:val="00CC3642"/>
    <w:rsid w:val="00CE4549"/>
    <w:rsid w:val="00CE588A"/>
    <w:rsid w:val="00CE7A58"/>
    <w:rsid w:val="00CF1249"/>
    <w:rsid w:val="00CF29A6"/>
    <w:rsid w:val="00D01DAB"/>
    <w:rsid w:val="00D041DE"/>
    <w:rsid w:val="00D04CC3"/>
    <w:rsid w:val="00D059CA"/>
    <w:rsid w:val="00D06C4B"/>
    <w:rsid w:val="00D15CF8"/>
    <w:rsid w:val="00D15D0D"/>
    <w:rsid w:val="00D17804"/>
    <w:rsid w:val="00D206E3"/>
    <w:rsid w:val="00D20B3B"/>
    <w:rsid w:val="00D20DAC"/>
    <w:rsid w:val="00D222BC"/>
    <w:rsid w:val="00D23E16"/>
    <w:rsid w:val="00D27DE3"/>
    <w:rsid w:val="00D313B6"/>
    <w:rsid w:val="00D33723"/>
    <w:rsid w:val="00D3669A"/>
    <w:rsid w:val="00D404B0"/>
    <w:rsid w:val="00D405EC"/>
    <w:rsid w:val="00D416DE"/>
    <w:rsid w:val="00D41A33"/>
    <w:rsid w:val="00D442BB"/>
    <w:rsid w:val="00D44FB5"/>
    <w:rsid w:val="00D463FC"/>
    <w:rsid w:val="00D5104E"/>
    <w:rsid w:val="00D51F0B"/>
    <w:rsid w:val="00D54660"/>
    <w:rsid w:val="00D55D4C"/>
    <w:rsid w:val="00D6018E"/>
    <w:rsid w:val="00D62465"/>
    <w:rsid w:val="00D64D41"/>
    <w:rsid w:val="00D65E76"/>
    <w:rsid w:val="00D66962"/>
    <w:rsid w:val="00D678DB"/>
    <w:rsid w:val="00D70D13"/>
    <w:rsid w:val="00D71176"/>
    <w:rsid w:val="00D73158"/>
    <w:rsid w:val="00D75300"/>
    <w:rsid w:val="00D76CDE"/>
    <w:rsid w:val="00D76E46"/>
    <w:rsid w:val="00D81F0F"/>
    <w:rsid w:val="00D85AA1"/>
    <w:rsid w:val="00D87702"/>
    <w:rsid w:val="00D87C04"/>
    <w:rsid w:val="00D966A5"/>
    <w:rsid w:val="00DA0FE2"/>
    <w:rsid w:val="00DA1387"/>
    <w:rsid w:val="00DA261B"/>
    <w:rsid w:val="00DA3142"/>
    <w:rsid w:val="00DA3B15"/>
    <w:rsid w:val="00DA6EF5"/>
    <w:rsid w:val="00DB0269"/>
    <w:rsid w:val="00DB56B2"/>
    <w:rsid w:val="00DB5BFB"/>
    <w:rsid w:val="00DB77D8"/>
    <w:rsid w:val="00DB77F3"/>
    <w:rsid w:val="00DC2560"/>
    <w:rsid w:val="00DC330D"/>
    <w:rsid w:val="00DC35D8"/>
    <w:rsid w:val="00DC3E44"/>
    <w:rsid w:val="00DC48FC"/>
    <w:rsid w:val="00DC5BBA"/>
    <w:rsid w:val="00DD02ED"/>
    <w:rsid w:val="00DD29C6"/>
    <w:rsid w:val="00DD32CB"/>
    <w:rsid w:val="00DD4815"/>
    <w:rsid w:val="00DD4DE0"/>
    <w:rsid w:val="00DD54C7"/>
    <w:rsid w:val="00DD612C"/>
    <w:rsid w:val="00DE6072"/>
    <w:rsid w:val="00DE6EB1"/>
    <w:rsid w:val="00DE73C9"/>
    <w:rsid w:val="00E03684"/>
    <w:rsid w:val="00E03AB6"/>
    <w:rsid w:val="00E04174"/>
    <w:rsid w:val="00E0581E"/>
    <w:rsid w:val="00E075BB"/>
    <w:rsid w:val="00E116CE"/>
    <w:rsid w:val="00E11FF2"/>
    <w:rsid w:val="00E122C1"/>
    <w:rsid w:val="00E13802"/>
    <w:rsid w:val="00E156EF"/>
    <w:rsid w:val="00E15965"/>
    <w:rsid w:val="00E15A44"/>
    <w:rsid w:val="00E15F4D"/>
    <w:rsid w:val="00E21725"/>
    <w:rsid w:val="00E2293D"/>
    <w:rsid w:val="00E2398D"/>
    <w:rsid w:val="00E23C58"/>
    <w:rsid w:val="00E25FAE"/>
    <w:rsid w:val="00E27AA3"/>
    <w:rsid w:val="00E303BF"/>
    <w:rsid w:val="00E31D19"/>
    <w:rsid w:val="00E33544"/>
    <w:rsid w:val="00E34F02"/>
    <w:rsid w:val="00E36687"/>
    <w:rsid w:val="00E401CC"/>
    <w:rsid w:val="00E438EF"/>
    <w:rsid w:val="00E44D82"/>
    <w:rsid w:val="00E44ED5"/>
    <w:rsid w:val="00E468A9"/>
    <w:rsid w:val="00E47436"/>
    <w:rsid w:val="00E53D84"/>
    <w:rsid w:val="00E5478C"/>
    <w:rsid w:val="00E60CD2"/>
    <w:rsid w:val="00E62EBC"/>
    <w:rsid w:val="00E6415F"/>
    <w:rsid w:val="00E662A6"/>
    <w:rsid w:val="00E67B55"/>
    <w:rsid w:val="00E70B45"/>
    <w:rsid w:val="00E71241"/>
    <w:rsid w:val="00E73F34"/>
    <w:rsid w:val="00E8097E"/>
    <w:rsid w:val="00E84149"/>
    <w:rsid w:val="00E852F8"/>
    <w:rsid w:val="00E870AE"/>
    <w:rsid w:val="00E908E9"/>
    <w:rsid w:val="00E90E59"/>
    <w:rsid w:val="00E94D29"/>
    <w:rsid w:val="00E94E1C"/>
    <w:rsid w:val="00E96A0D"/>
    <w:rsid w:val="00E96EA5"/>
    <w:rsid w:val="00EA207A"/>
    <w:rsid w:val="00EA2B75"/>
    <w:rsid w:val="00EA3005"/>
    <w:rsid w:val="00EA3C43"/>
    <w:rsid w:val="00EA525D"/>
    <w:rsid w:val="00EA6C57"/>
    <w:rsid w:val="00EA719D"/>
    <w:rsid w:val="00EB09F6"/>
    <w:rsid w:val="00EB62DA"/>
    <w:rsid w:val="00EB7D83"/>
    <w:rsid w:val="00EC01D1"/>
    <w:rsid w:val="00EC25AD"/>
    <w:rsid w:val="00ED0325"/>
    <w:rsid w:val="00ED03BB"/>
    <w:rsid w:val="00ED0B8B"/>
    <w:rsid w:val="00ED2DC6"/>
    <w:rsid w:val="00ED481A"/>
    <w:rsid w:val="00ED514F"/>
    <w:rsid w:val="00ED594A"/>
    <w:rsid w:val="00EE0402"/>
    <w:rsid w:val="00EE604C"/>
    <w:rsid w:val="00EE7DA0"/>
    <w:rsid w:val="00EF054B"/>
    <w:rsid w:val="00EF0834"/>
    <w:rsid w:val="00EF58D6"/>
    <w:rsid w:val="00EF6048"/>
    <w:rsid w:val="00EF6A68"/>
    <w:rsid w:val="00EF7A4E"/>
    <w:rsid w:val="00F0022A"/>
    <w:rsid w:val="00F07B52"/>
    <w:rsid w:val="00F111C9"/>
    <w:rsid w:val="00F141D1"/>
    <w:rsid w:val="00F14271"/>
    <w:rsid w:val="00F17B9C"/>
    <w:rsid w:val="00F2586F"/>
    <w:rsid w:val="00F26EE3"/>
    <w:rsid w:val="00F30200"/>
    <w:rsid w:val="00F32017"/>
    <w:rsid w:val="00F337B9"/>
    <w:rsid w:val="00F34BC2"/>
    <w:rsid w:val="00F36A21"/>
    <w:rsid w:val="00F372DF"/>
    <w:rsid w:val="00F40799"/>
    <w:rsid w:val="00F43A92"/>
    <w:rsid w:val="00F441BE"/>
    <w:rsid w:val="00F46030"/>
    <w:rsid w:val="00F519C5"/>
    <w:rsid w:val="00F521E9"/>
    <w:rsid w:val="00F525F0"/>
    <w:rsid w:val="00F53542"/>
    <w:rsid w:val="00F5441B"/>
    <w:rsid w:val="00F548F3"/>
    <w:rsid w:val="00F5781E"/>
    <w:rsid w:val="00F6011A"/>
    <w:rsid w:val="00F605AA"/>
    <w:rsid w:val="00F61834"/>
    <w:rsid w:val="00F64699"/>
    <w:rsid w:val="00F678BD"/>
    <w:rsid w:val="00F73684"/>
    <w:rsid w:val="00F82619"/>
    <w:rsid w:val="00F84047"/>
    <w:rsid w:val="00F85EF3"/>
    <w:rsid w:val="00F903AE"/>
    <w:rsid w:val="00F915D7"/>
    <w:rsid w:val="00F943B3"/>
    <w:rsid w:val="00F95942"/>
    <w:rsid w:val="00FA353D"/>
    <w:rsid w:val="00FA4C19"/>
    <w:rsid w:val="00FA5FDF"/>
    <w:rsid w:val="00FB0333"/>
    <w:rsid w:val="00FB2564"/>
    <w:rsid w:val="00FC30DF"/>
    <w:rsid w:val="00FC4DB8"/>
    <w:rsid w:val="00FC5D7B"/>
    <w:rsid w:val="00FC6434"/>
    <w:rsid w:val="00FC7E28"/>
    <w:rsid w:val="00FD29A1"/>
    <w:rsid w:val="00FD34AC"/>
    <w:rsid w:val="00FD35FD"/>
    <w:rsid w:val="00FE4DD5"/>
    <w:rsid w:val="00FE60EF"/>
    <w:rsid w:val="00FE6416"/>
    <w:rsid w:val="00FE70BC"/>
    <w:rsid w:val="00FF63C3"/>
    <w:rsid w:val="00FF681B"/>
    <w:rsid w:val="00FF72EB"/>
    <w:rsid w:val="00FF7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50732"/>
  <w15:docId w15:val="{6178195A-2181-4278-9FDC-8F864387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595959" w:themeColor="text1" w:themeTint="A6"/>
        <w:sz w:val="22"/>
        <w:szCs w:val="22"/>
        <w:lang w:val="en-US" w:eastAsia="en-US"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A9F"/>
    <w:rPr>
      <w:rFonts w:ascii="Calibri" w:hAnsi="Calibri"/>
      <w:color w:val="000000" w:themeColor="text1"/>
    </w:rPr>
  </w:style>
  <w:style w:type="paragraph" w:styleId="Heading1">
    <w:name w:val="heading 1"/>
    <w:basedOn w:val="Normal"/>
    <w:next w:val="Normal"/>
    <w:link w:val="Heading1Char"/>
    <w:autoRedefine/>
    <w:uiPriority w:val="9"/>
    <w:qFormat/>
    <w:rsid w:val="00B76008"/>
    <w:pPr>
      <w:widowControl w:val="0"/>
      <w:spacing w:before="240" w:after="0"/>
      <w:outlineLvl w:val="0"/>
    </w:pPr>
    <w:rPr>
      <w:rFonts w:eastAsiaTheme="majorEastAsia" w:cs="Calibri"/>
      <w:b/>
      <w:bCs/>
      <w:sz w:val="28"/>
      <w:lang w:eastAsia="ja-JP"/>
    </w:rPr>
  </w:style>
  <w:style w:type="paragraph" w:styleId="Heading2">
    <w:name w:val="heading 2"/>
    <w:basedOn w:val="Normal"/>
    <w:next w:val="Normal"/>
    <w:link w:val="Heading2Char"/>
    <w:autoRedefine/>
    <w:uiPriority w:val="9"/>
    <w:unhideWhenUsed/>
    <w:qFormat/>
    <w:rsid w:val="002C2253"/>
    <w:pPr>
      <w:keepNext/>
      <w:keepLines/>
      <w:spacing w:before="180"/>
      <w:outlineLvl w:val="1"/>
    </w:pPr>
    <w:rPr>
      <w:rFonts w:eastAsiaTheme="majorEastAsia" w:cs="Calibri"/>
      <w:b/>
    </w:rPr>
  </w:style>
  <w:style w:type="paragraph" w:styleId="Heading3">
    <w:name w:val="heading 3"/>
    <w:basedOn w:val="Normal"/>
    <w:next w:val="Normal"/>
    <w:link w:val="Heading3Char"/>
    <w:uiPriority w:val="9"/>
    <w:semiHidden/>
    <w:unhideWhenUsed/>
    <w:qFormat/>
    <w:rsid w:val="00262FAE"/>
    <w:pPr>
      <w:keepNext/>
      <w:keepLines/>
      <w:spacing w:before="40"/>
      <w:outlineLvl w:val="2"/>
    </w:pPr>
    <w:rPr>
      <w:rFonts w:asciiTheme="majorHAnsi" w:eastAsiaTheme="majorEastAsia" w:hAnsiTheme="majorHAnsi" w:cstheme="majorBidi"/>
      <w:i/>
      <w:color w:val="373737" w:themeColor="accent1" w:themeShade="40"/>
      <w:szCs w:val="24"/>
    </w:rPr>
  </w:style>
  <w:style w:type="paragraph" w:styleId="Heading4">
    <w:name w:val="heading 4"/>
    <w:basedOn w:val="Normal"/>
    <w:next w:val="Normal"/>
    <w:link w:val="Heading4Char"/>
    <w:uiPriority w:val="9"/>
    <w:semiHidden/>
    <w:unhideWhenUsed/>
    <w:qFormat/>
    <w:rsid w:val="00262FAE"/>
    <w:pPr>
      <w:keepNext/>
      <w:keepLines/>
      <w:spacing w:before="40"/>
      <w:outlineLvl w:val="3"/>
    </w:pPr>
    <w:rPr>
      <w:rFonts w:asciiTheme="majorHAnsi" w:eastAsiaTheme="majorEastAsia" w:hAnsiTheme="majorHAnsi" w:cstheme="majorBidi"/>
      <w:b/>
      <w:i/>
      <w:iCs/>
      <w:color w:val="373737" w:themeColor="accent1" w:themeShade="40"/>
    </w:rPr>
  </w:style>
  <w:style w:type="paragraph" w:styleId="Heading5">
    <w:name w:val="heading 5"/>
    <w:basedOn w:val="Normal"/>
    <w:next w:val="Normal"/>
    <w:link w:val="Heading5Char"/>
    <w:uiPriority w:val="9"/>
    <w:semiHidden/>
    <w:unhideWhenUsed/>
    <w:qFormat/>
    <w:rsid w:val="00262FAE"/>
    <w:pPr>
      <w:keepNext/>
      <w:keepLines/>
      <w:spacing w:before="40"/>
      <w:outlineLvl w:val="4"/>
    </w:pPr>
    <w:rPr>
      <w:rFonts w:asciiTheme="majorHAnsi" w:eastAsiaTheme="majorEastAsia" w:hAnsiTheme="majorHAnsi" w:cstheme="majorBidi"/>
      <w:b/>
      <w:color w:val="373737" w:themeColor="accent1" w:themeShade="40"/>
    </w:rPr>
  </w:style>
  <w:style w:type="paragraph" w:styleId="Heading6">
    <w:name w:val="heading 6"/>
    <w:basedOn w:val="Normal"/>
    <w:next w:val="Normal"/>
    <w:link w:val="Heading6Char"/>
    <w:uiPriority w:val="9"/>
    <w:semiHidden/>
    <w:unhideWhenUsed/>
    <w:qFormat/>
    <w:rsid w:val="000D18B7"/>
    <w:pPr>
      <w:keepNext/>
      <w:keepLines/>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0D18B7"/>
    <w:pPr>
      <w:keepNext/>
      <w:keepLines/>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E36687"/>
    <w:pPr>
      <w:keepNext/>
      <w:keepLines/>
      <w:spacing w:before="4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0D18B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A2C5F"/>
    <w:rPr>
      <w:rFonts w:ascii="Tahoma" w:hAnsi="Tahoma" w:cs="Tahoma"/>
      <w:szCs w:val="16"/>
    </w:rPr>
  </w:style>
  <w:style w:type="character" w:customStyle="1" w:styleId="Heading1Char">
    <w:name w:val="Heading 1 Char"/>
    <w:basedOn w:val="DefaultParagraphFont"/>
    <w:link w:val="Heading1"/>
    <w:uiPriority w:val="9"/>
    <w:rsid w:val="00B76008"/>
    <w:rPr>
      <w:rFonts w:ascii="Calibri" w:eastAsiaTheme="majorEastAsia" w:hAnsi="Calibri" w:cs="Calibri"/>
      <w:b/>
      <w:bCs/>
      <w:color w:val="000000" w:themeColor="text1"/>
      <w:sz w:val="28"/>
      <w:lang w:eastAsia="ja-JP"/>
    </w:rPr>
  </w:style>
  <w:style w:type="character" w:styleId="PlaceholderText">
    <w:name w:val="Placeholder Text"/>
    <w:basedOn w:val="DefaultParagraphFont"/>
    <w:uiPriority w:val="99"/>
    <w:semiHidden/>
    <w:rsid w:val="00357FB7"/>
    <w:rPr>
      <w:color w:val="595959" w:themeColor="text1" w:themeTint="A6"/>
    </w:rPr>
  </w:style>
  <w:style w:type="table" w:styleId="TableGrid">
    <w:name w:val="Table Grid"/>
    <w:basedOn w:val="TableNormal"/>
    <w:uiPriority w:val="39"/>
    <w:rsid w:val="001C5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D18B7"/>
  </w:style>
  <w:style w:type="paragraph" w:styleId="BlockText">
    <w:name w:val="Block Text"/>
    <w:basedOn w:val="Normal"/>
    <w:uiPriority w:val="99"/>
    <w:semiHidden/>
    <w:unhideWhenUsed/>
    <w:rsid w:val="00262FAE"/>
    <w:pPr>
      <w:pBdr>
        <w:top w:val="single" w:sz="2" w:space="10" w:color="373737" w:themeColor="accent1" w:themeShade="40"/>
        <w:left w:val="single" w:sz="2" w:space="10" w:color="373737" w:themeColor="accent1" w:themeShade="40"/>
        <w:bottom w:val="single" w:sz="2" w:space="10" w:color="373737" w:themeColor="accent1" w:themeShade="40"/>
        <w:right w:val="single" w:sz="2" w:space="10" w:color="373737" w:themeColor="accent1" w:themeShade="40"/>
      </w:pBdr>
      <w:ind w:left="1152" w:right="1152"/>
    </w:pPr>
    <w:rPr>
      <w:rFonts w:eastAsiaTheme="minorEastAsia" w:cstheme="minorBidi"/>
      <w:i/>
      <w:iCs/>
      <w:color w:val="373737" w:themeColor="accent1" w:themeShade="40"/>
    </w:rPr>
  </w:style>
  <w:style w:type="paragraph" w:styleId="BodyText">
    <w:name w:val="Body Text"/>
    <w:basedOn w:val="Normal"/>
    <w:link w:val="BodyTextChar"/>
    <w:uiPriority w:val="99"/>
    <w:semiHidden/>
    <w:unhideWhenUsed/>
    <w:rsid w:val="000D18B7"/>
    <w:pPr>
      <w:spacing w:after="120"/>
    </w:pPr>
  </w:style>
  <w:style w:type="character" w:customStyle="1" w:styleId="BodyTextChar">
    <w:name w:val="Body Text Char"/>
    <w:basedOn w:val="DefaultParagraphFont"/>
    <w:link w:val="BodyText"/>
    <w:uiPriority w:val="99"/>
    <w:semiHidden/>
    <w:rsid w:val="000D18B7"/>
  </w:style>
  <w:style w:type="paragraph" w:styleId="BodyText2">
    <w:name w:val="Body Text 2"/>
    <w:basedOn w:val="Normal"/>
    <w:link w:val="BodyText2Char"/>
    <w:uiPriority w:val="99"/>
    <w:semiHidden/>
    <w:unhideWhenUsed/>
    <w:rsid w:val="000D18B7"/>
    <w:pPr>
      <w:spacing w:after="120" w:line="480" w:lineRule="auto"/>
    </w:pPr>
  </w:style>
  <w:style w:type="character" w:customStyle="1" w:styleId="BodyText2Char">
    <w:name w:val="Body Text 2 Char"/>
    <w:basedOn w:val="DefaultParagraphFont"/>
    <w:link w:val="BodyText2"/>
    <w:uiPriority w:val="99"/>
    <w:semiHidden/>
    <w:rsid w:val="000D18B7"/>
  </w:style>
  <w:style w:type="paragraph" w:styleId="BodyText3">
    <w:name w:val="Body Text 3"/>
    <w:basedOn w:val="Normal"/>
    <w:link w:val="BodyText3Char"/>
    <w:uiPriority w:val="99"/>
    <w:semiHidden/>
    <w:unhideWhenUsed/>
    <w:rsid w:val="000D18B7"/>
    <w:pPr>
      <w:spacing w:after="120"/>
    </w:pPr>
    <w:rPr>
      <w:szCs w:val="16"/>
    </w:rPr>
  </w:style>
  <w:style w:type="character" w:customStyle="1" w:styleId="BodyText3Char">
    <w:name w:val="Body Text 3 Char"/>
    <w:basedOn w:val="DefaultParagraphFont"/>
    <w:link w:val="BodyText3"/>
    <w:uiPriority w:val="99"/>
    <w:semiHidden/>
    <w:rsid w:val="000D18B7"/>
    <w:rPr>
      <w:szCs w:val="16"/>
    </w:rPr>
  </w:style>
  <w:style w:type="paragraph" w:styleId="BodyTextFirstIndent">
    <w:name w:val="Body Text First Indent"/>
    <w:basedOn w:val="BodyText"/>
    <w:link w:val="BodyTextFirstIndentChar"/>
    <w:uiPriority w:val="99"/>
    <w:semiHidden/>
    <w:unhideWhenUsed/>
    <w:rsid w:val="000D18B7"/>
    <w:pPr>
      <w:spacing w:after="0"/>
      <w:ind w:firstLine="360"/>
    </w:pPr>
  </w:style>
  <w:style w:type="character" w:customStyle="1" w:styleId="BodyTextFirstIndentChar">
    <w:name w:val="Body Text First Indent Char"/>
    <w:basedOn w:val="BodyTextChar"/>
    <w:link w:val="BodyTextFirstIndent"/>
    <w:uiPriority w:val="99"/>
    <w:semiHidden/>
    <w:rsid w:val="000D18B7"/>
  </w:style>
  <w:style w:type="paragraph" w:styleId="BodyTextIndent">
    <w:name w:val="Body Text Indent"/>
    <w:basedOn w:val="Normal"/>
    <w:link w:val="BodyTextIndentChar"/>
    <w:uiPriority w:val="99"/>
    <w:semiHidden/>
    <w:unhideWhenUsed/>
    <w:rsid w:val="000D18B7"/>
    <w:pPr>
      <w:spacing w:after="120"/>
      <w:ind w:left="360"/>
    </w:pPr>
  </w:style>
  <w:style w:type="character" w:customStyle="1" w:styleId="BodyTextIndentChar">
    <w:name w:val="Body Text Indent Char"/>
    <w:basedOn w:val="DefaultParagraphFont"/>
    <w:link w:val="BodyTextIndent"/>
    <w:uiPriority w:val="99"/>
    <w:semiHidden/>
    <w:rsid w:val="000D18B7"/>
  </w:style>
  <w:style w:type="paragraph" w:styleId="BodyTextFirstIndent2">
    <w:name w:val="Body Text First Indent 2"/>
    <w:basedOn w:val="BodyTextIndent"/>
    <w:link w:val="BodyTextFirstIndent2Char"/>
    <w:uiPriority w:val="99"/>
    <w:semiHidden/>
    <w:unhideWhenUsed/>
    <w:rsid w:val="000D18B7"/>
    <w:pPr>
      <w:spacing w:after="0"/>
      <w:ind w:firstLine="360"/>
    </w:pPr>
  </w:style>
  <w:style w:type="character" w:customStyle="1" w:styleId="BodyTextFirstIndent2Char">
    <w:name w:val="Body Text First Indent 2 Char"/>
    <w:basedOn w:val="BodyTextIndentChar"/>
    <w:link w:val="BodyTextFirstIndent2"/>
    <w:uiPriority w:val="99"/>
    <w:semiHidden/>
    <w:rsid w:val="000D18B7"/>
  </w:style>
  <w:style w:type="paragraph" w:styleId="BodyTextIndent2">
    <w:name w:val="Body Text Indent 2"/>
    <w:basedOn w:val="Normal"/>
    <w:link w:val="BodyTextIndent2Char"/>
    <w:uiPriority w:val="99"/>
    <w:semiHidden/>
    <w:unhideWhenUsed/>
    <w:rsid w:val="000D18B7"/>
    <w:pPr>
      <w:spacing w:after="120" w:line="480" w:lineRule="auto"/>
      <w:ind w:left="360"/>
    </w:pPr>
  </w:style>
  <w:style w:type="character" w:customStyle="1" w:styleId="BodyTextIndent2Char">
    <w:name w:val="Body Text Indent 2 Char"/>
    <w:basedOn w:val="DefaultParagraphFont"/>
    <w:link w:val="BodyTextIndent2"/>
    <w:uiPriority w:val="99"/>
    <w:semiHidden/>
    <w:rsid w:val="000D18B7"/>
  </w:style>
  <w:style w:type="paragraph" w:styleId="BodyTextIndent3">
    <w:name w:val="Body Text Indent 3"/>
    <w:basedOn w:val="Normal"/>
    <w:link w:val="BodyTextIndent3Char"/>
    <w:uiPriority w:val="99"/>
    <w:semiHidden/>
    <w:unhideWhenUsed/>
    <w:rsid w:val="000D18B7"/>
    <w:pPr>
      <w:spacing w:after="120"/>
      <w:ind w:left="360"/>
    </w:pPr>
    <w:rPr>
      <w:szCs w:val="16"/>
    </w:rPr>
  </w:style>
  <w:style w:type="character" w:customStyle="1" w:styleId="BodyTextIndent3Char">
    <w:name w:val="Body Text Indent 3 Char"/>
    <w:basedOn w:val="DefaultParagraphFont"/>
    <w:link w:val="BodyTextIndent3"/>
    <w:uiPriority w:val="99"/>
    <w:semiHidden/>
    <w:rsid w:val="000D18B7"/>
    <w:rPr>
      <w:szCs w:val="16"/>
    </w:rPr>
  </w:style>
  <w:style w:type="character" w:styleId="BookTitle">
    <w:name w:val="Book Title"/>
    <w:basedOn w:val="DefaultParagraphFont"/>
    <w:uiPriority w:val="33"/>
    <w:semiHidden/>
    <w:unhideWhenUsed/>
    <w:qFormat/>
    <w:rsid w:val="00357FB7"/>
    <w:rPr>
      <w:b/>
      <w:bCs/>
      <w:i/>
      <w:iCs/>
      <w:spacing w:val="0"/>
    </w:rPr>
  </w:style>
  <w:style w:type="paragraph" w:styleId="Caption">
    <w:name w:val="caption"/>
    <w:basedOn w:val="Normal"/>
    <w:next w:val="Normal"/>
    <w:uiPriority w:val="35"/>
    <w:unhideWhenUsed/>
    <w:qFormat/>
    <w:rsid w:val="000D18B7"/>
    <w:pPr>
      <w:spacing w:after="200"/>
    </w:pPr>
    <w:rPr>
      <w:i/>
      <w:iCs/>
      <w:color w:val="000000" w:themeColor="text2"/>
      <w:szCs w:val="18"/>
    </w:rPr>
  </w:style>
  <w:style w:type="paragraph" w:styleId="Closing">
    <w:name w:val="Closing"/>
    <w:basedOn w:val="Normal"/>
    <w:link w:val="ClosingChar"/>
    <w:uiPriority w:val="99"/>
    <w:semiHidden/>
    <w:unhideWhenUsed/>
    <w:rsid w:val="000D18B7"/>
    <w:pPr>
      <w:ind w:left="4320"/>
    </w:pPr>
  </w:style>
  <w:style w:type="character" w:customStyle="1" w:styleId="ClosingChar">
    <w:name w:val="Closing Char"/>
    <w:basedOn w:val="DefaultParagraphFont"/>
    <w:link w:val="Closing"/>
    <w:uiPriority w:val="99"/>
    <w:semiHidden/>
    <w:rsid w:val="000D18B7"/>
  </w:style>
  <w:style w:type="table" w:styleId="ColorfulGrid">
    <w:name w:val="Colorful Grid"/>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0D18B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D18B7"/>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semiHidden/>
    <w:unhideWhenUsed/>
    <w:rsid w:val="000D18B7"/>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0D18B7"/>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0D18B7"/>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0D18B7"/>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0D18B7"/>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D18B7"/>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0D18B7"/>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D18B7"/>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D18B7"/>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D18B7"/>
    <w:rPr>
      <w:sz w:val="22"/>
      <w:szCs w:val="16"/>
    </w:rPr>
  </w:style>
  <w:style w:type="paragraph" w:styleId="CommentText">
    <w:name w:val="annotation text"/>
    <w:basedOn w:val="Normal"/>
    <w:link w:val="CommentTextChar"/>
    <w:uiPriority w:val="99"/>
    <w:semiHidden/>
    <w:unhideWhenUsed/>
    <w:rsid w:val="000D18B7"/>
    <w:rPr>
      <w:szCs w:val="20"/>
    </w:rPr>
  </w:style>
  <w:style w:type="character" w:customStyle="1" w:styleId="CommentTextChar">
    <w:name w:val="Comment Text Char"/>
    <w:basedOn w:val="DefaultParagraphFont"/>
    <w:link w:val="CommentText"/>
    <w:uiPriority w:val="99"/>
    <w:semiHidden/>
    <w:rsid w:val="000D18B7"/>
    <w:rPr>
      <w:szCs w:val="20"/>
    </w:rPr>
  </w:style>
  <w:style w:type="paragraph" w:styleId="CommentSubject">
    <w:name w:val="annotation subject"/>
    <w:basedOn w:val="CommentText"/>
    <w:next w:val="CommentText"/>
    <w:link w:val="CommentSubjectChar"/>
    <w:uiPriority w:val="99"/>
    <w:semiHidden/>
    <w:unhideWhenUsed/>
    <w:rsid w:val="000D18B7"/>
    <w:rPr>
      <w:b/>
      <w:bCs/>
    </w:rPr>
  </w:style>
  <w:style w:type="character" w:customStyle="1" w:styleId="CommentSubjectChar">
    <w:name w:val="Comment Subject Char"/>
    <w:basedOn w:val="CommentTextChar"/>
    <w:link w:val="CommentSubject"/>
    <w:uiPriority w:val="99"/>
    <w:semiHidden/>
    <w:rsid w:val="000D18B7"/>
    <w:rPr>
      <w:b/>
      <w:bCs/>
      <w:szCs w:val="20"/>
    </w:rPr>
  </w:style>
  <w:style w:type="table" w:styleId="DarkList">
    <w:name w:val="Dark List"/>
    <w:basedOn w:val="TableNormal"/>
    <w:uiPriority w:val="70"/>
    <w:semiHidden/>
    <w:unhideWhenUsed/>
    <w:rsid w:val="000D18B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D18B7"/>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semiHidden/>
    <w:unhideWhenUsed/>
    <w:rsid w:val="000D18B7"/>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0D18B7"/>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0D18B7"/>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0D18B7"/>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0D18B7"/>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rsid w:val="000D18B7"/>
  </w:style>
  <w:style w:type="character" w:customStyle="1" w:styleId="DateChar">
    <w:name w:val="Date Char"/>
    <w:basedOn w:val="DefaultParagraphFont"/>
    <w:link w:val="Date"/>
    <w:uiPriority w:val="99"/>
    <w:semiHidden/>
    <w:rsid w:val="000D18B7"/>
  </w:style>
  <w:style w:type="paragraph" w:styleId="DocumentMap">
    <w:name w:val="Document Map"/>
    <w:basedOn w:val="Normal"/>
    <w:link w:val="DocumentMapChar"/>
    <w:uiPriority w:val="99"/>
    <w:semiHidden/>
    <w:unhideWhenUsed/>
    <w:rsid w:val="000D18B7"/>
    <w:rPr>
      <w:rFonts w:ascii="Segoe UI" w:hAnsi="Segoe UI" w:cs="Segoe UI"/>
      <w:szCs w:val="16"/>
    </w:rPr>
  </w:style>
  <w:style w:type="character" w:customStyle="1" w:styleId="DocumentMapChar">
    <w:name w:val="Document Map Char"/>
    <w:basedOn w:val="DefaultParagraphFont"/>
    <w:link w:val="DocumentMap"/>
    <w:uiPriority w:val="99"/>
    <w:semiHidden/>
    <w:rsid w:val="000D18B7"/>
    <w:rPr>
      <w:rFonts w:ascii="Segoe UI" w:hAnsi="Segoe UI" w:cs="Segoe UI"/>
      <w:szCs w:val="16"/>
    </w:rPr>
  </w:style>
  <w:style w:type="paragraph" w:styleId="E-mailSignature">
    <w:name w:val="E-mail Signature"/>
    <w:basedOn w:val="Normal"/>
    <w:link w:val="E-mailSignatureChar"/>
    <w:uiPriority w:val="99"/>
    <w:semiHidden/>
    <w:unhideWhenUsed/>
    <w:rsid w:val="000D18B7"/>
  </w:style>
  <w:style w:type="character" w:customStyle="1" w:styleId="E-mailSignatureChar">
    <w:name w:val="E-mail Signature Char"/>
    <w:basedOn w:val="DefaultParagraphFont"/>
    <w:link w:val="E-mailSignature"/>
    <w:uiPriority w:val="99"/>
    <w:semiHidden/>
    <w:rsid w:val="000D18B7"/>
  </w:style>
  <w:style w:type="character" w:styleId="Emphasis">
    <w:name w:val="Emphasis"/>
    <w:basedOn w:val="DefaultParagraphFont"/>
    <w:uiPriority w:val="11"/>
    <w:unhideWhenUsed/>
    <w:qFormat/>
    <w:rsid w:val="000D18B7"/>
    <w:rPr>
      <w:i/>
      <w:iCs/>
    </w:rPr>
  </w:style>
  <w:style w:type="character" w:styleId="EndnoteReference">
    <w:name w:val="endnote reference"/>
    <w:basedOn w:val="DefaultParagraphFont"/>
    <w:uiPriority w:val="99"/>
    <w:semiHidden/>
    <w:unhideWhenUsed/>
    <w:rsid w:val="000D18B7"/>
    <w:rPr>
      <w:vertAlign w:val="superscript"/>
    </w:rPr>
  </w:style>
  <w:style w:type="paragraph" w:styleId="EndnoteText">
    <w:name w:val="endnote text"/>
    <w:basedOn w:val="Normal"/>
    <w:link w:val="EndnoteTextChar"/>
    <w:uiPriority w:val="99"/>
    <w:semiHidden/>
    <w:unhideWhenUsed/>
    <w:rsid w:val="000D18B7"/>
    <w:rPr>
      <w:szCs w:val="20"/>
    </w:rPr>
  </w:style>
  <w:style w:type="character" w:customStyle="1" w:styleId="EndnoteTextChar">
    <w:name w:val="Endnote Text Char"/>
    <w:basedOn w:val="DefaultParagraphFont"/>
    <w:link w:val="EndnoteText"/>
    <w:uiPriority w:val="99"/>
    <w:semiHidden/>
    <w:rsid w:val="000D18B7"/>
    <w:rPr>
      <w:szCs w:val="20"/>
    </w:rPr>
  </w:style>
  <w:style w:type="paragraph" w:styleId="EnvelopeAddress">
    <w:name w:val="envelope address"/>
    <w:basedOn w:val="Normal"/>
    <w:uiPriority w:val="99"/>
    <w:semiHidden/>
    <w:unhideWhenUsed/>
    <w:rsid w:val="000D18B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D18B7"/>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D18B7"/>
    <w:rPr>
      <w:color w:val="919191" w:themeColor="followedHyperlink"/>
      <w:u w:val="single"/>
    </w:rPr>
  </w:style>
  <w:style w:type="paragraph" w:styleId="Footer">
    <w:name w:val="footer"/>
    <w:basedOn w:val="Normal"/>
    <w:link w:val="FooterChar"/>
    <w:uiPriority w:val="99"/>
    <w:unhideWhenUsed/>
    <w:rsid w:val="00793172"/>
  </w:style>
  <w:style w:type="character" w:customStyle="1" w:styleId="FooterChar">
    <w:name w:val="Footer Char"/>
    <w:basedOn w:val="DefaultParagraphFont"/>
    <w:link w:val="Footer"/>
    <w:uiPriority w:val="99"/>
    <w:rsid w:val="00793172"/>
  </w:style>
  <w:style w:type="character" w:styleId="FootnoteReference">
    <w:name w:val="footnote reference"/>
    <w:basedOn w:val="DefaultParagraphFont"/>
    <w:uiPriority w:val="99"/>
    <w:semiHidden/>
    <w:unhideWhenUsed/>
    <w:rsid w:val="000D18B7"/>
    <w:rPr>
      <w:vertAlign w:val="superscript"/>
    </w:rPr>
  </w:style>
  <w:style w:type="paragraph" w:styleId="FootnoteText">
    <w:name w:val="footnote text"/>
    <w:basedOn w:val="Normal"/>
    <w:link w:val="FootnoteTextChar"/>
    <w:uiPriority w:val="99"/>
    <w:semiHidden/>
    <w:unhideWhenUsed/>
    <w:rsid w:val="000D18B7"/>
    <w:rPr>
      <w:szCs w:val="20"/>
    </w:rPr>
  </w:style>
  <w:style w:type="character" w:customStyle="1" w:styleId="FootnoteTextChar">
    <w:name w:val="Footnote Text Char"/>
    <w:basedOn w:val="DefaultParagraphFont"/>
    <w:link w:val="FootnoteText"/>
    <w:uiPriority w:val="99"/>
    <w:semiHidden/>
    <w:rsid w:val="000D18B7"/>
    <w:rPr>
      <w:szCs w:val="20"/>
    </w:rPr>
  </w:style>
  <w:style w:type="table" w:styleId="GridTable1Light">
    <w:name w:val="Grid Table 1 Light"/>
    <w:basedOn w:val="TableNormal"/>
    <w:uiPriority w:val="46"/>
    <w:rsid w:val="000D18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D18B7"/>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D18B7"/>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D18B7"/>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D18B7"/>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D18B7"/>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D18B7"/>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D18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D18B7"/>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2-Accent2">
    <w:name w:val="Grid Table 2 Accent 2"/>
    <w:basedOn w:val="TableNormal"/>
    <w:uiPriority w:val="47"/>
    <w:rsid w:val="000D18B7"/>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0D18B7"/>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0D18B7"/>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0D18B7"/>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0D18B7"/>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3-Accent2">
    <w:name w:val="Grid Table 3 Accent 2"/>
    <w:basedOn w:val="TableNormal"/>
    <w:uiPriority w:val="48"/>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2">
    <w:name w:val="Grid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6Colorful-Accent2">
    <w:name w:val="Grid Table 6 Colorful Accent 2"/>
    <w:basedOn w:val="TableNormal"/>
    <w:uiPriority w:val="51"/>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7Colorful-Accent2">
    <w:name w:val="Grid Table 7 Colorful Accent 2"/>
    <w:basedOn w:val="TableNormal"/>
    <w:uiPriority w:val="52"/>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paragraph" w:styleId="Header">
    <w:name w:val="header"/>
    <w:basedOn w:val="Normal"/>
    <w:link w:val="HeaderChar"/>
    <w:uiPriority w:val="99"/>
    <w:unhideWhenUsed/>
    <w:rsid w:val="00793172"/>
  </w:style>
  <w:style w:type="character" w:customStyle="1" w:styleId="HeaderChar">
    <w:name w:val="Header Char"/>
    <w:basedOn w:val="DefaultParagraphFont"/>
    <w:link w:val="Header"/>
    <w:uiPriority w:val="99"/>
    <w:rsid w:val="00793172"/>
  </w:style>
  <w:style w:type="character" w:customStyle="1" w:styleId="Heading2Char">
    <w:name w:val="Heading 2 Char"/>
    <w:basedOn w:val="DefaultParagraphFont"/>
    <w:link w:val="Heading2"/>
    <w:uiPriority w:val="9"/>
    <w:rsid w:val="002C2253"/>
    <w:rPr>
      <w:rFonts w:ascii="Calibri" w:eastAsiaTheme="majorEastAsia" w:hAnsi="Calibri" w:cs="Calibri"/>
      <w:b/>
      <w:color w:val="auto"/>
    </w:rPr>
  </w:style>
  <w:style w:type="character" w:customStyle="1" w:styleId="Heading3Char">
    <w:name w:val="Heading 3 Char"/>
    <w:basedOn w:val="DefaultParagraphFont"/>
    <w:link w:val="Heading3"/>
    <w:uiPriority w:val="9"/>
    <w:semiHidden/>
    <w:rsid w:val="00262FAE"/>
    <w:rPr>
      <w:rFonts w:asciiTheme="majorHAnsi" w:eastAsiaTheme="majorEastAsia" w:hAnsiTheme="majorHAnsi" w:cstheme="majorBidi"/>
      <w:i/>
      <w:color w:val="373737" w:themeColor="accent1" w:themeShade="40"/>
      <w:szCs w:val="24"/>
    </w:rPr>
  </w:style>
  <w:style w:type="character" w:customStyle="1" w:styleId="Heading4Char">
    <w:name w:val="Heading 4 Char"/>
    <w:basedOn w:val="DefaultParagraphFont"/>
    <w:link w:val="Heading4"/>
    <w:uiPriority w:val="9"/>
    <w:semiHidden/>
    <w:rsid w:val="00262FAE"/>
    <w:rPr>
      <w:rFonts w:asciiTheme="majorHAnsi" w:eastAsiaTheme="majorEastAsia" w:hAnsiTheme="majorHAnsi" w:cstheme="majorBidi"/>
      <w:b/>
      <w:i/>
      <w:iCs/>
      <w:color w:val="373737" w:themeColor="accent1" w:themeShade="40"/>
    </w:rPr>
  </w:style>
  <w:style w:type="character" w:customStyle="1" w:styleId="Heading5Char">
    <w:name w:val="Heading 5 Char"/>
    <w:basedOn w:val="DefaultParagraphFont"/>
    <w:link w:val="Heading5"/>
    <w:uiPriority w:val="9"/>
    <w:semiHidden/>
    <w:rsid w:val="00262FAE"/>
    <w:rPr>
      <w:rFonts w:asciiTheme="majorHAnsi" w:eastAsiaTheme="majorEastAsia" w:hAnsiTheme="majorHAnsi" w:cstheme="majorBidi"/>
      <w:b/>
      <w:color w:val="373737" w:themeColor="accent1" w:themeShade="40"/>
    </w:rPr>
  </w:style>
  <w:style w:type="character" w:customStyle="1" w:styleId="Heading6Char">
    <w:name w:val="Heading 6 Char"/>
    <w:basedOn w:val="DefaultParagraphFont"/>
    <w:link w:val="Heading6"/>
    <w:uiPriority w:val="9"/>
    <w:semiHidden/>
    <w:rsid w:val="000D18B7"/>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sid w:val="000D18B7"/>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E36687"/>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0D18B7"/>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0D18B7"/>
  </w:style>
  <w:style w:type="paragraph" w:styleId="HTMLAddress">
    <w:name w:val="HTML Address"/>
    <w:basedOn w:val="Normal"/>
    <w:link w:val="HTMLAddressChar"/>
    <w:uiPriority w:val="99"/>
    <w:semiHidden/>
    <w:unhideWhenUsed/>
    <w:rsid w:val="000D18B7"/>
    <w:rPr>
      <w:i/>
      <w:iCs/>
    </w:rPr>
  </w:style>
  <w:style w:type="character" w:customStyle="1" w:styleId="HTMLAddressChar">
    <w:name w:val="HTML Address Char"/>
    <w:basedOn w:val="DefaultParagraphFont"/>
    <w:link w:val="HTMLAddress"/>
    <w:uiPriority w:val="99"/>
    <w:semiHidden/>
    <w:rsid w:val="000D18B7"/>
    <w:rPr>
      <w:i/>
      <w:iCs/>
    </w:rPr>
  </w:style>
  <w:style w:type="character" w:styleId="HTMLCite">
    <w:name w:val="HTML Cite"/>
    <w:basedOn w:val="DefaultParagraphFont"/>
    <w:uiPriority w:val="99"/>
    <w:semiHidden/>
    <w:unhideWhenUsed/>
    <w:rsid w:val="000D18B7"/>
    <w:rPr>
      <w:i/>
      <w:iCs/>
    </w:rPr>
  </w:style>
  <w:style w:type="character" w:styleId="HTMLCode">
    <w:name w:val="HTML Code"/>
    <w:basedOn w:val="DefaultParagraphFont"/>
    <w:uiPriority w:val="99"/>
    <w:semiHidden/>
    <w:unhideWhenUsed/>
    <w:rsid w:val="000D18B7"/>
    <w:rPr>
      <w:rFonts w:ascii="Consolas" w:hAnsi="Consolas"/>
      <w:sz w:val="22"/>
      <w:szCs w:val="20"/>
    </w:rPr>
  </w:style>
  <w:style w:type="character" w:styleId="HTMLDefinition">
    <w:name w:val="HTML Definition"/>
    <w:basedOn w:val="DefaultParagraphFont"/>
    <w:uiPriority w:val="99"/>
    <w:semiHidden/>
    <w:unhideWhenUsed/>
    <w:rsid w:val="000D18B7"/>
    <w:rPr>
      <w:i/>
      <w:iCs/>
    </w:rPr>
  </w:style>
  <w:style w:type="character" w:styleId="HTMLKeyboard">
    <w:name w:val="HTML Keyboard"/>
    <w:basedOn w:val="DefaultParagraphFont"/>
    <w:uiPriority w:val="99"/>
    <w:semiHidden/>
    <w:unhideWhenUsed/>
    <w:rsid w:val="000D18B7"/>
    <w:rPr>
      <w:rFonts w:ascii="Consolas" w:hAnsi="Consolas"/>
      <w:sz w:val="22"/>
      <w:szCs w:val="20"/>
    </w:rPr>
  </w:style>
  <w:style w:type="paragraph" w:styleId="HTMLPreformatted">
    <w:name w:val="HTML Preformatted"/>
    <w:basedOn w:val="Normal"/>
    <w:link w:val="HTMLPreformattedChar"/>
    <w:uiPriority w:val="99"/>
    <w:semiHidden/>
    <w:unhideWhenUsed/>
    <w:rsid w:val="000D18B7"/>
    <w:rPr>
      <w:rFonts w:ascii="Consolas" w:hAnsi="Consolas"/>
      <w:szCs w:val="20"/>
    </w:rPr>
  </w:style>
  <w:style w:type="character" w:customStyle="1" w:styleId="HTMLPreformattedChar">
    <w:name w:val="HTML Preformatted Char"/>
    <w:basedOn w:val="DefaultParagraphFont"/>
    <w:link w:val="HTMLPreformatted"/>
    <w:uiPriority w:val="99"/>
    <w:semiHidden/>
    <w:rsid w:val="000D18B7"/>
    <w:rPr>
      <w:rFonts w:ascii="Consolas" w:hAnsi="Consolas"/>
      <w:szCs w:val="20"/>
    </w:rPr>
  </w:style>
  <w:style w:type="character" w:styleId="HTMLSample">
    <w:name w:val="HTML Sample"/>
    <w:basedOn w:val="DefaultParagraphFont"/>
    <w:uiPriority w:val="99"/>
    <w:semiHidden/>
    <w:unhideWhenUsed/>
    <w:rsid w:val="000D18B7"/>
    <w:rPr>
      <w:rFonts w:ascii="Consolas" w:hAnsi="Consolas"/>
      <w:sz w:val="24"/>
      <w:szCs w:val="24"/>
    </w:rPr>
  </w:style>
  <w:style w:type="character" w:styleId="HTMLTypewriter">
    <w:name w:val="HTML Typewriter"/>
    <w:basedOn w:val="DefaultParagraphFont"/>
    <w:uiPriority w:val="99"/>
    <w:semiHidden/>
    <w:unhideWhenUsed/>
    <w:rsid w:val="000D18B7"/>
    <w:rPr>
      <w:rFonts w:ascii="Consolas" w:hAnsi="Consolas"/>
      <w:sz w:val="22"/>
      <w:szCs w:val="20"/>
    </w:rPr>
  </w:style>
  <w:style w:type="character" w:styleId="HTMLVariable">
    <w:name w:val="HTML Variable"/>
    <w:basedOn w:val="DefaultParagraphFont"/>
    <w:uiPriority w:val="99"/>
    <w:semiHidden/>
    <w:unhideWhenUsed/>
    <w:rsid w:val="000D18B7"/>
    <w:rPr>
      <w:i/>
      <w:iCs/>
    </w:rPr>
  </w:style>
  <w:style w:type="character" w:styleId="Hyperlink">
    <w:name w:val="Hyperlink"/>
    <w:basedOn w:val="DefaultParagraphFont"/>
    <w:uiPriority w:val="99"/>
    <w:unhideWhenUsed/>
    <w:rsid w:val="000D18B7"/>
    <w:rPr>
      <w:color w:val="5F5F5F" w:themeColor="hyperlink"/>
      <w:u w:val="single"/>
    </w:rPr>
  </w:style>
  <w:style w:type="paragraph" w:styleId="Index1">
    <w:name w:val="index 1"/>
    <w:basedOn w:val="Normal"/>
    <w:next w:val="Normal"/>
    <w:autoRedefine/>
    <w:uiPriority w:val="99"/>
    <w:semiHidden/>
    <w:unhideWhenUsed/>
    <w:rsid w:val="000D18B7"/>
    <w:pPr>
      <w:ind w:left="220" w:hanging="220"/>
    </w:pPr>
  </w:style>
  <w:style w:type="paragraph" w:styleId="Index2">
    <w:name w:val="index 2"/>
    <w:basedOn w:val="Normal"/>
    <w:next w:val="Normal"/>
    <w:autoRedefine/>
    <w:uiPriority w:val="99"/>
    <w:semiHidden/>
    <w:unhideWhenUsed/>
    <w:rsid w:val="000D18B7"/>
    <w:pPr>
      <w:ind w:left="440" w:hanging="220"/>
    </w:pPr>
  </w:style>
  <w:style w:type="paragraph" w:styleId="Index3">
    <w:name w:val="index 3"/>
    <w:basedOn w:val="Normal"/>
    <w:next w:val="Normal"/>
    <w:autoRedefine/>
    <w:uiPriority w:val="99"/>
    <w:semiHidden/>
    <w:unhideWhenUsed/>
    <w:rsid w:val="000D18B7"/>
    <w:pPr>
      <w:ind w:left="660" w:hanging="220"/>
    </w:pPr>
  </w:style>
  <w:style w:type="paragraph" w:styleId="Index4">
    <w:name w:val="index 4"/>
    <w:basedOn w:val="Normal"/>
    <w:next w:val="Normal"/>
    <w:autoRedefine/>
    <w:uiPriority w:val="99"/>
    <w:semiHidden/>
    <w:unhideWhenUsed/>
    <w:rsid w:val="000D18B7"/>
    <w:pPr>
      <w:ind w:left="880" w:hanging="220"/>
    </w:pPr>
  </w:style>
  <w:style w:type="paragraph" w:styleId="Index5">
    <w:name w:val="index 5"/>
    <w:basedOn w:val="Normal"/>
    <w:next w:val="Normal"/>
    <w:autoRedefine/>
    <w:uiPriority w:val="99"/>
    <w:semiHidden/>
    <w:unhideWhenUsed/>
    <w:rsid w:val="000D18B7"/>
    <w:pPr>
      <w:ind w:left="1100" w:hanging="220"/>
    </w:pPr>
  </w:style>
  <w:style w:type="paragraph" w:styleId="Index6">
    <w:name w:val="index 6"/>
    <w:basedOn w:val="Normal"/>
    <w:next w:val="Normal"/>
    <w:autoRedefine/>
    <w:uiPriority w:val="99"/>
    <w:semiHidden/>
    <w:unhideWhenUsed/>
    <w:rsid w:val="000D18B7"/>
    <w:pPr>
      <w:ind w:left="1320" w:hanging="220"/>
    </w:pPr>
  </w:style>
  <w:style w:type="paragraph" w:styleId="Index7">
    <w:name w:val="index 7"/>
    <w:basedOn w:val="Normal"/>
    <w:next w:val="Normal"/>
    <w:autoRedefine/>
    <w:uiPriority w:val="99"/>
    <w:semiHidden/>
    <w:unhideWhenUsed/>
    <w:rsid w:val="000D18B7"/>
    <w:pPr>
      <w:ind w:left="1540" w:hanging="220"/>
    </w:pPr>
  </w:style>
  <w:style w:type="paragraph" w:styleId="Index8">
    <w:name w:val="index 8"/>
    <w:basedOn w:val="Normal"/>
    <w:next w:val="Normal"/>
    <w:autoRedefine/>
    <w:uiPriority w:val="99"/>
    <w:semiHidden/>
    <w:unhideWhenUsed/>
    <w:rsid w:val="000D18B7"/>
    <w:pPr>
      <w:ind w:left="1760" w:hanging="220"/>
    </w:pPr>
  </w:style>
  <w:style w:type="paragraph" w:styleId="Index9">
    <w:name w:val="index 9"/>
    <w:basedOn w:val="Normal"/>
    <w:next w:val="Normal"/>
    <w:autoRedefine/>
    <w:uiPriority w:val="99"/>
    <w:semiHidden/>
    <w:unhideWhenUsed/>
    <w:rsid w:val="000D18B7"/>
    <w:pPr>
      <w:ind w:left="1980" w:hanging="220"/>
    </w:pPr>
  </w:style>
  <w:style w:type="paragraph" w:styleId="IndexHeading">
    <w:name w:val="index heading"/>
    <w:basedOn w:val="Normal"/>
    <w:next w:val="Index1"/>
    <w:uiPriority w:val="99"/>
    <w:semiHidden/>
    <w:unhideWhenUsed/>
    <w:rsid w:val="000D18B7"/>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62FAE"/>
    <w:rPr>
      <w:i/>
      <w:iCs/>
      <w:color w:val="373737" w:themeColor="accent1" w:themeShade="40"/>
    </w:rPr>
  </w:style>
  <w:style w:type="paragraph" w:styleId="IntenseQuote">
    <w:name w:val="Intense Quote"/>
    <w:basedOn w:val="Normal"/>
    <w:next w:val="Normal"/>
    <w:link w:val="IntenseQuoteChar"/>
    <w:uiPriority w:val="30"/>
    <w:semiHidden/>
    <w:unhideWhenUsed/>
    <w:qFormat/>
    <w:rsid w:val="00262FAE"/>
    <w:pPr>
      <w:pBdr>
        <w:top w:val="single" w:sz="4" w:space="10" w:color="373737" w:themeColor="accent1" w:themeShade="40"/>
        <w:bottom w:val="single" w:sz="4" w:space="10" w:color="373737" w:themeColor="accent1" w:themeShade="40"/>
      </w:pBdr>
      <w:spacing w:before="360" w:after="360"/>
      <w:ind w:left="864" w:right="864"/>
      <w:jc w:val="center"/>
    </w:pPr>
    <w:rPr>
      <w:i/>
      <w:iCs/>
      <w:color w:val="373737" w:themeColor="accent1" w:themeShade="40"/>
    </w:rPr>
  </w:style>
  <w:style w:type="character" w:customStyle="1" w:styleId="IntenseQuoteChar">
    <w:name w:val="Intense Quote Char"/>
    <w:basedOn w:val="DefaultParagraphFont"/>
    <w:link w:val="IntenseQuote"/>
    <w:uiPriority w:val="30"/>
    <w:semiHidden/>
    <w:rsid w:val="00262FAE"/>
    <w:rPr>
      <w:i/>
      <w:iCs/>
      <w:color w:val="373737" w:themeColor="accent1" w:themeShade="40"/>
    </w:rPr>
  </w:style>
  <w:style w:type="character" w:styleId="IntenseReference">
    <w:name w:val="Intense Reference"/>
    <w:basedOn w:val="DefaultParagraphFont"/>
    <w:uiPriority w:val="32"/>
    <w:semiHidden/>
    <w:unhideWhenUsed/>
    <w:qFormat/>
    <w:rsid w:val="00262FAE"/>
    <w:rPr>
      <w:b/>
      <w:bCs/>
      <w:smallCaps/>
      <w:color w:val="373737" w:themeColor="accent1" w:themeShade="40"/>
      <w:spacing w:val="5"/>
    </w:rPr>
  </w:style>
  <w:style w:type="table" w:styleId="LightGrid">
    <w:name w:val="Light Grid"/>
    <w:basedOn w:val="TableNormal"/>
    <w:uiPriority w:val="62"/>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0D18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D18B7"/>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semiHidden/>
    <w:unhideWhenUsed/>
    <w:rsid w:val="000D18B7"/>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0D18B7"/>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0D18B7"/>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0D18B7"/>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0D18B7"/>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0D18B7"/>
  </w:style>
  <w:style w:type="paragraph" w:styleId="List">
    <w:name w:val="List"/>
    <w:basedOn w:val="Normal"/>
    <w:uiPriority w:val="99"/>
    <w:semiHidden/>
    <w:unhideWhenUsed/>
    <w:rsid w:val="000D18B7"/>
    <w:pPr>
      <w:ind w:left="360" w:hanging="360"/>
      <w:contextualSpacing/>
    </w:pPr>
  </w:style>
  <w:style w:type="paragraph" w:styleId="List2">
    <w:name w:val="List 2"/>
    <w:basedOn w:val="Normal"/>
    <w:uiPriority w:val="99"/>
    <w:semiHidden/>
    <w:unhideWhenUsed/>
    <w:rsid w:val="000D18B7"/>
    <w:pPr>
      <w:ind w:left="720" w:hanging="360"/>
      <w:contextualSpacing/>
    </w:pPr>
  </w:style>
  <w:style w:type="paragraph" w:styleId="List3">
    <w:name w:val="List 3"/>
    <w:basedOn w:val="Normal"/>
    <w:uiPriority w:val="99"/>
    <w:semiHidden/>
    <w:unhideWhenUsed/>
    <w:rsid w:val="000D18B7"/>
    <w:pPr>
      <w:ind w:left="1080" w:hanging="360"/>
      <w:contextualSpacing/>
    </w:pPr>
  </w:style>
  <w:style w:type="paragraph" w:styleId="List4">
    <w:name w:val="List 4"/>
    <w:basedOn w:val="Normal"/>
    <w:uiPriority w:val="99"/>
    <w:semiHidden/>
    <w:unhideWhenUsed/>
    <w:rsid w:val="000D18B7"/>
    <w:pPr>
      <w:ind w:left="1440" w:hanging="360"/>
      <w:contextualSpacing/>
    </w:pPr>
  </w:style>
  <w:style w:type="paragraph" w:styleId="List5">
    <w:name w:val="List 5"/>
    <w:basedOn w:val="Normal"/>
    <w:uiPriority w:val="99"/>
    <w:semiHidden/>
    <w:unhideWhenUsed/>
    <w:rsid w:val="000D18B7"/>
    <w:pPr>
      <w:ind w:left="1800" w:hanging="360"/>
      <w:contextualSpacing/>
    </w:pPr>
  </w:style>
  <w:style w:type="paragraph" w:styleId="ListBullet">
    <w:name w:val="List Bullet"/>
    <w:basedOn w:val="Normal"/>
    <w:uiPriority w:val="12"/>
    <w:unhideWhenUsed/>
    <w:qFormat/>
    <w:rsid w:val="00016AD1"/>
    <w:pPr>
      <w:numPr>
        <w:numId w:val="11"/>
      </w:numPr>
      <w:spacing w:after="140"/>
    </w:pPr>
    <w:rPr>
      <w:rFonts w:eastAsiaTheme="minorHAnsi" w:cstheme="minorBidi"/>
      <w:lang w:eastAsia="ja-JP"/>
    </w:rPr>
  </w:style>
  <w:style w:type="paragraph" w:styleId="ListBullet2">
    <w:name w:val="List Bullet 2"/>
    <w:basedOn w:val="Normal"/>
    <w:uiPriority w:val="99"/>
    <w:semiHidden/>
    <w:unhideWhenUsed/>
    <w:rsid w:val="000D18B7"/>
    <w:pPr>
      <w:numPr>
        <w:numId w:val="2"/>
      </w:numPr>
      <w:contextualSpacing/>
    </w:pPr>
  </w:style>
  <w:style w:type="paragraph" w:styleId="ListBullet3">
    <w:name w:val="List Bullet 3"/>
    <w:basedOn w:val="Normal"/>
    <w:uiPriority w:val="99"/>
    <w:semiHidden/>
    <w:unhideWhenUsed/>
    <w:rsid w:val="000D18B7"/>
    <w:pPr>
      <w:numPr>
        <w:numId w:val="3"/>
      </w:numPr>
      <w:contextualSpacing/>
    </w:pPr>
  </w:style>
  <w:style w:type="paragraph" w:styleId="ListBullet4">
    <w:name w:val="List Bullet 4"/>
    <w:basedOn w:val="Normal"/>
    <w:uiPriority w:val="99"/>
    <w:semiHidden/>
    <w:unhideWhenUsed/>
    <w:rsid w:val="000D18B7"/>
    <w:pPr>
      <w:numPr>
        <w:numId w:val="4"/>
      </w:numPr>
      <w:contextualSpacing/>
    </w:pPr>
  </w:style>
  <w:style w:type="paragraph" w:styleId="ListBullet5">
    <w:name w:val="List Bullet 5"/>
    <w:basedOn w:val="Normal"/>
    <w:uiPriority w:val="99"/>
    <w:semiHidden/>
    <w:unhideWhenUsed/>
    <w:rsid w:val="000D18B7"/>
    <w:pPr>
      <w:numPr>
        <w:numId w:val="5"/>
      </w:numPr>
      <w:contextualSpacing/>
    </w:pPr>
  </w:style>
  <w:style w:type="paragraph" w:styleId="ListContinue">
    <w:name w:val="List Continue"/>
    <w:basedOn w:val="Normal"/>
    <w:uiPriority w:val="99"/>
    <w:semiHidden/>
    <w:unhideWhenUsed/>
    <w:rsid w:val="000D18B7"/>
    <w:pPr>
      <w:spacing w:after="120"/>
      <w:ind w:left="360"/>
      <w:contextualSpacing/>
    </w:pPr>
  </w:style>
  <w:style w:type="paragraph" w:styleId="ListContinue2">
    <w:name w:val="List Continue 2"/>
    <w:basedOn w:val="Normal"/>
    <w:uiPriority w:val="99"/>
    <w:semiHidden/>
    <w:unhideWhenUsed/>
    <w:rsid w:val="000D18B7"/>
    <w:pPr>
      <w:spacing w:after="120"/>
      <w:ind w:left="720"/>
      <w:contextualSpacing/>
    </w:pPr>
  </w:style>
  <w:style w:type="paragraph" w:styleId="ListContinue3">
    <w:name w:val="List Continue 3"/>
    <w:basedOn w:val="Normal"/>
    <w:uiPriority w:val="99"/>
    <w:semiHidden/>
    <w:unhideWhenUsed/>
    <w:rsid w:val="000D18B7"/>
    <w:pPr>
      <w:spacing w:after="120"/>
      <w:ind w:left="1080"/>
      <w:contextualSpacing/>
    </w:pPr>
  </w:style>
  <w:style w:type="paragraph" w:styleId="ListContinue4">
    <w:name w:val="List Continue 4"/>
    <w:basedOn w:val="Normal"/>
    <w:uiPriority w:val="99"/>
    <w:semiHidden/>
    <w:unhideWhenUsed/>
    <w:rsid w:val="000D18B7"/>
    <w:pPr>
      <w:spacing w:after="120"/>
      <w:ind w:left="1440"/>
      <w:contextualSpacing/>
    </w:pPr>
  </w:style>
  <w:style w:type="paragraph" w:styleId="ListContinue5">
    <w:name w:val="List Continue 5"/>
    <w:basedOn w:val="Normal"/>
    <w:uiPriority w:val="99"/>
    <w:semiHidden/>
    <w:unhideWhenUsed/>
    <w:rsid w:val="000D18B7"/>
    <w:pPr>
      <w:spacing w:after="120"/>
      <w:ind w:left="1800"/>
      <w:contextualSpacing/>
    </w:pPr>
  </w:style>
  <w:style w:type="paragraph" w:styleId="ListNumber">
    <w:name w:val="List Number"/>
    <w:basedOn w:val="Normal"/>
    <w:uiPriority w:val="12"/>
    <w:qFormat/>
    <w:rsid w:val="00016AD1"/>
    <w:pPr>
      <w:numPr>
        <w:numId w:val="12"/>
      </w:numPr>
      <w:contextualSpacing/>
    </w:pPr>
    <w:rPr>
      <w:rFonts w:eastAsiaTheme="minorHAnsi" w:cstheme="minorBidi"/>
      <w:lang w:eastAsia="ja-JP"/>
    </w:rPr>
  </w:style>
  <w:style w:type="paragraph" w:styleId="ListNumber2">
    <w:name w:val="List Number 2"/>
    <w:basedOn w:val="Normal"/>
    <w:uiPriority w:val="99"/>
    <w:semiHidden/>
    <w:unhideWhenUsed/>
    <w:rsid w:val="000D18B7"/>
    <w:pPr>
      <w:numPr>
        <w:numId w:val="7"/>
      </w:numPr>
      <w:contextualSpacing/>
    </w:pPr>
  </w:style>
  <w:style w:type="paragraph" w:styleId="ListNumber3">
    <w:name w:val="List Number 3"/>
    <w:basedOn w:val="Normal"/>
    <w:uiPriority w:val="99"/>
    <w:semiHidden/>
    <w:unhideWhenUsed/>
    <w:rsid w:val="000D18B7"/>
    <w:pPr>
      <w:numPr>
        <w:numId w:val="8"/>
      </w:numPr>
      <w:contextualSpacing/>
    </w:pPr>
  </w:style>
  <w:style w:type="paragraph" w:styleId="ListNumber4">
    <w:name w:val="List Number 4"/>
    <w:basedOn w:val="Normal"/>
    <w:uiPriority w:val="99"/>
    <w:semiHidden/>
    <w:unhideWhenUsed/>
    <w:rsid w:val="000D18B7"/>
    <w:pPr>
      <w:numPr>
        <w:numId w:val="9"/>
      </w:numPr>
      <w:contextualSpacing/>
    </w:pPr>
  </w:style>
  <w:style w:type="paragraph" w:styleId="ListNumber5">
    <w:name w:val="List Number 5"/>
    <w:basedOn w:val="Normal"/>
    <w:uiPriority w:val="99"/>
    <w:semiHidden/>
    <w:unhideWhenUsed/>
    <w:rsid w:val="000D18B7"/>
    <w:pPr>
      <w:numPr>
        <w:numId w:val="10"/>
      </w:numPr>
      <w:contextualSpacing/>
    </w:pPr>
  </w:style>
  <w:style w:type="paragraph" w:styleId="ListParagraph">
    <w:name w:val="List Paragraph"/>
    <w:basedOn w:val="Normal"/>
    <w:uiPriority w:val="34"/>
    <w:unhideWhenUsed/>
    <w:qFormat/>
    <w:rsid w:val="000D18B7"/>
    <w:pPr>
      <w:ind w:left="720"/>
      <w:contextualSpacing/>
    </w:pPr>
  </w:style>
  <w:style w:type="table" w:styleId="ListTable1Light">
    <w:name w:val="List Table 1 Light"/>
    <w:basedOn w:val="TableNormal"/>
    <w:uiPriority w:val="46"/>
    <w:rsid w:val="000D18B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D18B7"/>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1Light-Accent2">
    <w:name w:val="List Table 1 Light Accent 2"/>
    <w:basedOn w:val="TableNormal"/>
    <w:uiPriority w:val="46"/>
    <w:rsid w:val="000D18B7"/>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0D18B7"/>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0D18B7"/>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0D18B7"/>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0D18B7"/>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0D18B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D18B7"/>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2-Accent2">
    <w:name w:val="List Table 2 Accent 2"/>
    <w:basedOn w:val="TableNormal"/>
    <w:uiPriority w:val="47"/>
    <w:rsid w:val="000D18B7"/>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0D18B7"/>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0D18B7"/>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0D18B7"/>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0D18B7"/>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0D18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D18B7"/>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3-Accent2">
    <w:name w:val="List Table 3 Accent 2"/>
    <w:basedOn w:val="TableNormal"/>
    <w:uiPriority w:val="48"/>
    <w:rsid w:val="000D18B7"/>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0D18B7"/>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0D18B7"/>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0D18B7"/>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0D18B7"/>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0D18B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D18B7"/>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D18B7"/>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D18B7"/>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D18B7"/>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D18B7"/>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D18B7"/>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D18B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D18B7"/>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6Colorful-Accent2">
    <w:name w:val="List Table 6 Colorful Accent 2"/>
    <w:basedOn w:val="TableNormal"/>
    <w:uiPriority w:val="51"/>
    <w:rsid w:val="000D18B7"/>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0D18B7"/>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0D18B7"/>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0D18B7"/>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0D18B7"/>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0D18B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D18B7"/>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D18B7"/>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D18B7"/>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D18B7"/>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D18B7"/>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D18B7"/>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D18B7"/>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0D18B7"/>
    <w:rPr>
      <w:rFonts w:ascii="Consolas" w:hAnsi="Consolas"/>
      <w:szCs w:val="20"/>
    </w:rPr>
  </w:style>
  <w:style w:type="table" w:styleId="MediumGrid1">
    <w:name w:val="Medium Grid 1"/>
    <w:basedOn w:val="TableNormal"/>
    <w:uiPriority w:val="67"/>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0D18B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D18B7"/>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semiHidden/>
    <w:unhideWhenUsed/>
    <w:rsid w:val="000D18B7"/>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0D18B7"/>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0D18B7"/>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0D18B7"/>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0D18B7"/>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D18B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D18B7"/>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0D18B7"/>
  </w:style>
  <w:style w:type="paragraph" w:styleId="NormalWeb">
    <w:name w:val="Normal (Web)"/>
    <w:basedOn w:val="Normal"/>
    <w:uiPriority w:val="99"/>
    <w:semiHidden/>
    <w:unhideWhenUsed/>
    <w:rsid w:val="000D18B7"/>
    <w:rPr>
      <w:sz w:val="24"/>
      <w:szCs w:val="24"/>
    </w:rPr>
  </w:style>
  <w:style w:type="paragraph" w:styleId="NormalIndent">
    <w:name w:val="Normal Indent"/>
    <w:basedOn w:val="Normal"/>
    <w:uiPriority w:val="99"/>
    <w:semiHidden/>
    <w:unhideWhenUsed/>
    <w:rsid w:val="000D18B7"/>
    <w:pPr>
      <w:ind w:left="720"/>
    </w:pPr>
  </w:style>
  <w:style w:type="paragraph" w:styleId="NoteHeading">
    <w:name w:val="Note Heading"/>
    <w:basedOn w:val="Normal"/>
    <w:next w:val="Normal"/>
    <w:link w:val="NoteHeadingChar"/>
    <w:uiPriority w:val="99"/>
    <w:semiHidden/>
    <w:unhideWhenUsed/>
    <w:rsid w:val="000D18B7"/>
  </w:style>
  <w:style w:type="character" w:customStyle="1" w:styleId="NoteHeadingChar">
    <w:name w:val="Note Heading Char"/>
    <w:basedOn w:val="DefaultParagraphFont"/>
    <w:link w:val="NoteHeading"/>
    <w:uiPriority w:val="99"/>
    <w:semiHidden/>
    <w:rsid w:val="000D18B7"/>
  </w:style>
  <w:style w:type="character" w:styleId="PageNumber">
    <w:name w:val="page number"/>
    <w:basedOn w:val="DefaultParagraphFont"/>
    <w:uiPriority w:val="99"/>
    <w:semiHidden/>
    <w:unhideWhenUsed/>
    <w:rsid w:val="000D18B7"/>
  </w:style>
  <w:style w:type="table" w:styleId="PlainTable1">
    <w:name w:val="Plain Table 1"/>
    <w:basedOn w:val="TableNormal"/>
    <w:uiPriority w:val="41"/>
    <w:rsid w:val="000D18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D18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D18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18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D18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D18B7"/>
    <w:rPr>
      <w:rFonts w:ascii="Consolas" w:hAnsi="Consolas"/>
      <w:szCs w:val="21"/>
    </w:rPr>
  </w:style>
  <w:style w:type="character" w:customStyle="1" w:styleId="PlainTextChar">
    <w:name w:val="Plain Text Char"/>
    <w:basedOn w:val="DefaultParagraphFont"/>
    <w:link w:val="PlainText"/>
    <w:uiPriority w:val="99"/>
    <w:semiHidden/>
    <w:rsid w:val="000D18B7"/>
    <w:rPr>
      <w:rFonts w:ascii="Consolas" w:hAnsi="Consolas"/>
      <w:szCs w:val="21"/>
    </w:rPr>
  </w:style>
  <w:style w:type="paragraph" w:styleId="Quote">
    <w:name w:val="Quote"/>
    <w:basedOn w:val="Normal"/>
    <w:next w:val="Normal"/>
    <w:link w:val="QuoteChar"/>
    <w:uiPriority w:val="29"/>
    <w:semiHidden/>
    <w:unhideWhenUsed/>
    <w:qFormat/>
    <w:rsid w:val="00357FB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357FB7"/>
    <w:rPr>
      <w:i/>
      <w:iCs/>
      <w:color w:val="404040" w:themeColor="text1" w:themeTint="BF"/>
    </w:rPr>
  </w:style>
  <w:style w:type="paragraph" w:styleId="Salutation">
    <w:name w:val="Salutation"/>
    <w:basedOn w:val="Normal"/>
    <w:next w:val="Normal"/>
    <w:link w:val="SalutationChar"/>
    <w:uiPriority w:val="99"/>
    <w:semiHidden/>
    <w:unhideWhenUsed/>
    <w:rsid w:val="000D18B7"/>
  </w:style>
  <w:style w:type="character" w:customStyle="1" w:styleId="SalutationChar">
    <w:name w:val="Salutation Char"/>
    <w:basedOn w:val="DefaultParagraphFont"/>
    <w:link w:val="Salutation"/>
    <w:uiPriority w:val="99"/>
    <w:semiHidden/>
    <w:rsid w:val="000D18B7"/>
  </w:style>
  <w:style w:type="paragraph" w:styleId="Signature">
    <w:name w:val="Signature"/>
    <w:basedOn w:val="Normal"/>
    <w:link w:val="SignatureChar"/>
    <w:uiPriority w:val="99"/>
    <w:semiHidden/>
    <w:unhideWhenUsed/>
    <w:rsid w:val="000D18B7"/>
    <w:pPr>
      <w:ind w:left="4320"/>
    </w:pPr>
  </w:style>
  <w:style w:type="character" w:customStyle="1" w:styleId="SignatureChar">
    <w:name w:val="Signature Char"/>
    <w:basedOn w:val="DefaultParagraphFont"/>
    <w:link w:val="Signature"/>
    <w:uiPriority w:val="99"/>
    <w:semiHidden/>
    <w:rsid w:val="000D18B7"/>
  </w:style>
  <w:style w:type="character" w:styleId="Strong">
    <w:name w:val="Strong"/>
    <w:basedOn w:val="DefaultParagraphFont"/>
    <w:uiPriority w:val="22"/>
    <w:semiHidden/>
    <w:unhideWhenUsed/>
    <w:qFormat/>
    <w:rsid w:val="000D18B7"/>
    <w:rPr>
      <w:b/>
      <w:bCs/>
    </w:rPr>
  </w:style>
  <w:style w:type="paragraph" w:styleId="Subtitle">
    <w:name w:val="Subtitle"/>
    <w:basedOn w:val="Normal"/>
    <w:link w:val="SubtitleChar"/>
    <w:uiPriority w:val="11"/>
    <w:semiHidden/>
    <w:unhideWhenUsed/>
    <w:qFormat/>
    <w:rsid w:val="00E36687"/>
    <w:pPr>
      <w:numPr>
        <w:ilvl w:val="1"/>
      </w:numPr>
      <w:spacing w:after="160"/>
      <w:contextualSpacing/>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E36687"/>
    <w:rPr>
      <w:rFonts w:eastAsiaTheme="minorEastAsia" w:cstheme="minorBidi"/>
      <w:color w:val="5A5A5A" w:themeColor="text1" w:themeTint="A5"/>
      <w:spacing w:val="15"/>
    </w:rPr>
  </w:style>
  <w:style w:type="character" w:styleId="SubtleEmphasis">
    <w:name w:val="Subtle Emphasis"/>
    <w:basedOn w:val="DefaultParagraphFont"/>
    <w:uiPriority w:val="19"/>
    <w:semiHidden/>
    <w:unhideWhenUsed/>
    <w:qFormat/>
    <w:rsid w:val="000D18B7"/>
    <w:rPr>
      <w:i/>
      <w:iCs/>
      <w:color w:val="404040" w:themeColor="text1" w:themeTint="BF"/>
    </w:rPr>
  </w:style>
  <w:style w:type="character" w:styleId="SubtleReference">
    <w:name w:val="Subtle Reference"/>
    <w:basedOn w:val="DefaultParagraphFont"/>
    <w:uiPriority w:val="31"/>
    <w:semiHidden/>
    <w:unhideWhenUsed/>
    <w:qFormat/>
    <w:rsid w:val="000D18B7"/>
    <w:rPr>
      <w:smallCaps/>
      <w:color w:val="5A5A5A" w:themeColor="text1" w:themeTint="A5"/>
    </w:rPr>
  </w:style>
  <w:style w:type="table" w:styleId="Table3Deffects1">
    <w:name w:val="Table 3D effects 1"/>
    <w:basedOn w:val="TableNormal"/>
    <w:uiPriority w:val="99"/>
    <w:semiHidden/>
    <w:unhideWhenUsed/>
    <w:rsid w:val="000D18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D18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D18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D18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D18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D18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D18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D18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D18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D18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D18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D18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D18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D18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D18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D18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D18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D18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D18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D18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D18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D18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D18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D18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D18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D18B7"/>
    <w:pPr>
      <w:ind w:left="220" w:hanging="220"/>
    </w:pPr>
  </w:style>
  <w:style w:type="paragraph" w:styleId="TableofFigures">
    <w:name w:val="table of figures"/>
    <w:basedOn w:val="Normal"/>
    <w:next w:val="Normal"/>
    <w:uiPriority w:val="99"/>
    <w:semiHidden/>
    <w:unhideWhenUsed/>
    <w:rsid w:val="000D18B7"/>
  </w:style>
  <w:style w:type="table" w:styleId="TableProfessional">
    <w:name w:val="Table Professional"/>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D18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D18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D18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D18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D1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D18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D18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D18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
    <w:qFormat/>
    <w:rsid w:val="000D2424"/>
    <w:pPr>
      <w:pBdr>
        <w:left w:val="single" w:sz="4" w:space="4" w:color="FFFFFF" w:themeColor="background1"/>
        <w:bottom w:val="single" w:sz="4" w:space="7" w:color="808080" w:themeColor="background1" w:themeShade="80"/>
        <w:right w:val="single" w:sz="4" w:space="4" w:color="FFFFFF" w:themeColor="background1"/>
      </w:pBdr>
      <w:contextualSpacing/>
    </w:pPr>
    <w:rPr>
      <w:rFonts w:asciiTheme="majorHAnsi" w:eastAsiaTheme="majorEastAsia" w:hAnsiTheme="majorHAnsi" w:cstheme="majorBidi"/>
      <w:b/>
      <w:bCs/>
      <w:color w:val="262626" w:themeColor="text1" w:themeTint="D9"/>
      <w:kern w:val="28"/>
      <w:sz w:val="56"/>
      <w:lang w:eastAsia="ja-JP"/>
    </w:rPr>
  </w:style>
  <w:style w:type="character" w:customStyle="1" w:styleId="TitleChar">
    <w:name w:val="Title Char"/>
    <w:basedOn w:val="DefaultParagraphFont"/>
    <w:link w:val="Title"/>
    <w:uiPriority w:val="1"/>
    <w:rsid w:val="000D2424"/>
    <w:rPr>
      <w:rFonts w:asciiTheme="majorHAnsi" w:eastAsiaTheme="majorEastAsia" w:hAnsiTheme="majorHAnsi" w:cstheme="majorBidi"/>
      <w:b/>
      <w:bCs/>
      <w:color w:val="262626" w:themeColor="text1" w:themeTint="D9"/>
      <w:kern w:val="28"/>
      <w:sz w:val="56"/>
      <w:szCs w:val="22"/>
      <w:lang w:eastAsia="ja-JP"/>
    </w:rPr>
  </w:style>
  <w:style w:type="paragraph" w:styleId="TOAHeading">
    <w:name w:val="toa heading"/>
    <w:basedOn w:val="Normal"/>
    <w:next w:val="Normal"/>
    <w:uiPriority w:val="99"/>
    <w:semiHidden/>
    <w:unhideWhenUsed/>
    <w:rsid w:val="000D1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7F2197"/>
    <w:pPr>
      <w:tabs>
        <w:tab w:val="right" w:leader="dot" w:pos="10790"/>
      </w:tabs>
      <w:spacing w:after="60" w:line="360" w:lineRule="auto"/>
    </w:pPr>
  </w:style>
  <w:style w:type="paragraph" w:styleId="TOC2">
    <w:name w:val="toc 2"/>
    <w:basedOn w:val="Normal"/>
    <w:next w:val="Normal"/>
    <w:autoRedefine/>
    <w:uiPriority w:val="39"/>
    <w:unhideWhenUsed/>
    <w:rsid w:val="007E50D0"/>
    <w:pPr>
      <w:spacing w:after="100"/>
      <w:ind w:left="220"/>
    </w:pPr>
  </w:style>
  <w:style w:type="paragraph" w:styleId="TOC3">
    <w:name w:val="toc 3"/>
    <w:basedOn w:val="Normal"/>
    <w:next w:val="Normal"/>
    <w:autoRedefine/>
    <w:uiPriority w:val="39"/>
    <w:semiHidden/>
    <w:unhideWhenUsed/>
    <w:rsid w:val="000D18B7"/>
    <w:pPr>
      <w:spacing w:after="100"/>
      <w:ind w:left="440"/>
    </w:pPr>
  </w:style>
  <w:style w:type="paragraph" w:styleId="TOC4">
    <w:name w:val="toc 4"/>
    <w:basedOn w:val="Normal"/>
    <w:next w:val="Normal"/>
    <w:autoRedefine/>
    <w:uiPriority w:val="39"/>
    <w:semiHidden/>
    <w:unhideWhenUsed/>
    <w:rsid w:val="000D18B7"/>
    <w:pPr>
      <w:spacing w:after="100"/>
      <w:ind w:left="660"/>
    </w:pPr>
  </w:style>
  <w:style w:type="paragraph" w:styleId="TOC5">
    <w:name w:val="toc 5"/>
    <w:basedOn w:val="Normal"/>
    <w:next w:val="Normal"/>
    <w:autoRedefine/>
    <w:uiPriority w:val="39"/>
    <w:semiHidden/>
    <w:unhideWhenUsed/>
    <w:rsid w:val="000D18B7"/>
    <w:pPr>
      <w:spacing w:after="100"/>
      <w:ind w:left="880"/>
    </w:pPr>
  </w:style>
  <w:style w:type="paragraph" w:styleId="TOC6">
    <w:name w:val="toc 6"/>
    <w:basedOn w:val="Normal"/>
    <w:next w:val="Normal"/>
    <w:autoRedefine/>
    <w:uiPriority w:val="39"/>
    <w:semiHidden/>
    <w:unhideWhenUsed/>
    <w:rsid w:val="000D18B7"/>
    <w:pPr>
      <w:spacing w:after="100"/>
      <w:ind w:left="1100"/>
    </w:pPr>
  </w:style>
  <w:style w:type="paragraph" w:styleId="TOC7">
    <w:name w:val="toc 7"/>
    <w:basedOn w:val="Normal"/>
    <w:next w:val="Normal"/>
    <w:autoRedefine/>
    <w:uiPriority w:val="39"/>
    <w:semiHidden/>
    <w:unhideWhenUsed/>
    <w:rsid w:val="000D18B7"/>
    <w:pPr>
      <w:spacing w:after="100"/>
      <w:ind w:left="1320"/>
    </w:pPr>
  </w:style>
  <w:style w:type="paragraph" w:styleId="TOC8">
    <w:name w:val="toc 8"/>
    <w:basedOn w:val="Normal"/>
    <w:next w:val="Normal"/>
    <w:autoRedefine/>
    <w:uiPriority w:val="39"/>
    <w:semiHidden/>
    <w:unhideWhenUsed/>
    <w:rsid w:val="000D18B7"/>
    <w:pPr>
      <w:spacing w:after="100"/>
      <w:ind w:left="1540"/>
    </w:pPr>
  </w:style>
  <w:style w:type="paragraph" w:styleId="TOC9">
    <w:name w:val="toc 9"/>
    <w:basedOn w:val="Normal"/>
    <w:next w:val="Normal"/>
    <w:autoRedefine/>
    <w:uiPriority w:val="39"/>
    <w:semiHidden/>
    <w:unhideWhenUsed/>
    <w:rsid w:val="000D18B7"/>
    <w:pPr>
      <w:spacing w:after="100"/>
      <w:ind w:left="1760"/>
    </w:pPr>
  </w:style>
  <w:style w:type="paragraph" w:styleId="TOCHeading">
    <w:name w:val="TOC Heading"/>
    <w:basedOn w:val="Heading1"/>
    <w:next w:val="Normal"/>
    <w:uiPriority w:val="39"/>
    <w:unhideWhenUsed/>
    <w:qFormat/>
    <w:rsid w:val="00E36687"/>
    <w:pPr>
      <w:keepLines/>
      <w:outlineLvl w:val="9"/>
    </w:pPr>
    <w:rPr>
      <w:bCs w:val="0"/>
      <w:szCs w:val="32"/>
    </w:rPr>
  </w:style>
  <w:style w:type="table" w:customStyle="1" w:styleId="SyllabusTable">
    <w:name w:val="Syllabus Table"/>
    <w:basedOn w:val="TableNormal"/>
    <w:uiPriority w:val="99"/>
    <w:rsid w:val="00D33723"/>
    <w:pPr>
      <w:spacing w:before="60" w:after="60"/>
    </w:pPr>
    <w:rPr>
      <w:rFonts w:eastAsiaTheme="minorHAnsi" w:cstheme="minorBidi"/>
      <w:lang w:eastAsia="ja-JP"/>
    </w:rPr>
    <w:tblPr>
      <w:tblInd w:w="-115" w:type="dxa"/>
      <w:tblBorders>
        <w:top w:val="single" w:sz="4" w:space="0" w:color="7F7F7F" w:themeColor="text1" w:themeTint="80"/>
        <w:bottom w:val="single" w:sz="4" w:space="0" w:color="7F7F7F" w:themeColor="text1" w:themeTint="80"/>
        <w:insideH w:val="single" w:sz="4" w:space="0" w:color="A6A6A6" w:themeColor="background1" w:themeShade="A6"/>
      </w:tblBorders>
    </w:tblPr>
    <w:tblStylePr w:type="firstRow">
      <w:rPr>
        <w:rFonts w:asciiTheme="majorHAnsi" w:hAnsiTheme="majorHAnsi"/>
        <w:b/>
        <w:i w:val="0"/>
        <w:color w:val="262626" w:themeColor="text1" w:themeTint="D9"/>
      </w:rPr>
      <w:tblPr/>
      <w:trPr>
        <w:tblHeader/>
      </w:trPr>
      <w:tcPr>
        <w:tcBorders>
          <w:top w:val="single" w:sz="4" w:space="0" w:color="7F7F7F" w:themeColor="text1" w:themeTint="80"/>
          <w:left w:val="nil"/>
          <w:bottom w:val="single" w:sz="4" w:space="0" w:color="7F7F7F" w:themeColor="text1" w:themeTint="80"/>
          <w:right w:val="nil"/>
          <w:insideH w:val="nil"/>
          <w:insideV w:val="nil"/>
          <w:tl2br w:val="nil"/>
          <w:tr2bl w:val="nil"/>
        </w:tcBorders>
      </w:tcPr>
    </w:tblStylePr>
  </w:style>
  <w:style w:type="character" w:customStyle="1" w:styleId="Style1">
    <w:name w:val="Style1"/>
    <w:basedOn w:val="DefaultParagraphFont"/>
    <w:uiPriority w:val="1"/>
    <w:rsid w:val="00F61834"/>
    <w:rPr>
      <w:b/>
      <w:color w:val="auto"/>
    </w:rPr>
  </w:style>
  <w:style w:type="character" w:styleId="UnresolvedMention">
    <w:name w:val="Unresolved Mention"/>
    <w:basedOn w:val="DefaultParagraphFont"/>
    <w:uiPriority w:val="99"/>
    <w:semiHidden/>
    <w:unhideWhenUsed/>
    <w:rsid w:val="003D6FB6"/>
    <w:rPr>
      <w:color w:val="808080"/>
      <w:shd w:val="clear" w:color="auto" w:fill="E6E6E6"/>
    </w:rPr>
  </w:style>
  <w:style w:type="character" w:customStyle="1" w:styleId="Style2">
    <w:name w:val="Style2"/>
    <w:basedOn w:val="DefaultParagraphFont"/>
    <w:uiPriority w:val="1"/>
    <w:rsid w:val="00006FD3"/>
    <w:rPr>
      <w:rFonts w:ascii="Calibri" w:hAnsi="Calibri"/>
      <w:b w:val="0"/>
      <w:i w:val="0"/>
    </w:rPr>
  </w:style>
  <w:style w:type="paragraph" w:customStyle="1" w:styleId="SidebarText">
    <w:name w:val="Sidebar Text"/>
    <w:basedOn w:val="Normal"/>
    <w:qFormat/>
    <w:rsid w:val="007279DD"/>
    <w:pPr>
      <w:spacing w:line="240" w:lineRule="auto"/>
      <w:ind w:left="-216" w:right="-144"/>
    </w:pPr>
    <w:rPr>
      <w:rFonts w:eastAsiaTheme="minorHAnsi" w:cstheme="minorBidi"/>
      <w:color w:val="262626" w:themeColor="text1" w:themeTint="D9"/>
      <w:sz w:val="16"/>
    </w:rPr>
  </w:style>
  <w:style w:type="table" w:customStyle="1" w:styleId="TableGrid10">
    <w:name w:val="Table Grid1"/>
    <w:basedOn w:val="TableNormal"/>
    <w:next w:val="TableGrid"/>
    <w:uiPriority w:val="39"/>
    <w:rsid w:val="00150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D723D"/>
    <w:pPr>
      <w:spacing w:after="0" w:line="240" w:lineRule="auto"/>
    </w:pPr>
    <w:rPr>
      <w:rFonts w:eastAsiaTheme="minorHAnsi" w:cs="Calibri"/>
    </w:rPr>
  </w:style>
  <w:style w:type="paragraph" w:customStyle="1" w:styleId="CTLDHeading1">
    <w:name w:val="CTLD Heading 1"/>
    <w:basedOn w:val="Heading1"/>
    <w:link w:val="CTLDHeading1Char"/>
    <w:autoRedefine/>
    <w:qFormat/>
    <w:rsid w:val="007C7EEE"/>
    <w:pPr>
      <w:spacing w:after="180"/>
    </w:pPr>
    <w:rPr>
      <w:sz w:val="32"/>
    </w:rPr>
  </w:style>
  <w:style w:type="character" w:customStyle="1" w:styleId="CTLDHeading1Char">
    <w:name w:val="CTLD Heading 1 Char"/>
    <w:basedOn w:val="Heading1Char"/>
    <w:link w:val="CTLDHeading1"/>
    <w:rsid w:val="007C7EEE"/>
    <w:rPr>
      <w:rFonts w:ascii="Calibri" w:eastAsiaTheme="majorEastAsia" w:hAnsi="Calibri" w:cs="Calibri"/>
      <w:b/>
      <w:bCs/>
      <w:color w:val="000000" w:themeColor="text1"/>
      <w:sz w:val="32"/>
      <w:lang w:eastAsia="ja-JP"/>
    </w:rPr>
  </w:style>
  <w:style w:type="paragraph" w:customStyle="1" w:styleId="CTLDHeading10">
    <w:name w:val="CTLD Heading1"/>
    <w:basedOn w:val="Heading1"/>
    <w:autoRedefine/>
    <w:qFormat/>
    <w:rsid w:val="009D5819"/>
    <w:pPr>
      <w:spacing w:after="180"/>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2072">
      <w:bodyDiv w:val="1"/>
      <w:marLeft w:val="0"/>
      <w:marRight w:val="0"/>
      <w:marTop w:val="0"/>
      <w:marBottom w:val="0"/>
      <w:divBdr>
        <w:top w:val="none" w:sz="0" w:space="0" w:color="auto"/>
        <w:left w:val="none" w:sz="0" w:space="0" w:color="auto"/>
        <w:bottom w:val="none" w:sz="0" w:space="0" w:color="auto"/>
        <w:right w:val="none" w:sz="0" w:space="0" w:color="auto"/>
      </w:divBdr>
    </w:div>
    <w:div w:id="129593932">
      <w:bodyDiv w:val="1"/>
      <w:marLeft w:val="0"/>
      <w:marRight w:val="0"/>
      <w:marTop w:val="0"/>
      <w:marBottom w:val="0"/>
      <w:divBdr>
        <w:top w:val="none" w:sz="0" w:space="0" w:color="auto"/>
        <w:left w:val="none" w:sz="0" w:space="0" w:color="auto"/>
        <w:bottom w:val="none" w:sz="0" w:space="0" w:color="auto"/>
        <w:right w:val="none" w:sz="0" w:space="0" w:color="auto"/>
      </w:divBdr>
    </w:div>
    <w:div w:id="138353589">
      <w:bodyDiv w:val="1"/>
      <w:marLeft w:val="0"/>
      <w:marRight w:val="0"/>
      <w:marTop w:val="0"/>
      <w:marBottom w:val="0"/>
      <w:divBdr>
        <w:top w:val="none" w:sz="0" w:space="0" w:color="auto"/>
        <w:left w:val="none" w:sz="0" w:space="0" w:color="auto"/>
        <w:bottom w:val="none" w:sz="0" w:space="0" w:color="auto"/>
        <w:right w:val="none" w:sz="0" w:space="0" w:color="auto"/>
      </w:divBdr>
    </w:div>
    <w:div w:id="269512806">
      <w:bodyDiv w:val="1"/>
      <w:marLeft w:val="0"/>
      <w:marRight w:val="0"/>
      <w:marTop w:val="0"/>
      <w:marBottom w:val="0"/>
      <w:divBdr>
        <w:top w:val="none" w:sz="0" w:space="0" w:color="auto"/>
        <w:left w:val="none" w:sz="0" w:space="0" w:color="auto"/>
        <w:bottom w:val="none" w:sz="0" w:space="0" w:color="auto"/>
        <w:right w:val="none" w:sz="0" w:space="0" w:color="auto"/>
      </w:divBdr>
      <w:divsChild>
        <w:div w:id="1442217361">
          <w:marLeft w:val="0"/>
          <w:marRight w:val="0"/>
          <w:marTop w:val="0"/>
          <w:marBottom w:val="0"/>
          <w:divBdr>
            <w:top w:val="none" w:sz="0" w:space="0" w:color="auto"/>
            <w:left w:val="none" w:sz="0" w:space="0" w:color="auto"/>
            <w:bottom w:val="none" w:sz="0" w:space="0" w:color="auto"/>
            <w:right w:val="none" w:sz="0" w:space="0" w:color="auto"/>
          </w:divBdr>
        </w:div>
        <w:div w:id="1271623082">
          <w:marLeft w:val="0"/>
          <w:marRight w:val="0"/>
          <w:marTop w:val="0"/>
          <w:marBottom w:val="0"/>
          <w:divBdr>
            <w:top w:val="none" w:sz="0" w:space="0" w:color="auto"/>
            <w:left w:val="none" w:sz="0" w:space="0" w:color="auto"/>
            <w:bottom w:val="none" w:sz="0" w:space="0" w:color="auto"/>
            <w:right w:val="none" w:sz="0" w:space="0" w:color="auto"/>
          </w:divBdr>
        </w:div>
        <w:div w:id="681778485">
          <w:marLeft w:val="0"/>
          <w:marRight w:val="0"/>
          <w:marTop w:val="0"/>
          <w:marBottom w:val="0"/>
          <w:divBdr>
            <w:top w:val="none" w:sz="0" w:space="0" w:color="auto"/>
            <w:left w:val="none" w:sz="0" w:space="0" w:color="auto"/>
            <w:bottom w:val="none" w:sz="0" w:space="0" w:color="auto"/>
            <w:right w:val="none" w:sz="0" w:space="0" w:color="auto"/>
          </w:divBdr>
        </w:div>
        <w:div w:id="276304165">
          <w:marLeft w:val="0"/>
          <w:marRight w:val="0"/>
          <w:marTop w:val="0"/>
          <w:marBottom w:val="0"/>
          <w:divBdr>
            <w:top w:val="none" w:sz="0" w:space="0" w:color="auto"/>
            <w:left w:val="none" w:sz="0" w:space="0" w:color="auto"/>
            <w:bottom w:val="none" w:sz="0" w:space="0" w:color="auto"/>
            <w:right w:val="none" w:sz="0" w:space="0" w:color="auto"/>
          </w:divBdr>
        </w:div>
        <w:div w:id="1148472433">
          <w:marLeft w:val="0"/>
          <w:marRight w:val="0"/>
          <w:marTop w:val="0"/>
          <w:marBottom w:val="0"/>
          <w:divBdr>
            <w:top w:val="none" w:sz="0" w:space="0" w:color="auto"/>
            <w:left w:val="none" w:sz="0" w:space="0" w:color="auto"/>
            <w:bottom w:val="none" w:sz="0" w:space="0" w:color="auto"/>
            <w:right w:val="none" w:sz="0" w:space="0" w:color="auto"/>
          </w:divBdr>
        </w:div>
        <w:div w:id="860506931">
          <w:marLeft w:val="0"/>
          <w:marRight w:val="0"/>
          <w:marTop w:val="0"/>
          <w:marBottom w:val="0"/>
          <w:divBdr>
            <w:top w:val="none" w:sz="0" w:space="0" w:color="auto"/>
            <w:left w:val="none" w:sz="0" w:space="0" w:color="auto"/>
            <w:bottom w:val="none" w:sz="0" w:space="0" w:color="auto"/>
            <w:right w:val="none" w:sz="0" w:space="0" w:color="auto"/>
          </w:divBdr>
        </w:div>
      </w:divsChild>
    </w:div>
    <w:div w:id="386345444">
      <w:bodyDiv w:val="1"/>
      <w:marLeft w:val="0"/>
      <w:marRight w:val="0"/>
      <w:marTop w:val="0"/>
      <w:marBottom w:val="0"/>
      <w:divBdr>
        <w:top w:val="none" w:sz="0" w:space="0" w:color="auto"/>
        <w:left w:val="none" w:sz="0" w:space="0" w:color="auto"/>
        <w:bottom w:val="none" w:sz="0" w:space="0" w:color="auto"/>
        <w:right w:val="none" w:sz="0" w:space="0" w:color="auto"/>
      </w:divBdr>
    </w:div>
    <w:div w:id="472411627">
      <w:bodyDiv w:val="1"/>
      <w:marLeft w:val="0"/>
      <w:marRight w:val="0"/>
      <w:marTop w:val="0"/>
      <w:marBottom w:val="0"/>
      <w:divBdr>
        <w:top w:val="none" w:sz="0" w:space="0" w:color="auto"/>
        <w:left w:val="none" w:sz="0" w:space="0" w:color="auto"/>
        <w:bottom w:val="none" w:sz="0" w:space="0" w:color="auto"/>
        <w:right w:val="none" w:sz="0" w:space="0" w:color="auto"/>
      </w:divBdr>
    </w:div>
    <w:div w:id="474685105">
      <w:bodyDiv w:val="1"/>
      <w:marLeft w:val="0"/>
      <w:marRight w:val="0"/>
      <w:marTop w:val="0"/>
      <w:marBottom w:val="0"/>
      <w:divBdr>
        <w:top w:val="none" w:sz="0" w:space="0" w:color="auto"/>
        <w:left w:val="none" w:sz="0" w:space="0" w:color="auto"/>
        <w:bottom w:val="none" w:sz="0" w:space="0" w:color="auto"/>
        <w:right w:val="none" w:sz="0" w:space="0" w:color="auto"/>
      </w:divBdr>
    </w:div>
    <w:div w:id="536819800">
      <w:bodyDiv w:val="1"/>
      <w:marLeft w:val="0"/>
      <w:marRight w:val="0"/>
      <w:marTop w:val="0"/>
      <w:marBottom w:val="0"/>
      <w:divBdr>
        <w:top w:val="none" w:sz="0" w:space="0" w:color="auto"/>
        <w:left w:val="none" w:sz="0" w:space="0" w:color="auto"/>
        <w:bottom w:val="none" w:sz="0" w:space="0" w:color="auto"/>
        <w:right w:val="none" w:sz="0" w:space="0" w:color="auto"/>
      </w:divBdr>
      <w:divsChild>
        <w:div w:id="2002345098">
          <w:marLeft w:val="0"/>
          <w:marRight w:val="0"/>
          <w:marTop w:val="0"/>
          <w:marBottom w:val="0"/>
          <w:divBdr>
            <w:top w:val="none" w:sz="0" w:space="0" w:color="auto"/>
            <w:left w:val="none" w:sz="0" w:space="0" w:color="auto"/>
            <w:bottom w:val="none" w:sz="0" w:space="0" w:color="auto"/>
            <w:right w:val="none" w:sz="0" w:space="0" w:color="auto"/>
          </w:divBdr>
        </w:div>
        <w:div w:id="1101609647">
          <w:marLeft w:val="0"/>
          <w:marRight w:val="0"/>
          <w:marTop w:val="0"/>
          <w:marBottom w:val="0"/>
          <w:divBdr>
            <w:top w:val="none" w:sz="0" w:space="0" w:color="auto"/>
            <w:left w:val="none" w:sz="0" w:space="0" w:color="auto"/>
            <w:bottom w:val="none" w:sz="0" w:space="0" w:color="auto"/>
            <w:right w:val="none" w:sz="0" w:space="0" w:color="auto"/>
          </w:divBdr>
        </w:div>
        <w:div w:id="1984583120">
          <w:marLeft w:val="0"/>
          <w:marRight w:val="0"/>
          <w:marTop w:val="0"/>
          <w:marBottom w:val="0"/>
          <w:divBdr>
            <w:top w:val="none" w:sz="0" w:space="0" w:color="auto"/>
            <w:left w:val="none" w:sz="0" w:space="0" w:color="auto"/>
            <w:bottom w:val="none" w:sz="0" w:space="0" w:color="auto"/>
            <w:right w:val="none" w:sz="0" w:space="0" w:color="auto"/>
          </w:divBdr>
        </w:div>
        <w:div w:id="489371483">
          <w:marLeft w:val="0"/>
          <w:marRight w:val="0"/>
          <w:marTop w:val="0"/>
          <w:marBottom w:val="0"/>
          <w:divBdr>
            <w:top w:val="none" w:sz="0" w:space="0" w:color="auto"/>
            <w:left w:val="none" w:sz="0" w:space="0" w:color="auto"/>
            <w:bottom w:val="none" w:sz="0" w:space="0" w:color="auto"/>
            <w:right w:val="none" w:sz="0" w:space="0" w:color="auto"/>
          </w:divBdr>
        </w:div>
        <w:div w:id="1221212501">
          <w:marLeft w:val="0"/>
          <w:marRight w:val="0"/>
          <w:marTop w:val="0"/>
          <w:marBottom w:val="0"/>
          <w:divBdr>
            <w:top w:val="none" w:sz="0" w:space="0" w:color="auto"/>
            <w:left w:val="none" w:sz="0" w:space="0" w:color="auto"/>
            <w:bottom w:val="none" w:sz="0" w:space="0" w:color="auto"/>
            <w:right w:val="none" w:sz="0" w:space="0" w:color="auto"/>
          </w:divBdr>
        </w:div>
        <w:div w:id="228274874">
          <w:marLeft w:val="0"/>
          <w:marRight w:val="0"/>
          <w:marTop w:val="0"/>
          <w:marBottom w:val="0"/>
          <w:divBdr>
            <w:top w:val="none" w:sz="0" w:space="0" w:color="auto"/>
            <w:left w:val="none" w:sz="0" w:space="0" w:color="auto"/>
            <w:bottom w:val="none" w:sz="0" w:space="0" w:color="auto"/>
            <w:right w:val="none" w:sz="0" w:space="0" w:color="auto"/>
          </w:divBdr>
        </w:div>
      </w:divsChild>
    </w:div>
    <w:div w:id="564952119">
      <w:bodyDiv w:val="1"/>
      <w:marLeft w:val="0"/>
      <w:marRight w:val="0"/>
      <w:marTop w:val="0"/>
      <w:marBottom w:val="0"/>
      <w:divBdr>
        <w:top w:val="none" w:sz="0" w:space="0" w:color="auto"/>
        <w:left w:val="none" w:sz="0" w:space="0" w:color="auto"/>
        <w:bottom w:val="none" w:sz="0" w:space="0" w:color="auto"/>
        <w:right w:val="none" w:sz="0" w:space="0" w:color="auto"/>
      </w:divBdr>
      <w:divsChild>
        <w:div w:id="2014842521">
          <w:marLeft w:val="0"/>
          <w:marRight w:val="0"/>
          <w:marTop w:val="0"/>
          <w:marBottom w:val="0"/>
          <w:divBdr>
            <w:top w:val="none" w:sz="0" w:space="0" w:color="auto"/>
            <w:left w:val="none" w:sz="0" w:space="0" w:color="auto"/>
            <w:bottom w:val="none" w:sz="0" w:space="0" w:color="auto"/>
            <w:right w:val="none" w:sz="0" w:space="0" w:color="auto"/>
          </w:divBdr>
          <w:divsChild>
            <w:div w:id="14181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8163">
      <w:bodyDiv w:val="1"/>
      <w:marLeft w:val="0"/>
      <w:marRight w:val="0"/>
      <w:marTop w:val="0"/>
      <w:marBottom w:val="0"/>
      <w:divBdr>
        <w:top w:val="none" w:sz="0" w:space="0" w:color="auto"/>
        <w:left w:val="none" w:sz="0" w:space="0" w:color="auto"/>
        <w:bottom w:val="none" w:sz="0" w:space="0" w:color="auto"/>
        <w:right w:val="none" w:sz="0" w:space="0" w:color="auto"/>
      </w:divBdr>
    </w:div>
    <w:div w:id="978261439">
      <w:bodyDiv w:val="1"/>
      <w:marLeft w:val="0"/>
      <w:marRight w:val="0"/>
      <w:marTop w:val="0"/>
      <w:marBottom w:val="0"/>
      <w:divBdr>
        <w:top w:val="none" w:sz="0" w:space="0" w:color="auto"/>
        <w:left w:val="none" w:sz="0" w:space="0" w:color="auto"/>
        <w:bottom w:val="none" w:sz="0" w:space="0" w:color="auto"/>
        <w:right w:val="none" w:sz="0" w:space="0" w:color="auto"/>
      </w:divBdr>
    </w:div>
    <w:div w:id="998072441">
      <w:bodyDiv w:val="1"/>
      <w:marLeft w:val="0"/>
      <w:marRight w:val="0"/>
      <w:marTop w:val="0"/>
      <w:marBottom w:val="0"/>
      <w:divBdr>
        <w:top w:val="none" w:sz="0" w:space="0" w:color="auto"/>
        <w:left w:val="none" w:sz="0" w:space="0" w:color="auto"/>
        <w:bottom w:val="none" w:sz="0" w:space="0" w:color="auto"/>
        <w:right w:val="none" w:sz="0" w:space="0" w:color="auto"/>
      </w:divBdr>
    </w:div>
    <w:div w:id="1124621199">
      <w:bodyDiv w:val="1"/>
      <w:marLeft w:val="0"/>
      <w:marRight w:val="0"/>
      <w:marTop w:val="0"/>
      <w:marBottom w:val="0"/>
      <w:divBdr>
        <w:top w:val="none" w:sz="0" w:space="0" w:color="auto"/>
        <w:left w:val="none" w:sz="0" w:space="0" w:color="auto"/>
        <w:bottom w:val="none" w:sz="0" w:space="0" w:color="auto"/>
        <w:right w:val="none" w:sz="0" w:space="0" w:color="auto"/>
      </w:divBdr>
    </w:div>
    <w:div w:id="1192107024">
      <w:bodyDiv w:val="1"/>
      <w:marLeft w:val="0"/>
      <w:marRight w:val="0"/>
      <w:marTop w:val="0"/>
      <w:marBottom w:val="0"/>
      <w:divBdr>
        <w:top w:val="none" w:sz="0" w:space="0" w:color="auto"/>
        <w:left w:val="none" w:sz="0" w:space="0" w:color="auto"/>
        <w:bottom w:val="none" w:sz="0" w:space="0" w:color="auto"/>
        <w:right w:val="none" w:sz="0" w:space="0" w:color="auto"/>
      </w:divBdr>
      <w:divsChild>
        <w:div w:id="1538421467">
          <w:marLeft w:val="0"/>
          <w:marRight w:val="0"/>
          <w:marTop w:val="0"/>
          <w:marBottom w:val="0"/>
          <w:divBdr>
            <w:top w:val="none" w:sz="0" w:space="0" w:color="auto"/>
            <w:left w:val="none" w:sz="0" w:space="0" w:color="auto"/>
            <w:bottom w:val="none" w:sz="0" w:space="0" w:color="auto"/>
            <w:right w:val="none" w:sz="0" w:space="0" w:color="auto"/>
          </w:divBdr>
        </w:div>
        <w:div w:id="1717847377">
          <w:marLeft w:val="0"/>
          <w:marRight w:val="0"/>
          <w:marTop w:val="0"/>
          <w:marBottom w:val="0"/>
          <w:divBdr>
            <w:top w:val="none" w:sz="0" w:space="0" w:color="auto"/>
            <w:left w:val="none" w:sz="0" w:space="0" w:color="auto"/>
            <w:bottom w:val="none" w:sz="0" w:space="0" w:color="auto"/>
            <w:right w:val="none" w:sz="0" w:space="0" w:color="auto"/>
          </w:divBdr>
        </w:div>
      </w:divsChild>
    </w:div>
    <w:div w:id="1252814869">
      <w:bodyDiv w:val="1"/>
      <w:marLeft w:val="0"/>
      <w:marRight w:val="0"/>
      <w:marTop w:val="0"/>
      <w:marBottom w:val="0"/>
      <w:divBdr>
        <w:top w:val="none" w:sz="0" w:space="0" w:color="auto"/>
        <w:left w:val="none" w:sz="0" w:space="0" w:color="auto"/>
        <w:bottom w:val="none" w:sz="0" w:space="0" w:color="auto"/>
        <w:right w:val="none" w:sz="0" w:space="0" w:color="auto"/>
      </w:divBdr>
    </w:div>
    <w:div w:id="1291129788">
      <w:bodyDiv w:val="1"/>
      <w:marLeft w:val="0"/>
      <w:marRight w:val="0"/>
      <w:marTop w:val="0"/>
      <w:marBottom w:val="0"/>
      <w:divBdr>
        <w:top w:val="none" w:sz="0" w:space="0" w:color="auto"/>
        <w:left w:val="none" w:sz="0" w:space="0" w:color="auto"/>
        <w:bottom w:val="none" w:sz="0" w:space="0" w:color="auto"/>
        <w:right w:val="none" w:sz="0" w:space="0" w:color="auto"/>
      </w:divBdr>
    </w:div>
    <w:div w:id="1404568146">
      <w:bodyDiv w:val="1"/>
      <w:marLeft w:val="0"/>
      <w:marRight w:val="0"/>
      <w:marTop w:val="0"/>
      <w:marBottom w:val="0"/>
      <w:divBdr>
        <w:top w:val="none" w:sz="0" w:space="0" w:color="auto"/>
        <w:left w:val="none" w:sz="0" w:space="0" w:color="auto"/>
        <w:bottom w:val="none" w:sz="0" w:space="0" w:color="auto"/>
        <w:right w:val="none" w:sz="0" w:space="0" w:color="auto"/>
      </w:divBdr>
    </w:div>
    <w:div w:id="1478304058">
      <w:bodyDiv w:val="1"/>
      <w:marLeft w:val="0"/>
      <w:marRight w:val="0"/>
      <w:marTop w:val="0"/>
      <w:marBottom w:val="0"/>
      <w:divBdr>
        <w:top w:val="none" w:sz="0" w:space="0" w:color="auto"/>
        <w:left w:val="none" w:sz="0" w:space="0" w:color="auto"/>
        <w:bottom w:val="none" w:sz="0" w:space="0" w:color="auto"/>
        <w:right w:val="none" w:sz="0" w:space="0" w:color="auto"/>
      </w:divBdr>
    </w:div>
    <w:div w:id="1559129101">
      <w:bodyDiv w:val="1"/>
      <w:marLeft w:val="0"/>
      <w:marRight w:val="0"/>
      <w:marTop w:val="0"/>
      <w:marBottom w:val="0"/>
      <w:divBdr>
        <w:top w:val="none" w:sz="0" w:space="0" w:color="auto"/>
        <w:left w:val="none" w:sz="0" w:space="0" w:color="auto"/>
        <w:bottom w:val="none" w:sz="0" w:space="0" w:color="auto"/>
        <w:right w:val="none" w:sz="0" w:space="0" w:color="auto"/>
      </w:divBdr>
    </w:div>
    <w:div w:id="1931964170">
      <w:bodyDiv w:val="1"/>
      <w:marLeft w:val="0"/>
      <w:marRight w:val="0"/>
      <w:marTop w:val="0"/>
      <w:marBottom w:val="0"/>
      <w:divBdr>
        <w:top w:val="none" w:sz="0" w:space="0" w:color="auto"/>
        <w:left w:val="none" w:sz="0" w:space="0" w:color="auto"/>
        <w:bottom w:val="none" w:sz="0" w:space="0" w:color="auto"/>
        <w:right w:val="none" w:sz="0" w:space="0" w:color="auto"/>
      </w:divBdr>
    </w:div>
    <w:div w:id="2044161786">
      <w:bodyDiv w:val="1"/>
      <w:marLeft w:val="0"/>
      <w:marRight w:val="0"/>
      <w:marTop w:val="0"/>
      <w:marBottom w:val="0"/>
      <w:divBdr>
        <w:top w:val="none" w:sz="0" w:space="0" w:color="auto"/>
        <w:left w:val="none" w:sz="0" w:space="0" w:color="auto"/>
        <w:bottom w:val="none" w:sz="0" w:space="0" w:color="auto"/>
        <w:right w:val="none" w:sz="0" w:space="0" w:color="auto"/>
      </w:divBdr>
    </w:div>
    <w:div w:id="210090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play.google.com/store/apps/details?id=com.blackboard.android.bbstudent&amp;hl=en" TargetMode="External"/><Relationship Id="rId39"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hyperlink" Target="https://stockton.edu/policy-procedure/documents/policies/I-120.pdf" TargetMode="External"/><Relationship Id="rId42" Type="http://schemas.openxmlformats.org/officeDocument/2006/relationships/hyperlink" Target="https://its.stockton.edu"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tockton.edu/general-studies/gens-course-proposals.html" TargetMode="External"/><Relationship Id="rId29" Type="http://schemas.openxmlformats.org/officeDocument/2006/relationships/hyperlink" Target="https://cm.maxient.com/reportingform.php?StocktonUniv&amp;layout_id=120" TargetMode="External"/><Relationship Id="rId11" Type="http://schemas.openxmlformats.org/officeDocument/2006/relationships/image" Target="media/image1.png"/><Relationship Id="rId24" Type="http://schemas.openxmlformats.org/officeDocument/2006/relationships/hyperlink" Target="https://stockton.edu/blackboard-tutorial/student-tutorials/index.html" TargetMode="External"/><Relationship Id="rId32" Type="http://schemas.openxmlformats.org/officeDocument/2006/relationships/hyperlink" Target="https://stockton.edu/financial-aid/enrollment-verification.html" TargetMode="External"/><Relationship Id="rId37" Type="http://schemas.openxmlformats.org/officeDocument/2006/relationships/hyperlink" Target="https://www.stockton.edu/policy-procedure/documents/procedures/2005.pdf" TargetMode="External"/><Relationship Id="rId40" Type="http://schemas.openxmlformats.org/officeDocument/2006/relationships/image" Target="media/image12.png"/><Relationship Id="rId45" Type="http://schemas.openxmlformats.org/officeDocument/2006/relationships/hyperlink" Target="https://www.stockton.edu/ctld/student-syllabus-policies-and-resources.html" TargetMode="External"/><Relationship Id="rId5" Type="http://schemas.openxmlformats.org/officeDocument/2006/relationships/numbering" Target="numbering.xml"/><Relationship Id="rId15" Type="http://schemas.openxmlformats.org/officeDocument/2006/relationships/hyperlink" Target="https://tips.uark.edu/using-blooms-taxonomy/" TargetMode="External"/><Relationship Id="rId23" Type="http://schemas.openxmlformats.org/officeDocument/2006/relationships/hyperlink" Target="https://stockton.edu/ospreys-navigate/students.html" TargetMode="External"/><Relationship Id="rId28" Type="http://schemas.openxmlformats.org/officeDocument/2006/relationships/hyperlink" Target="https://www.stockton.edu/dean-of-students/" TargetMode="External"/><Relationship Id="rId36" Type="http://schemas.openxmlformats.org/officeDocument/2006/relationships/hyperlink" Target="https://stockton.edu/policy-procedure/documents/procedures/4200.pdf"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ibrary.stockton.edu/oer/resources" TargetMode="External"/><Relationship Id="rId31" Type="http://schemas.openxmlformats.org/officeDocument/2006/relationships/hyperlink" Target="https://www.stockton.edu/policy-procedure/documents/procedures/2020.pdf" TargetMode="Externa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hyperlink" Target="https://stockton.edu/policy-procedure/documents/procedures/2030.pdf" TargetMode="External"/><Relationship Id="rId35" Type="http://schemas.openxmlformats.org/officeDocument/2006/relationships/hyperlink" Target="https://stockton.edu/policy-procedure/documents/procedures/1200.pdf" TargetMode="External"/><Relationship Id="rId43" Type="http://schemas.openxmlformats.org/officeDocument/2006/relationships/hyperlink" Target="https://stockton.edu/blackboard-tutorial/instructor-tutorials/respondus-lockdown-getting-started.html"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hyperlink" Target="https://apps.apple.com/app/blackboard-app/id950424861" TargetMode="External"/><Relationship Id="rId33" Type="http://schemas.openxmlformats.org/officeDocument/2006/relationships/hyperlink" Target="https://stockton.edu/policy-procedure/documents/policies/I-55.pdf" TargetMode="External"/><Relationship Id="rId38" Type="http://schemas.openxmlformats.org/officeDocument/2006/relationships/image" Target="media/image10.png"/><Relationship Id="rId46" Type="http://schemas.openxmlformats.org/officeDocument/2006/relationships/footer" Target="footer1.xml"/><Relationship Id="rId20" Type="http://schemas.openxmlformats.org/officeDocument/2006/relationships/hyperlink" Target="https://library.stockton.edu/welcome"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tillr\AppData\Roaming\Microsoft\Templates\Course%20Syllabus.dotx" TargetMode="External"/></Relationships>
</file>

<file path=word/theme/theme1.xml><?xml version="1.0" encoding="utf-8"?>
<a:theme xmlns:a="http://schemas.openxmlformats.org/drawingml/2006/main" name="Theme1">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yllabu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D6180AD61030468D92596DBE06FACC" ma:contentTypeVersion="15" ma:contentTypeDescription="Create a new document." ma:contentTypeScope="" ma:versionID="f3aede73b8aa7ef031c90f72985a06f9">
  <xsd:schema xmlns:xsd="http://www.w3.org/2001/XMLSchema" xmlns:xs="http://www.w3.org/2001/XMLSchema" xmlns:p="http://schemas.microsoft.com/office/2006/metadata/properties" xmlns:ns1="http://schemas.microsoft.com/sharepoint/v3" xmlns:ns3="025b0730-0911-417f-ad6f-254f7cde123c" xmlns:ns4="ff5be546-5c55-4855-812c-1dfbcf3997fc" targetNamespace="http://schemas.microsoft.com/office/2006/metadata/properties" ma:root="true" ma:fieldsID="8177b1ddc3a94f526161bcdf6aef9ff5" ns1:_="" ns3:_="" ns4:_="">
    <xsd:import namespace="http://schemas.microsoft.com/sharepoint/v3"/>
    <xsd:import namespace="025b0730-0911-417f-ad6f-254f7cde123c"/>
    <xsd:import namespace="ff5be546-5c55-4855-812c-1dfbcf3997f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5b0730-0911-417f-ad6f-254f7cde12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5be546-5c55-4855-812c-1dfbcf3997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98FA4-161C-4D0A-9FA7-2192E51414A8}">
  <ds:schemaRefs>
    <ds:schemaRef ds:uri="http://schemas.microsoft.com/sharepoint/v3/contenttype/forms"/>
  </ds:schemaRefs>
</ds:datastoreItem>
</file>

<file path=customXml/itemProps2.xml><?xml version="1.0" encoding="utf-8"?>
<ds:datastoreItem xmlns:ds="http://schemas.openxmlformats.org/officeDocument/2006/customXml" ds:itemID="{DB044D87-57A3-4250-B568-D6C82767A70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2A7EB76-06F8-411B-97BA-C34426EB2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5b0730-0911-417f-ad6f-254f7cde123c"/>
    <ds:schemaRef ds:uri="ff5be546-5c55-4855-812c-1dfbcf399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316487-5FE9-4D0F-82AC-B6A2C7C71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Syllabus</Template>
  <TotalTime>89</TotalTime>
  <Pages>13</Pages>
  <Words>4331</Words>
  <Characters>24690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Course Syllabus</vt:lpstr>
    </vt:vector>
  </TitlesOfParts>
  <Company/>
  <LinksUpToDate>false</LinksUpToDate>
  <CharactersWithSpaces>28964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Syllabus</dc:title>
  <dc:creator>Castillo, Roberto</dc:creator>
  <cp:lastModifiedBy>Roberto Castillo</cp:lastModifiedBy>
  <cp:revision>38</cp:revision>
  <cp:lastPrinted>2021-06-03T18:39:00Z</cp:lastPrinted>
  <dcterms:created xsi:type="dcterms:W3CDTF">2023-07-19T14:47:00Z</dcterms:created>
  <dcterms:modified xsi:type="dcterms:W3CDTF">2025-04-21T13:26:00Z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TC010182621033</vt:lpwstr>
  </property>
  <property fmtid="{D5CDD505-2E9C-101B-9397-08002B2CF9AE}" pid="3" name="ContentTypeId">
    <vt:lpwstr>0x01010014D6180AD61030468D92596DBE06FACC</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Base Target">
    <vt:lpwstr>_blank</vt:lpwstr>
  </property>
</Properties>
</file>