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07300" w14:textId="77777777" w:rsidR="00AC01DE" w:rsidRDefault="00AC01DE" w:rsidP="00AC01DE">
      <w:pPr>
        <w:jc w:val="center"/>
        <w:rPr>
          <w:rFonts w:ascii="Garamond" w:hAnsi="Garamond"/>
          <w:b/>
        </w:rPr>
      </w:pPr>
      <w:bookmarkStart w:id="0" w:name="_GoBack"/>
      <w:bookmarkEnd w:id="0"/>
    </w:p>
    <w:p w14:paraId="233B0048" w14:textId="77777777" w:rsidR="00AC01DE" w:rsidRDefault="00AC01DE" w:rsidP="00AC01DE">
      <w:pPr>
        <w:jc w:val="center"/>
        <w:rPr>
          <w:rFonts w:ascii="Garamond" w:hAnsi="Garamond"/>
          <w:b/>
        </w:rPr>
      </w:pPr>
    </w:p>
    <w:p w14:paraId="1B7A4071" w14:textId="77777777" w:rsidR="00AC01DE" w:rsidRDefault="00AC01DE" w:rsidP="00AC01DE">
      <w:pPr>
        <w:jc w:val="center"/>
        <w:rPr>
          <w:rFonts w:ascii="Garamond" w:hAnsi="Garamond"/>
          <w:b/>
        </w:rPr>
      </w:pPr>
    </w:p>
    <w:p w14:paraId="6F8642B4" w14:textId="0FE8D6E3" w:rsidR="00AC01DE" w:rsidRDefault="000C25CC" w:rsidP="00AC01DE">
      <w:pPr>
        <w:jc w:val="center"/>
        <w:rPr>
          <w:rFonts w:ascii="Garamond" w:hAnsi="Garamond"/>
          <w:b/>
        </w:rPr>
      </w:pPr>
      <w:r>
        <w:rPr>
          <w:rFonts w:ascii="Garamond" w:hAnsi="Garamond"/>
          <w:b/>
          <w:noProof/>
        </w:rPr>
        <w:drawing>
          <wp:inline distT="0" distB="0" distL="0" distR="0" wp14:anchorId="728883CD" wp14:editId="7A35384B">
            <wp:extent cx="39370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SELING_PROGRAM_HORZ.png"/>
                    <pic:cNvPicPr/>
                  </pic:nvPicPr>
                  <pic:blipFill>
                    <a:blip r:embed="rId8"/>
                    <a:stretch>
                      <a:fillRect/>
                    </a:stretch>
                  </pic:blipFill>
                  <pic:spPr>
                    <a:xfrm>
                      <a:off x="0" y="0"/>
                      <a:ext cx="3937000" cy="457200"/>
                    </a:xfrm>
                    <a:prstGeom prst="rect">
                      <a:avLst/>
                    </a:prstGeom>
                  </pic:spPr>
                </pic:pic>
              </a:graphicData>
            </a:graphic>
          </wp:inline>
        </w:drawing>
      </w:r>
    </w:p>
    <w:p w14:paraId="52CBD686" w14:textId="77777777" w:rsidR="00AC01DE" w:rsidRDefault="00AC01DE" w:rsidP="00AC01DE">
      <w:pPr>
        <w:jc w:val="center"/>
        <w:rPr>
          <w:rFonts w:ascii="Garamond" w:hAnsi="Garamond"/>
          <w:b/>
        </w:rPr>
      </w:pPr>
    </w:p>
    <w:p w14:paraId="013AEA17" w14:textId="77777777" w:rsidR="00AC01DE" w:rsidRDefault="00AC01DE" w:rsidP="00AC01DE">
      <w:pPr>
        <w:jc w:val="center"/>
        <w:rPr>
          <w:rFonts w:ascii="Garamond" w:hAnsi="Garamond"/>
          <w:b/>
        </w:rPr>
      </w:pPr>
    </w:p>
    <w:p w14:paraId="5FD13BF7" w14:textId="77777777" w:rsidR="00AC01DE" w:rsidRDefault="00AC01DE" w:rsidP="00AC01DE">
      <w:pPr>
        <w:jc w:val="center"/>
        <w:rPr>
          <w:rFonts w:ascii="Garamond" w:hAnsi="Garamond"/>
          <w:b/>
        </w:rPr>
      </w:pPr>
    </w:p>
    <w:p w14:paraId="20A9F7C0" w14:textId="77777777" w:rsidR="00AC01DE" w:rsidRDefault="00AC01DE" w:rsidP="00AC01DE">
      <w:pPr>
        <w:jc w:val="center"/>
        <w:rPr>
          <w:rFonts w:ascii="Garamond" w:hAnsi="Garamond"/>
          <w:b/>
        </w:rPr>
      </w:pPr>
    </w:p>
    <w:p w14:paraId="0CD8D080" w14:textId="77777777" w:rsidR="00AC01DE" w:rsidRDefault="00AC01DE" w:rsidP="00AC01DE">
      <w:pPr>
        <w:jc w:val="center"/>
        <w:rPr>
          <w:rFonts w:ascii="Garamond" w:hAnsi="Garamond"/>
          <w:b/>
        </w:rPr>
      </w:pPr>
    </w:p>
    <w:p w14:paraId="0BE9739D" w14:textId="77777777" w:rsidR="00AC01DE" w:rsidRDefault="00AC01DE" w:rsidP="00AC01DE">
      <w:pPr>
        <w:jc w:val="center"/>
        <w:rPr>
          <w:rFonts w:ascii="Garamond" w:hAnsi="Garamond"/>
          <w:b/>
        </w:rPr>
      </w:pPr>
    </w:p>
    <w:p w14:paraId="5831DA9B" w14:textId="77777777" w:rsidR="00AC01DE" w:rsidRDefault="00AC01DE" w:rsidP="00AC01DE">
      <w:pPr>
        <w:jc w:val="center"/>
        <w:rPr>
          <w:rFonts w:ascii="Garamond" w:hAnsi="Garamond"/>
          <w:b/>
        </w:rPr>
      </w:pPr>
    </w:p>
    <w:p w14:paraId="08948AF1" w14:textId="77777777" w:rsidR="00AC01DE" w:rsidRDefault="00AC01DE" w:rsidP="00AC01DE">
      <w:pPr>
        <w:jc w:val="center"/>
        <w:rPr>
          <w:rFonts w:ascii="Garamond" w:hAnsi="Garamond"/>
          <w:b/>
        </w:rPr>
      </w:pPr>
    </w:p>
    <w:p w14:paraId="172FA6C5" w14:textId="77777777" w:rsidR="00AC01DE" w:rsidRDefault="00AC01DE" w:rsidP="00AC01DE">
      <w:pPr>
        <w:jc w:val="center"/>
        <w:rPr>
          <w:rFonts w:ascii="Garamond" w:hAnsi="Garamond"/>
          <w:b/>
        </w:rPr>
      </w:pPr>
    </w:p>
    <w:p w14:paraId="7B6AB04D" w14:textId="77777777" w:rsidR="00AC01DE" w:rsidRDefault="00AC01DE" w:rsidP="00AC01DE">
      <w:pPr>
        <w:jc w:val="center"/>
        <w:rPr>
          <w:rFonts w:ascii="Garamond" w:hAnsi="Garamond"/>
          <w:b/>
        </w:rPr>
      </w:pPr>
    </w:p>
    <w:p w14:paraId="10A6F3B0" w14:textId="5D7BA752" w:rsidR="00AC01DE" w:rsidRDefault="00AC01DE" w:rsidP="00AC01DE">
      <w:pPr>
        <w:jc w:val="center"/>
        <w:rPr>
          <w:rFonts w:ascii="Garamond" w:hAnsi="Garamond"/>
          <w:b/>
        </w:rPr>
      </w:pPr>
    </w:p>
    <w:p w14:paraId="655794CB" w14:textId="77777777" w:rsidR="00AC01DE" w:rsidRDefault="00AC01DE" w:rsidP="00AC01DE">
      <w:pPr>
        <w:jc w:val="center"/>
        <w:rPr>
          <w:rFonts w:ascii="Garamond" w:hAnsi="Garamond"/>
          <w:b/>
        </w:rPr>
      </w:pPr>
    </w:p>
    <w:p w14:paraId="0CDE48A2" w14:textId="77777777" w:rsidR="00AC01DE" w:rsidRDefault="00AC01DE" w:rsidP="00AC01DE">
      <w:pPr>
        <w:jc w:val="center"/>
        <w:rPr>
          <w:rFonts w:ascii="Garamond" w:hAnsi="Garamond"/>
          <w:b/>
        </w:rPr>
      </w:pPr>
    </w:p>
    <w:p w14:paraId="61BD48E9" w14:textId="77777777" w:rsidR="00AC01DE" w:rsidRDefault="00AC01DE" w:rsidP="00AC01DE">
      <w:pPr>
        <w:jc w:val="center"/>
        <w:rPr>
          <w:rFonts w:ascii="Garamond" w:hAnsi="Garamond"/>
          <w:b/>
        </w:rPr>
      </w:pPr>
    </w:p>
    <w:p w14:paraId="49A43CB2" w14:textId="77777777" w:rsidR="00AC01DE" w:rsidRDefault="00AC01DE" w:rsidP="00AC01DE">
      <w:pPr>
        <w:jc w:val="center"/>
        <w:rPr>
          <w:rFonts w:ascii="Garamond" w:hAnsi="Garamond"/>
          <w:b/>
        </w:rPr>
      </w:pPr>
    </w:p>
    <w:p w14:paraId="04A16544" w14:textId="35A30283" w:rsidR="001D778F" w:rsidRDefault="00AC01DE" w:rsidP="00AC01DE">
      <w:pPr>
        <w:jc w:val="center"/>
        <w:rPr>
          <w:rFonts w:ascii="Garamond" w:hAnsi="Garamond"/>
          <w:b/>
        </w:rPr>
      </w:pPr>
      <w:r>
        <w:rPr>
          <w:rFonts w:ascii="Garamond" w:hAnsi="Garamond"/>
          <w:b/>
        </w:rPr>
        <w:t>MASTERS IN COUNSELING ANNUAL REPORT 2020</w:t>
      </w:r>
    </w:p>
    <w:p w14:paraId="5A745B69" w14:textId="2EF4D5A3" w:rsidR="00AC01DE" w:rsidRDefault="00AC01DE" w:rsidP="00AC01DE">
      <w:pPr>
        <w:jc w:val="center"/>
        <w:rPr>
          <w:rFonts w:ascii="Garamond" w:hAnsi="Garamond"/>
        </w:rPr>
      </w:pPr>
      <w:r>
        <w:rPr>
          <w:rFonts w:ascii="Garamond" w:hAnsi="Garamond"/>
        </w:rPr>
        <w:t xml:space="preserve"> </w:t>
      </w:r>
    </w:p>
    <w:p w14:paraId="01B49A6C" w14:textId="31A0EECC" w:rsidR="00AC01DE" w:rsidRDefault="00AC01DE" w:rsidP="00AC01DE">
      <w:pPr>
        <w:jc w:val="center"/>
        <w:rPr>
          <w:rFonts w:ascii="Garamond" w:hAnsi="Garamond"/>
        </w:rPr>
      </w:pPr>
      <w:r>
        <w:rPr>
          <w:rFonts w:ascii="Garamond" w:hAnsi="Garamond"/>
        </w:rPr>
        <w:t>COMPLETED BY SARA MARTINO, PROFESSOR, DIRECTOR</w:t>
      </w:r>
    </w:p>
    <w:p w14:paraId="2B76D485" w14:textId="08C3BD06" w:rsidR="00AC01DE" w:rsidRDefault="00AC01DE" w:rsidP="00AC01DE">
      <w:pPr>
        <w:jc w:val="center"/>
        <w:rPr>
          <w:rFonts w:ascii="Garamond" w:hAnsi="Garamond"/>
        </w:rPr>
      </w:pPr>
    </w:p>
    <w:p w14:paraId="58374653" w14:textId="5B91D25D" w:rsidR="00AC01DE" w:rsidRDefault="00AC01DE" w:rsidP="00AC01DE">
      <w:pPr>
        <w:jc w:val="center"/>
        <w:rPr>
          <w:rFonts w:ascii="Garamond" w:hAnsi="Garamond"/>
        </w:rPr>
      </w:pPr>
    </w:p>
    <w:p w14:paraId="04402F6D" w14:textId="2D6822D2" w:rsidR="00AC01DE" w:rsidRDefault="00AC01DE" w:rsidP="00AC01DE">
      <w:pPr>
        <w:jc w:val="center"/>
        <w:rPr>
          <w:rFonts w:ascii="Garamond" w:hAnsi="Garamond"/>
        </w:rPr>
      </w:pPr>
    </w:p>
    <w:p w14:paraId="0F0C8AF0" w14:textId="6F3AD8F3" w:rsidR="00AC01DE" w:rsidRDefault="00AC01DE" w:rsidP="00AC01DE">
      <w:pPr>
        <w:jc w:val="center"/>
        <w:rPr>
          <w:rFonts w:ascii="Garamond" w:hAnsi="Garamond"/>
        </w:rPr>
      </w:pPr>
    </w:p>
    <w:p w14:paraId="3FA1D238" w14:textId="3E0A9692" w:rsidR="00AC01DE" w:rsidRDefault="00AC01DE" w:rsidP="00AC01DE">
      <w:pPr>
        <w:jc w:val="center"/>
        <w:rPr>
          <w:rFonts w:ascii="Garamond" w:hAnsi="Garamond"/>
        </w:rPr>
      </w:pPr>
    </w:p>
    <w:p w14:paraId="373F2BEB" w14:textId="0D8497C9" w:rsidR="00AC01DE" w:rsidRDefault="00AC01DE" w:rsidP="00AC01DE">
      <w:pPr>
        <w:jc w:val="center"/>
        <w:rPr>
          <w:rFonts w:ascii="Garamond" w:hAnsi="Garamond"/>
        </w:rPr>
      </w:pPr>
    </w:p>
    <w:p w14:paraId="32BFC373" w14:textId="01B9ECEC" w:rsidR="00AC01DE" w:rsidRDefault="00AC01DE" w:rsidP="00AC01DE">
      <w:pPr>
        <w:jc w:val="center"/>
        <w:rPr>
          <w:rFonts w:ascii="Garamond" w:hAnsi="Garamond"/>
        </w:rPr>
      </w:pPr>
    </w:p>
    <w:p w14:paraId="54C2BA8D" w14:textId="4D7BA27E" w:rsidR="00AC01DE" w:rsidRDefault="00AC01DE" w:rsidP="00AC01DE">
      <w:pPr>
        <w:jc w:val="center"/>
        <w:rPr>
          <w:rFonts w:ascii="Garamond" w:hAnsi="Garamond"/>
        </w:rPr>
      </w:pPr>
    </w:p>
    <w:p w14:paraId="1B15A281" w14:textId="2807E377" w:rsidR="00AC01DE" w:rsidRDefault="00AC01DE" w:rsidP="00AC01DE">
      <w:pPr>
        <w:jc w:val="center"/>
        <w:rPr>
          <w:rFonts w:ascii="Garamond" w:hAnsi="Garamond"/>
        </w:rPr>
      </w:pPr>
    </w:p>
    <w:p w14:paraId="51AE1356" w14:textId="1E28B28B" w:rsidR="00AC01DE" w:rsidRDefault="00AC01DE" w:rsidP="00AC01DE">
      <w:pPr>
        <w:jc w:val="center"/>
        <w:rPr>
          <w:rFonts w:ascii="Garamond" w:hAnsi="Garamond"/>
        </w:rPr>
      </w:pPr>
    </w:p>
    <w:p w14:paraId="1A565258" w14:textId="7CA1B742" w:rsidR="00AC01DE" w:rsidRDefault="00AC01DE" w:rsidP="00AC01DE">
      <w:pPr>
        <w:jc w:val="center"/>
        <w:rPr>
          <w:rFonts w:ascii="Garamond" w:hAnsi="Garamond"/>
        </w:rPr>
      </w:pPr>
    </w:p>
    <w:p w14:paraId="63004F24" w14:textId="1DE91523" w:rsidR="00AC01DE" w:rsidRDefault="00AC01DE" w:rsidP="00AC01DE">
      <w:pPr>
        <w:jc w:val="center"/>
        <w:rPr>
          <w:rFonts w:ascii="Garamond" w:hAnsi="Garamond"/>
        </w:rPr>
      </w:pPr>
    </w:p>
    <w:p w14:paraId="11DC9943" w14:textId="56F065FF" w:rsidR="00AC01DE" w:rsidRDefault="00AC01DE" w:rsidP="00AC01DE">
      <w:pPr>
        <w:jc w:val="center"/>
        <w:rPr>
          <w:rFonts w:ascii="Garamond" w:hAnsi="Garamond"/>
        </w:rPr>
      </w:pPr>
    </w:p>
    <w:p w14:paraId="5F85CC7D" w14:textId="2B02C3FC" w:rsidR="00AC01DE" w:rsidRDefault="00AC01DE" w:rsidP="00AC01DE">
      <w:pPr>
        <w:jc w:val="center"/>
        <w:rPr>
          <w:rFonts w:ascii="Garamond" w:hAnsi="Garamond"/>
        </w:rPr>
      </w:pPr>
    </w:p>
    <w:p w14:paraId="2DD21AEB" w14:textId="1355CC0B" w:rsidR="00AC01DE" w:rsidRDefault="00AC01DE" w:rsidP="00AC01DE">
      <w:pPr>
        <w:rPr>
          <w:rFonts w:ascii="Garamond" w:hAnsi="Garamond"/>
        </w:rPr>
      </w:pPr>
    </w:p>
    <w:p w14:paraId="5D8171F3" w14:textId="49FD71B6" w:rsidR="00AC01DE" w:rsidRDefault="00AC01DE" w:rsidP="00AC01DE">
      <w:pPr>
        <w:rPr>
          <w:rFonts w:ascii="Garamond" w:hAnsi="Garamond"/>
        </w:rPr>
      </w:pPr>
    </w:p>
    <w:p w14:paraId="1B002551" w14:textId="6FA451DD" w:rsidR="00AC01DE" w:rsidRDefault="00AC01DE" w:rsidP="00AC01DE">
      <w:pPr>
        <w:rPr>
          <w:rFonts w:ascii="Garamond" w:hAnsi="Garamond"/>
        </w:rPr>
      </w:pPr>
    </w:p>
    <w:p w14:paraId="0DE58965" w14:textId="39D48FC7" w:rsidR="00AC01DE" w:rsidRDefault="00AC01DE" w:rsidP="00AC01DE">
      <w:pPr>
        <w:rPr>
          <w:rFonts w:ascii="Garamond" w:hAnsi="Garamond"/>
        </w:rPr>
      </w:pPr>
    </w:p>
    <w:p w14:paraId="2A9CA5F4" w14:textId="56974141" w:rsidR="00AC01DE" w:rsidRDefault="00AC01DE" w:rsidP="00AC01DE">
      <w:pPr>
        <w:rPr>
          <w:rFonts w:ascii="Garamond" w:hAnsi="Garamond"/>
        </w:rPr>
      </w:pPr>
    </w:p>
    <w:p w14:paraId="03AF3CA0" w14:textId="74B569B7" w:rsidR="00AC01DE" w:rsidRDefault="00AC01DE" w:rsidP="00AC01DE">
      <w:pPr>
        <w:rPr>
          <w:rFonts w:ascii="Garamond" w:hAnsi="Garamond"/>
        </w:rPr>
      </w:pPr>
    </w:p>
    <w:p w14:paraId="6EA57608" w14:textId="4AF21DD6" w:rsidR="00AC01DE" w:rsidRDefault="00AC01DE" w:rsidP="00AC01DE">
      <w:pPr>
        <w:rPr>
          <w:rFonts w:ascii="Garamond" w:hAnsi="Garamond"/>
        </w:rPr>
      </w:pPr>
    </w:p>
    <w:p w14:paraId="456F7E66" w14:textId="6150D8DB" w:rsidR="000C25CC" w:rsidRDefault="000C25CC" w:rsidP="00AC01DE">
      <w:pPr>
        <w:rPr>
          <w:rFonts w:ascii="Garamond" w:hAnsi="Garamond"/>
        </w:rPr>
      </w:pPr>
    </w:p>
    <w:p w14:paraId="759C4689" w14:textId="77777777" w:rsidR="000C25CC" w:rsidRDefault="000C25CC" w:rsidP="00AC01DE">
      <w:pPr>
        <w:rPr>
          <w:rFonts w:ascii="Garamond" w:hAnsi="Garamond"/>
        </w:rPr>
      </w:pPr>
    </w:p>
    <w:p w14:paraId="1AEEC3A7" w14:textId="54D4AF1D" w:rsidR="00AC01DE" w:rsidRDefault="00AC01DE" w:rsidP="00AC01DE">
      <w:pPr>
        <w:jc w:val="center"/>
        <w:rPr>
          <w:rFonts w:ascii="Garamond" w:hAnsi="Garamond"/>
        </w:rPr>
      </w:pPr>
    </w:p>
    <w:p w14:paraId="7E4ED661" w14:textId="31834831" w:rsidR="00AC01DE" w:rsidRDefault="00AC01DE" w:rsidP="00AC01DE">
      <w:pPr>
        <w:jc w:val="center"/>
        <w:rPr>
          <w:rFonts w:ascii="Garamond" w:hAnsi="Garamond"/>
        </w:rPr>
      </w:pPr>
    </w:p>
    <w:p w14:paraId="12783CD3" w14:textId="29C22FD0" w:rsidR="00AC01DE" w:rsidRDefault="00AC01DE" w:rsidP="00AC01DE">
      <w:pPr>
        <w:rPr>
          <w:rFonts w:ascii="Garamond" w:hAnsi="Garamond"/>
        </w:rPr>
      </w:pPr>
    </w:p>
    <w:p w14:paraId="19B10B24" w14:textId="38052FFB" w:rsidR="00AC01DE" w:rsidRDefault="00AC01DE" w:rsidP="00AC01DE">
      <w:pPr>
        <w:jc w:val="center"/>
        <w:rPr>
          <w:rFonts w:ascii="Garamond" w:hAnsi="Garamond"/>
        </w:rPr>
      </w:pPr>
    </w:p>
    <w:p w14:paraId="02E12BB1" w14:textId="77777777" w:rsidR="00AC01DE" w:rsidRPr="0068673D" w:rsidRDefault="00AC01DE" w:rsidP="00AC01DE">
      <w:pPr>
        <w:rPr>
          <w:rFonts w:ascii="Garamond" w:hAnsi="Garamond"/>
        </w:rPr>
      </w:pPr>
    </w:p>
    <w:p w14:paraId="3EB698B3" w14:textId="74D94D19" w:rsidR="001D778F" w:rsidRDefault="001D778F" w:rsidP="001D778F">
      <w:pPr>
        <w:pStyle w:val="ListParagraph"/>
        <w:numPr>
          <w:ilvl w:val="0"/>
          <w:numId w:val="1"/>
        </w:numPr>
        <w:rPr>
          <w:rFonts w:ascii="Garamond" w:hAnsi="Garamond"/>
          <w:b/>
          <w:sz w:val="24"/>
        </w:rPr>
      </w:pPr>
      <w:r w:rsidRPr="0068673D">
        <w:rPr>
          <w:rFonts w:ascii="Garamond" w:hAnsi="Garamond"/>
          <w:b/>
          <w:sz w:val="24"/>
        </w:rPr>
        <w:lastRenderedPageBreak/>
        <w:t>Progress on goals from the previous year.</w:t>
      </w:r>
    </w:p>
    <w:p w14:paraId="2DB21B80" w14:textId="19CD2AFD" w:rsidR="00A54B0E" w:rsidRDefault="00A54B0E" w:rsidP="00A27072">
      <w:pPr>
        <w:pStyle w:val="NormalWeb"/>
        <w:numPr>
          <w:ilvl w:val="0"/>
          <w:numId w:val="48"/>
        </w:numPr>
        <w:ind w:left="0"/>
        <w:rPr>
          <w:rFonts w:ascii="Garamond" w:hAnsi="Garamond"/>
          <w:color w:val="000000"/>
        </w:rPr>
      </w:pPr>
      <w:r w:rsidRPr="00A54B0E">
        <w:rPr>
          <w:rFonts w:ascii="Garamond" w:hAnsi="Garamond"/>
          <w:color w:val="000000"/>
        </w:rPr>
        <w:t>Successfully launch the program in Hammonton for the fall semester, and to establish some networking and relationships with practicum and internship sites</w:t>
      </w:r>
      <w:r>
        <w:rPr>
          <w:rFonts w:ascii="Garamond" w:hAnsi="Garamond"/>
          <w:color w:val="000000"/>
        </w:rPr>
        <w:t xml:space="preserve">.  </w:t>
      </w:r>
    </w:p>
    <w:p w14:paraId="2174D2F1" w14:textId="44179D12" w:rsidR="00A54B0E" w:rsidRPr="00A54B0E" w:rsidRDefault="00A54B0E" w:rsidP="00A27072">
      <w:pPr>
        <w:pStyle w:val="NormalWeb"/>
        <w:rPr>
          <w:rFonts w:ascii="Garamond" w:hAnsi="Garamond"/>
          <w:color w:val="000000"/>
        </w:rPr>
      </w:pPr>
      <w:r>
        <w:rPr>
          <w:rFonts w:ascii="Garamond" w:hAnsi="Garamond"/>
          <w:color w:val="000000"/>
        </w:rPr>
        <w:t xml:space="preserve">We successfully launch the program in the fall of 2019 in Hammonton.  We taught our cohort of 26 students across two afternoon/evenings and actively engaged them on the campus.  We successfully placed 24 students into practicum placements after two students took a leave of absence after the fall semester.  Therefore, we achieved 100% placement for the spring practicum course.  We also have built up several networking relationships with area placements and so should have all 24 students placed by the start of the fall internship course.  </w:t>
      </w:r>
    </w:p>
    <w:p w14:paraId="24D5D89D" w14:textId="7A0FCCFB" w:rsidR="00A54B0E" w:rsidRDefault="00A54B0E" w:rsidP="00A27072">
      <w:pPr>
        <w:pStyle w:val="NormalWeb"/>
        <w:numPr>
          <w:ilvl w:val="0"/>
          <w:numId w:val="48"/>
        </w:numPr>
        <w:ind w:left="0"/>
        <w:rPr>
          <w:rFonts w:ascii="Garamond" w:hAnsi="Garamond"/>
          <w:color w:val="000000"/>
        </w:rPr>
      </w:pPr>
      <w:r w:rsidRPr="00A54B0E">
        <w:rPr>
          <w:rFonts w:ascii="Garamond" w:hAnsi="Garamond"/>
          <w:color w:val="000000"/>
        </w:rPr>
        <w:t>Recruit faculty to increase our faculty in the program and to allow for more students enrolled in the program</w:t>
      </w:r>
      <w:r>
        <w:rPr>
          <w:rFonts w:ascii="Garamond" w:hAnsi="Garamond"/>
          <w:color w:val="000000"/>
        </w:rPr>
        <w:t xml:space="preserve">.  </w:t>
      </w:r>
    </w:p>
    <w:p w14:paraId="0D0E5642" w14:textId="384609FC" w:rsidR="00A54B0E" w:rsidRPr="00A54B0E" w:rsidRDefault="00A54B0E" w:rsidP="00A27072">
      <w:pPr>
        <w:pStyle w:val="NormalWeb"/>
        <w:rPr>
          <w:rFonts w:ascii="Garamond" w:hAnsi="Garamond"/>
          <w:color w:val="000000"/>
        </w:rPr>
      </w:pPr>
      <w:r>
        <w:rPr>
          <w:rFonts w:ascii="Garamond" w:hAnsi="Garamond"/>
          <w:color w:val="000000"/>
        </w:rPr>
        <w:t xml:space="preserve">We engaged in a successful search for one tenure track faculty member to replace John White who stepped down as Internship Coordinator.  We will move forward in the 2020-2021 school year with one tenured professor, two tenure-track professors, and one visiting assistant professor.  This allowed us to accept 23 students for the fall of 2020.  One student will be reenrolling for practicum in the spring, bringing the 2020-2021 academic year total to 24.  </w:t>
      </w:r>
    </w:p>
    <w:p w14:paraId="3AE3D414" w14:textId="7505C0DF" w:rsidR="00A54B0E" w:rsidRDefault="00A54B0E" w:rsidP="00A27072">
      <w:pPr>
        <w:pStyle w:val="NormalWeb"/>
        <w:numPr>
          <w:ilvl w:val="0"/>
          <w:numId w:val="48"/>
        </w:numPr>
        <w:ind w:left="0"/>
        <w:rPr>
          <w:rFonts w:ascii="Garamond" w:hAnsi="Garamond"/>
          <w:color w:val="000000"/>
        </w:rPr>
      </w:pPr>
      <w:r w:rsidRPr="00A54B0E">
        <w:rPr>
          <w:rFonts w:ascii="Garamond" w:hAnsi="Garamond"/>
          <w:color w:val="000000"/>
        </w:rPr>
        <w:t>To set up supervision for practicum class in the spring term 2020.</w:t>
      </w:r>
    </w:p>
    <w:p w14:paraId="28DA8E29" w14:textId="4A88A3DA" w:rsidR="00650943" w:rsidRPr="00A54B0E" w:rsidRDefault="00A54B0E" w:rsidP="00A27072">
      <w:pPr>
        <w:pStyle w:val="NormalWeb"/>
        <w:rPr>
          <w:rFonts w:ascii="Garamond" w:hAnsi="Garamond"/>
          <w:color w:val="000000"/>
        </w:rPr>
      </w:pPr>
      <w:r>
        <w:rPr>
          <w:rFonts w:ascii="Garamond" w:hAnsi="Garamond"/>
          <w:color w:val="000000"/>
        </w:rPr>
        <w:t xml:space="preserve">We set up five faculty supervisors for the spring 2020 semester who successfully provided campus supervision for the entire semester, even after the pandemic closure of our Hammonton campus.  Additionally, faculty supervisors immediately began training students on telehealth procedures to prepare them for the possibility of telehealth services due to COVID-19.  </w:t>
      </w:r>
    </w:p>
    <w:p w14:paraId="514BE353" w14:textId="03A94A79" w:rsidR="00A54B0E" w:rsidRDefault="00A54B0E" w:rsidP="00A27072">
      <w:pPr>
        <w:pStyle w:val="NormalWeb"/>
        <w:numPr>
          <w:ilvl w:val="0"/>
          <w:numId w:val="48"/>
        </w:numPr>
        <w:ind w:left="0"/>
        <w:rPr>
          <w:rFonts w:ascii="Garamond" w:hAnsi="Garamond"/>
          <w:color w:val="000000"/>
        </w:rPr>
      </w:pPr>
      <w:r w:rsidRPr="00A54B0E">
        <w:rPr>
          <w:rFonts w:ascii="Garamond" w:hAnsi="Garamond"/>
          <w:color w:val="000000"/>
        </w:rPr>
        <w:t>Hold two information sessions for students wanting to apply to the program.</w:t>
      </w:r>
    </w:p>
    <w:p w14:paraId="7E0CF14D" w14:textId="7702CF4A" w:rsidR="006F6E56" w:rsidRPr="00A27072" w:rsidRDefault="00271659" w:rsidP="00A27072">
      <w:pPr>
        <w:pStyle w:val="NormalWeb"/>
        <w:rPr>
          <w:rFonts w:ascii="Garamond" w:hAnsi="Garamond"/>
          <w:color w:val="000000"/>
        </w:rPr>
      </w:pPr>
      <w:r>
        <w:rPr>
          <w:rFonts w:ascii="Garamond" w:hAnsi="Garamond"/>
          <w:color w:val="000000"/>
        </w:rPr>
        <w:t>We successfully attended all of the open houses for this year, both in person and virtual</w:t>
      </w:r>
      <w:r w:rsidR="00221C13">
        <w:rPr>
          <w:rFonts w:ascii="Garamond" w:hAnsi="Garamond"/>
          <w:color w:val="000000"/>
        </w:rPr>
        <w:t>, for a total of six open houses.</w:t>
      </w:r>
      <w:r>
        <w:rPr>
          <w:rFonts w:ascii="Garamond" w:hAnsi="Garamond"/>
          <w:color w:val="000000"/>
        </w:rPr>
        <w:t xml:space="preserve">.  In addition, we hosted an information session through graduate studies at our site in Hammonton and had 37 prospective students in attendance.  </w:t>
      </w:r>
    </w:p>
    <w:p w14:paraId="001B9083" w14:textId="77777777" w:rsidR="00961ED8" w:rsidRPr="0068673D" w:rsidRDefault="00961ED8" w:rsidP="00C33840">
      <w:pPr>
        <w:rPr>
          <w:rFonts w:ascii="Garamond" w:hAnsi="Garamond"/>
        </w:rPr>
      </w:pPr>
    </w:p>
    <w:p w14:paraId="519214DA" w14:textId="77777777" w:rsidR="001D778F" w:rsidRPr="0068673D" w:rsidRDefault="001B09A4" w:rsidP="001D778F">
      <w:pPr>
        <w:pStyle w:val="ListParagraph"/>
        <w:numPr>
          <w:ilvl w:val="0"/>
          <w:numId w:val="1"/>
        </w:numPr>
        <w:rPr>
          <w:rFonts w:ascii="Garamond" w:hAnsi="Garamond"/>
          <w:b/>
          <w:sz w:val="24"/>
        </w:rPr>
      </w:pPr>
      <w:r w:rsidRPr="0068673D">
        <w:rPr>
          <w:rFonts w:ascii="Garamond" w:hAnsi="Garamond"/>
          <w:b/>
          <w:sz w:val="24"/>
        </w:rPr>
        <w:t>Report on</w:t>
      </w:r>
      <w:r w:rsidR="001D778F" w:rsidRPr="0068673D">
        <w:rPr>
          <w:rFonts w:ascii="Garamond" w:hAnsi="Garamond"/>
          <w:b/>
          <w:sz w:val="24"/>
        </w:rPr>
        <w:t xml:space="preserve"> curriculum, students, course enrollment, faculty</w:t>
      </w:r>
    </w:p>
    <w:p w14:paraId="4010C2D8" w14:textId="77777777" w:rsidR="00F61073" w:rsidRPr="0068673D" w:rsidRDefault="00F61073" w:rsidP="00F61073">
      <w:pPr>
        <w:rPr>
          <w:rFonts w:ascii="Garamond" w:hAnsi="Garamond"/>
          <w:b/>
        </w:rPr>
      </w:pPr>
    </w:p>
    <w:p w14:paraId="0FC40527" w14:textId="38FCEFE5" w:rsidR="002152F2" w:rsidRPr="00C65A72" w:rsidRDefault="002152F2" w:rsidP="00F61073">
      <w:pPr>
        <w:rPr>
          <w:rFonts w:ascii="Garamond" w:hAnsi="Garamond"/>
          <w:bCs/>
        </w:rPr>
      </w:pPr>
      <w:r>
        <w:rPr>
          <w:rFonts w:ascii="Garamond" w:hAnsi="Garamond"/>
          <w:b/>
        </w:rPr>
        <w:t xml:space="preserve">Curriculum: </w:t>
      </w:r>
      <w:r w:rsidR="00C65A72">
        <w:rPr>
          <w:rFonts w:ascii="Garamond" w:hAnsi="Garamond"/>
          <w:bCs/>
        </w:rPr>
        <w:t xml:space="preserve">Following a cohort model, we offered 10 courses to our cohort of 26 students, five courses in the fall and five courses (with six sections) in the spring.  All clinical courses, in this case Practicum, have to be in sections of 12 students maximum.  </w:t>
      </w:r>
      <w:r w:rsidR="00537173">
        <w:rPr>
          <w:rFonts w:ascii="Garamond" w:hAnsi="Garamond"/>
          <w:bCs/>
        </w:rPr>
        <w:t xml:space="preserve">In addition, we provided faculty supervision to go alongside the Practicum classes. </w:t>
      </w:r>
    </w:p>
    <w:p w14:paraId="04342218" w14:textId="77777777" w:rsidR="002152F2" w:rsidRDefault="002152F2" w:rsidP="00F61073">
      <w:pPr>
        <w:rPr>
          <w:rFonts w:ascii="Garamond" w:hAnsi="Garamond"/>
          <w:b/>
        </w:rPr>
      </w:pPr>
    </w:p>
    <w:p w14:paraId="34752875" w14:textId="0B4730F3" w:rsidR="002B04DD" w:rsidRPr="0068673D" w:rsidRDefault="003E3EA7" w:rsidP="00F61073">
      <w:pPr>
        <w:rPr>
          <w:rFonts w:ascii="Garamond" w:hAnsi="Garamond"/>
        </w:rPr>
      </w:pPr>
      <w:r w:rsidRPr="0068673D">
        <w:rPr>
          <w:rFonts w:ascii="Garamond" w:hAnsi="Garamond"/>
          <w:b/>
        </w:rPr>
        <w:t>Students</w:t>
      </w:r>
      <w:r w:rsidRPr="0068673D">
        <w:rPr>
          <w:rFonts w:ascii="Garamond" w:hAnsi="Garamond"/>
        </w:rPr>
        <w:t xml:space="preserve">: </w:t>
      </w:r>
      <w:r w:rsidR="00FB4418">
        <w:rPr>
          <w:rFonts w:ascii="Garamond" w:hAnsi="Garamond"/>
        </w:rPr>
        <w:t xml:space="preserve">We enrolled 26 students in the fall of 2019 and we ended the year with 24 students completing all course requirements.  </w:t>
      </w:r>
      <w:r w:rsidR="00FE5C2E">
        <w:rPr>
          <w:rFonts w:ascii="Garamond" w:hAnsi="Garamond"/>
        </w:rPr>
        <w:t>The ma</w:t>
      </w:r>
      <w:r w:rsidR="002152F2">
        <w:rPr>
          <w:rFonts w:ascii="Garamond" w:hAnsi="Garamond"/>
        </w:rPr>
        <w:t xml:space="preserve">ke-up of this first year cohort </w:t>
      </w:r>
      <w:r w:rsidR="00B6060C">
        <w:rPr>
          <w:rFonts w:ascii="Garamond" w:hAnsi="Garamond"/>
        </w:rPr>
        <w:t xml:space="preserve">was 65% female and 35% male students.  Additionally, we had 87% Caucasian students and 13% Latino students.  </w:t>
      </w:r>
    </w:p>
    <w:p w14:paraId="570D1FCC" w14:textId="074AF514" w:rsidR="003E3EA7" w:rsidRDefault="003E3EA7" w:rsidP="00F61073">
      <w:pPr>
        <w:shd w:val="clear" w:color="auto" w:fill="FFFFFF"/>
        <w:spacing w:before="100" w:beforeAutospacing="1" w:after="100" w:afterAutospacing="1"/>
        <w:rPr>
          <w:rFonts w:ascii="Garamond" w:hAnsi="Garamond"/>
        </w:rPr>
      </w:pPr>
      <w:r w:rsidRPr="0068673D">
        <w:rPr>
          <w:rFonts w:ascii="Garamond" w:hAnsi="Garamond"/>
          <w:b/>
        </w:rPr>
        <w:t>Faculty</w:t>
      </w:r>
      <w:r w:rsidRPr="0068673D">
        <w:rPr>
          <w:rFonts w:ascii="Garamond" w:hAnsi="Garamond"/>
        </w:rPr>
        <w:t>:</w:t>
      </w:r>
      <w:r w:rsidR="00771134" w:rsidRPr="0068673D">
        <w:rPr>
          <w:rFonts w:ascii="Garamond" w:hAnsi="Garamond"/>
        </w:rPr>
        <w:t xml:space="preserve"> </w:t>
      </w:r>
      <w:r w:rsidR="00537173">
        <w:rPr>
          <w:rFonts w:ascii="Garamond" w:hAnsi="Garamond"/>
        </w:rPr>
        <w:t xml:space="preserve">The program had four core faculty members for the 2019-2020 school year.  We had two tenured full professors, one assistant professor, and one visiting professor teaching all courses for the program.  Of that breakdown, the </w:t>
      </w:r>
      <w:r w:rsidR="009706E4">
        <w:rPr>
          <w:rFonts w:ascii="Garamond" w:hAnsi="Garamond"/>
        </w:rPr>
        <w:t xml:space="preserve">faculty is 75% female and 25% male as well as 100% Caucasian.  </w:t>
      </w:r>
    </w:p>
    <w:p w14:paraId="61A8A4C1" w14:textId="77777777" w:rsidR="000C25CC" w:rsidRPr="0068673D" w:rsidRDefault="000C25CC" w:rsidP="00F61073">
      <w:pPr>
        <w:shd w:val="clear" w:color="auto" w:fill="FFFFFF"/>
        <w:spacing w:before="100" w:beforeAutospacing="1" w:after="100" w:afterAutospacing="1"/>
        <w:rPr>
          <w:rFonts w:ascii="Garamond" w:hAnsi="Garamond"/>
        </w:rPr>
      </w:pPr>
    </w:p>
    <w:p w14:paraId="396DBEB4" w14:textId="4B3BB358" w:rsidR="0018095D" w:rsidRPr="0068673D" w:rsidRDefault="003E3EA7" w:rsidP="00E023B0">
      <w:pPr>
        <w:rPr>
          <w:rFonts w:ascii="Garamond" w:hAnsi="Garamond"/>
        </w:rPr>
      </w:pPr>
      <w:r w:rsidRPr="0068673D">
        <w:rPr>
          <w:rFonts w:ascii="Garamond" w:hAnsi="Garamond"/>
          <w:b/>
        </w:rPr>
        <w:lastRenderedPageBreak/>
        <w:t>Enrollment and Enrollment Strategies</w:t>
      </w:r>
      <w:r w:rsidRPr="0068673D">
        <w:rPr>
          <w:rFonts w:ascii="Garamond" w:hAnsi="Garamond"/>
        </w:rPr>
        <w:t xml:space="preserve">: </w:t>
      </w:r>
      <w:r w:rsidR="00AE2D9F">
        <w:rPr>
          <w:rFonts w:ascii="Garamond" w:hAnsi="Garamond"/>
        </w:rPr>
        <w:t>W</w:t>
      </w:r>
      <w:r w:rsidR="00E023B0">
        <w:rPr>
          <w:rFonts w:ascii="Garamond" w:hAnsi="Garamond"/>
        </w:rPr>
        <w:t>e received 4</w:t>
      </w:r>
      <w:r w:rsidR="00AE2D9F">
        <w:rPr>
          <w:rFonts w:ascii="Garamond" w:hAnsi="Garamond"/>
        </w:rPr>
        <w:t>2</w:t>
      </w:r>
      <w:r w:rsidR="00E023B0">
        <w:rPr>
          <w:rFonts w:ascii="Garamond" w:hAnsi="Garamond"/>
        </w:rPr>
        <w:t xml:space="preserve"> applications</w:t>
      </w:r>
      <w:r w:rsidR="00AE2D9F">
        <w:rPr>
          <w:rFonts w:ascii="Garamond" w:hAnsi="Garamond"/>
        </w:rPr>
        <w:t xml:space="preserve"> for this admissions cycle, which is down slightly from 48 applications in the spring of 2019. </w:t>
      </w:r>
      <w:r w:rsidR="00E023B0">
        <w:rPr>
          <w:rFonts w:ascii="Garamond" w:hAnsi="Garamond"/>
        </w:rPr>
        <w:t xml:space="preserve"> While this was </w:t>
      </w:r>
      <w:r w:rsidR="00FB199E">
        <w:rPr>
          <w:rFonts w:ascii="Garamond" w:hAnsi="Garamond"/>
        </w:rPr>
        <w:t xml:space="preserve">again </w:t>
      </w:r>
      <w:r w:rsidR="00E023B0">
        <w:rPr>
          <w:rFonts w:ascii="Garamond" w:hAnsi="Garamond"/>
        </w:rPr>
        <w:t xml:space="preserve">more than enough to fill </w:t>
      </w:r>
      <w:r w:rsidR="00FB199E">
        <w:rPr>
          <w:rFonts w:ascii="Garamond" w:hAnsi="Garamond"/>
        </w:rPr>
        <w:t>the cohort</w:t>
      </w:r>
      <w:r w:rsidR="00E023B0">
        <w:rPr>
          <w:rFonts w:ascii="Garamond" w:hAnsi="Garamond"/>
        </w:rPr>
        <w:t xml:space="preserve">, we will be working towards increasing the applications moving forward.  Our main strategy for increasing enrollment will be on obtaining CACREP accreditation, which will allow more students from other institutions to search and locate our program.  </w:t>
      </w:r>
      <w:r w:rsidR="00332EF3">
        <w:rPr>
          <w:rFonts w:ascii="Garamond" w:hAnsi="Garamond"/>
        </w:rPr>
        <w:t xml:space="preserve">An additional measure has been increasing our community engagement and offering summer courses across different majors as well as to community members.  </w:t>
      </w:r>
    </w:p>
    <w:p w14:paraId="1419F7EA" w14:textId="77777777" w:rsidR="003E3EA7" w:rsidRPr="0068673D" w:rsidRDefault="003E3EA7" w:rsidP="003E3EA7">
      <w:pPr>
        <w:pStyle w:val="ListParagraph"/>
        <w:ind w:left="495"/>
        <w:rPr>
          <w:rFonts w:ascii="Garamond" w:hAnsi="Garamond"/>
          <w:sz w:val="24"/>
        </w:rPr>
      </w:pPr>
    </w:p>
    <w:p w14:paraId="5FFC2157" w14:textId="0F5B560C" w:rsidR="001D778F" w:rsidRPr="00A27072" w:rsidRDefault="001B09A4" w:rsidP="001D778F">
      <w:pPr>
        <w:pStyle w:val="ListParagraph"/>
        <w:numPr>
          <w:ilvl w:val="0"/>
          <w:numId w:val="1"/>
        </w:numPr>
        <w:rPr>
          <w:rFonts w:ascii="Garamond" w:hAnsi="Garamond"/>
          <w:b/>
          <w:bCs/>
          <w:sz w:val="24"/>
        </w:rPr>
      </w:pPr>
      <w:r w:rsidRPr="00A27072">
        <w:rPr>
          <w:rFonts w:ascii="Garamond" w:hAnsi="Garamond"/>
          <w:b/>
          <w:bCs/>
          <w:sz w:val="24"/>
        </w:rPr>
        <w:t>Report on</w:t>
      </w:r>
      <w:r w:rsidR="001D778F" w:rsidRPr="00A27072">
        <w:rPr>
          <w:rFonts w:ascii="Garamond" w:hAnsi="Garamond"/>
          <w:b/>
          <w:bCs/>
          <w:sz w:val="24"/>
        </w:rPr>
        <w:t xml:space="preserve"> assessment of program effectiveness/impact</w:t>
      </w:r>
    </w:p>
    <w:p w14:paraId="3E00CCF9" w14:textId="1E7EF9F9" w:rsidR="0018095D" w:rsidRPr="0068673D" w:rsidRDefault="0018095D" w:rsidP="0018095D">
      <w:pPr>
        <w:rPr>
          <w:rFonts w:ascii="Garamond" w:hAnsi="Garamond"/>
        </w:rPr>
      </w:pPr>
    </w:p>
    <w:p w14:paraId="1FB588FD" w14:textId="77777777" w:rsidR="006D1A38" w:rsidRDefault="00424B4D" w:rsidP="0018095D">
      <w:pPr>
        <w:rPr>
          <w:rFonts w:ascii="Garamond" w:hAnsi="Garamond"/>
        </w:rPr>
      </w:pPr>
      <w:r>
        <w:rPr>
          <w:rFonts w:ascii="Garamond" w:hAnsi="Garamond"/>
        </w:rPr>
        <w:t xml:space="preserve">The Counseling program has begun a rather extensive amount of program assessment, in line with the requirements of CACREP accreditation.  We have evaluated each class by the CACREP standards taught and reach a rubric score for each class based on those.  </w:t>
      </w:r>
      <w:r w:rsidR="00AA08C1">
        <w:rPr>
          <w:rFonts w:ascii="Garamond" w:hAnsi="Garamond"/>
        </w:rPr>
        <w:t xml:space="preserve">This method of assessment allows us to evaluate the effectiveness of the class assignments </w:t>
      </w:r>
      <w:r w:rsidR="00316798">
        <w:rPr>
          <w:rFonts w:ascii="Garamond" w:hAnsi="Garamond"/>
        </w:rPr>
        <w:t xml:space="preserve">and class structure and helps us to make sure that students are learning the necessary skills to prepare them for licensure in the future.  </w:t>
      </w:r>
      <w:r>
        <w:rPr>
          <w:rFonts w:ascii="Garamond" w:hAnsi="Garamond"/>
        </w:rPr>
        <w:t>The</w:t>
      </w:r>
      <w:r w:rsidR="00316798">
        <w:rPr>
          <w:rFonts w:ascii="Garamond" w:hAnsi="Garamond"/>
        </w:rPr>
        <w:t xml:space="preserve"> </w:t>
      </w:r>
      <w:r w:rsidR="00E60C80">
        <w:rPr>
          <w:rFonts w:ascii="Garamond" w:hAnsi="Garamond"/>
        </w:rPr>
        <w:t>Psychopathology course rubric breakdown</w:t>
      </w:r>
      <w:r>
        <w:rPr>
          <w:rFonts w:ascii="Garamond" w:hAnsi="Garamond"/>
        </w:rPr>
        <w:t xml:space="preserve"> is </w:t>
      </w:r>
      <w:r w:rsidR="006D1A38">
        <w:rPr>
          <w:rFonts w:ascii="Garamond" w:hAnsi="Garamond"/>
        </w:rPr>
        <w:t xml:space="preserve">accessible at the following link: </w:t>
      </w:r>
    </w:p>
    <w:p w14:paraId="63381313" w14:textId="255467EC" w:rsidR="006D1A38" w:rsidRDefault="003358F4" w:rsidP="0018095D">
      <w:pPr>
        <w:rPr>
          <w:rFonts w:ascii="Garamond" w:hAnsi="Garamond"/>
        </w:rPr>
      </w:pPr>
      <w:hyperlink r:id="rId9" w:history="1">
        <w:r w:rsidR="006D1A38" w:rsidRPr="00B8328E">
          <w:rPr>
            <w:rStyle w:val="Hyperlink"/>
            <w:rFonts w:ascii="Garamond" w:hAnsi="Garamond"/>
          </w:rPr>
          <w:t>https://docs.google.com/spreadsheets/d/1sYRoLnCGfwpnFtpJ5cTaPOIOJDK25ADQ6AXb24gharI/edit?usp=sharing</w:t>
        </w:r>
      </w:hyperlink>
    </w:p>
    <w:p w14:paraId="3B80C281" w14:textId="322394A3" w:rsidR="006D1A38" w:rsidRDefault="006D1A38" w:rsidP="0018095D">
      <w:pPr>
        <w:rPr>
          <w:rFonts w:ascii="Garamond" w:hAnsi="Garamond"/>
        </w:rPr>
      </w:pPr>
    </w:p>
    <w:p w14:paraId="53AD4F2B" w14:textId="22ADEAE8" w:rsidR="00E60C80" w:rsidRDefault="006D1A38" w:rsidP="0018095D">
      <w:pPr>
        <w:rPr>
          <w:rFonts w:ascii="Garamond" w:hAnsi="Garamond"/>
        </w:rPr>
      </w:pPr>
      <w:r>
        <w:rPr>
          <w:rFonts w:ascii="Garamond" w:hAnsi="Garamond"/>
        </w:rPr>
        <w:t xml:space="preserve">All of the data from the last year (2019-2020) will be compiled this summer and will be reported in the 2021 annual report.  The breakdown of possible </w:t>
      </w:r>
      <w:r w:rsidR="00E60C80">
        <w:rPr>
          <w:rFonts w:ascii="Garamond" w:hAnsi="Garamond"/>
        </w:rPr>
        <w:t xml:space="preserve">rubric scores </w:t>
      </w:r>
      <w:r>
        <w:rPr>
          <w:rFonts w:ascii="Garamond" w:hAnsi="Garamond"/>
        </w:rPr>
        <w:t>is</w:t>
      </w:r>
      <w:r w:rsidR="00622A0D">
        <w:rPr>
          <w:rFonts w:ascii="Garamond" w:hAnsi="Garamond"/>
        </w:rPr>
        <w:t xml:space="preserve"> attached as </w:t>
      </w:r>
      <w:r w:rsidR="00622A0D" w:rsidRPr="00622A0D">
        <w:rPr>
          <w:rFonts w:ascii="Garamond" w:hAnsi="Garamond"/>
          <w:b/>
          <w:bCs/>
        </w:rPr>
        <w:t xml:space="preserve">appendix </w:t>
      </w:r>
      <w:r>
        <w:rPr>
          <w:rFonts w:ascii="Garamond" w:hAnsi="Garamond"/>
          <w:b/>
          <w:bCs/>
        </w:rPr>
        <w:t>A</w:t>
      </w:r>
      <w:r w:rsidR="00622A0D" w:rsidRPr="00622A0D">
        <w:rPr>
          <w:rFonts w:ascii="Garamond" w:hAnsi="Garamond"/>
          <w:b/>
          <w:bCs/>
        </w:rPr>
        <w:t xml:space="preserve">. </w:t>
      </w:r>
      <w:r w:rsidR="00622A0D">
        <w:rPr>
          <w:rFonts w:ascii="Garamond" w:hAnsi="Garamond"/>
        </w:rPr>
        <w:t xml:space="preserve"> </w:t>
      </w:r>
    </w:p>
    <w:p w14:paraId="687D25F2" w14:textId="77777777" w:rsidR="00E60C80" w:rsidRDefault="00E60C80" w:rsidP="0018095D">
      <w:pPr>
        <w:rPr>
          <w:rFonts w:ascii="Garamond" w:hAnsi="Garamond"/>
        </w:rPr>
      </w:pPr>
    </w:p>
    <w:p w14:paraId="22E70F65" w14:textId="43A8A81F" w:rsidR="007B0E33" w:rsidRDefault="007B0E33" w:rsidP="0018095D">
      <w:pPr>
        <w:rPr>
          <w:rFonts w:ascii="Garamond" w:hAnsi="Garamond"/>
        </w:rPr>
      </w:pPr>
      <w:r>
        <w:rPr>
          <w:rFonts w:ascii="Garamond" w:hAnsi="Garamond"/>
        </w:rPr>
        <w:t>In addition, We completed an evaluation of faculty supervision after the spring 2020 semester and were given detailed feedback on student experience and the supervision effectiveness.  Some of the qualitative comments we received are as follows:</w:t>
      </w:r>
    </w:p>
    <w:p w14:paraId="384685C1" w14:textId="04860473" w:rsidR="008824D2" w:rsidRDefault="008824D2" w:rsidP="0018095D">
      <w:pPr>
        <w:rPr>
          <w:rFonts w:ascii="Garamond" w:hAnsi="Garamond"/>
        </w:rPr>
      </w:pPr>
    </w:p>
    <w:p w14:paraId="7E259D9B" w14:textId="77777777" w:rsidR="008824D2" w:rsidRPr="008824D2" w:rsidRDefault="008824D2" w:rsidP="008824D2">
      <w:pPr>
        <w:rPr>
          <w:rFonts w:ascii="Garamond" w:hAnsi="Garamond"/>
          <w:i/>
          <w:iCs/>
        </w:rPr>
      </w:pPr>
      <w:r w:rsidRPr="008824D2">
        <w:rPr>
          <w:rFonts w:ascii="Garamond" w:hAnsi="Garamond"/>
          <w:i/>
          <w:iCs/>
        </w:rPr>
        <w:t>Dr. Martino helped me consider different points of view when dealing with clients that may have caused friction toward my personal world-views and helped me navigate the situation with ease. She consistently and thoroughly talked through every case with us and had us both bounce ideas off of each other through the semester.</w:t>
      </w:r>
    </w:p>
    <w:p w14:paraId="24656042" w14:textId="38286240" w:rsidR="008824D2" w:rsidRPr="008824D2" w:rsidRDefault="008824D2" w:rsidP="0018095D">
      <w:pPr>
        <w:rPr>
          <w:rFonts w:ascii="Garamond" w:hAnsi="Garamond"/>
          <w:i/>
          <w:iCs/>
        </w:rPr>
      </w:pPr>
    </w:p>
    <w:p w14:paraId="5B7E60CA" w14:textId="77777777" w:rsidR="008824D2" w:rsidRPr="008824D2" w:rsidRDefault="008824D2" w:rsidP="008824D2">
      <w:pPr>
        <w:rPr>
          <w:rFonts w:ascii="Garamond" w:hAnsi="Garamond"/>
          <w:i/>
          <w:iCs/>
        </w:rPr>
      </w:pPr>
      <w:r w:rsidRPr="008824D2">
        <w:rPr>
          <w:rFonts w:ascii="Garamond" w:hAnsi="Garamond"/>
          <w:i/>
          <w:iCs/>
        </w:rPr>
        <w:t>My supervisor provide resources we could read and guided us through expanding our knowledge. He appropriately asked question about my personal life with the goal to better my education and counseling career.</w:t>
      </w:r>
    </w:p>
    <w:p w14:paraId="004DFEE1" w14:textId="6A8F8D89" w:rsidR="008824D2" w:rsidRDefault="008824D2" w:rsidP="0018095D">
      <w:pPr>
        <w:rPr>
          <w:rFonts w:ascii="Garamond" w:hAnsi="Garamond"/>
        </w:rPr>
      </w:pPr>
    </w:p>
    <w:p w14:paraId="37DBE963" w14:textId="77777777" w:rsidR="008824D2" w:rsidRPr="008824D2" w:rsidRDefault="008824D2" w:rsidP="008824D2">
      <w:pPr>
        <w:rPr>
          <w:rFonts w:ascii="Garamond" w:hAnsi="Garamond"/>
          <w:i/>
          <w:iCs/>
        </w:rPr>
      </w:pPr>
      <w:r w:rsidRPr="008824D2">
        <w:rPr>
          <w:rFonts w:ascii="Garamond" w:hAnsi="Garamond"/>
          <w:i/>
          <w:iCs/>
        </w:rPr>
        <w:t>My supervisor was able to bring up dynamics of my clients I did not think about. She paid attention to all details and had great memory of what was previously mentioned about my clients.</w:t>
      </w:r>
    </w:p>
    <w:p w14:paraId="2035BCA1" w14:textId="77777777" w:rsidR="008824D2" w:rsidRPr="008824D2" w:rsidRDefault="008824D2" w:rsidP="0018095D">
      <w:pPr>
        <w:rPr>
          <w:rFonts w:ascii="Garamond" w:hAnsi="Garamond"/>
          <w:i/>
          <w:iCs/>
        </w:rPr>
      </w:pPr>
    </w:p>
    <w:p w14:paraId="00A1D012" w14:textId="77777777" w:rsidR="007B0E33" w:rsidRPr="0068673D" w:rsidRDefault="007B0E33" w:rsidP="0018095D">
      <w:pPr>
        <w:rPr>
          <w:rFonts w:ascii="Garamond" w:hAnsi="Garamond"/>
        </w:rPr>
      </w:pPr>
    </w:p>
    <w:p w14:paraId="783422EA" w14:textId="4188694C" w:rsidR="00A27072" w:rsidRDefault="00BF7B11" w:rsidP="0018095D">
      <w:pPr>
        <w:rPr>
          <w:rFonts w:ascii="Garamond" w:hAnsi="Garamond"/>
        </w:rPr>
      </w:pPr>
      <w:r>
        <w:rPr>
          <w:rFonts w:ascii="Garamond" w:hAnsi="Garamond"/>
        </w:rPr>
        <w:t xml:space="preserve">We have also mapped our curriculum to fit into </w:t>
      </w:r>
      <w:r w:rsidR="001F78AF">
        <w:rPr>
          <w:rFonts w:ascii="Garamond" w:hAnsi="Garamond"/>
        </w:rPr>
        <w:t xml:space="preserve">ELOs (Essential Learning Outcomes) as well as CACREP standards.  A curriculum map is attached as </w:t>
      </w:r>
      <w:r w:rsidR="001F78AF" w:rsidRPr="001F78AF">
        <w:rPr>
          <w:rFonts w:ascii="Garamond" w:hAnsi="Garamond"/>
          <w:b/>
          <w:bCs/>
        </w:rPr>
        <w:t xml:space="preserve">appendix </w:t>
      </w:r>
      <w:r w:rsidR="006D1A38">
        <w:rPr>
          <w:rFonts w:ascii="Garamond" w:hAnsi="Garamond"/>
          <w:b/>
          <w:bCs/>
        </w:rPr>
        <w:t>B</w:t>
      </w:r>
      <w:r w:rsidR="001F78AF">
        <w:rPr>
          <w:rFonts w:ascii="Garamond" w:hAnsi="Garamond"/>
        </w:rPr>
        <w:t xml:space="preserve">. </w:t>
      </w:r>
    </w:p>
    <w:p w14:paraId="6BEF2DF5" w14:textId="41D735B4" w:rsidR="003E3EA7" w:rsidRPr="0068673D" w:rsidRDefault="001F78AF" w:rsidP="0018095D">
      <w:pPr>
        <w:rPr>
          <w:rFonts w:ascii="Garamond" w:hAnsi="Garamond"/>
        </w:rPr>
      </w:pPr>
      <w:r>
        <w:rPr>
          <w:rFonts w:ascii="Garamond" w:hAnsi="Garamond"/>
        </w:rPr>
        <w:t xml:space="preserve"> </w:t>
      </w:r>
    </w:p>
    <w:p w14:paraId="61EEB538" w14:textId="343C5C2F" w:rsidR="001D778F" w:rsidRPr="00A27072" w:rsidRDefault="001D778F" w:rsidP="001D778F">
      <w:pPr>
        <w:pStyle w:val="ListParagraph"/>
        <w:numPr>
          <w:ilvl w:val="0"/>
          <w:numId w:val="1"/>
        </w:numPr>
        <w:rPr>
          <w:rFonts w:ascii="Garamond" w:hAnsi="Garamond"/>
          <w:b/>
          <w:bCs/>
          <w:sz w:val="24"/>
        </w:rPr>
      </w:pPr>
      <w:r w:rsidRPr="00A27072">
        <w:rPr>
          <w:rFonts w:ascii="Garamond" w:hAnsi="Garamond"/>
          <w:b/>
          <w:bCs/>
          <w:sz w:val="24"/>
        </w:rPr>
        <w:t>Community engagement</w:t>
      </w:r>
      <w:r w:rsidR="00CB7E88" w:rsidRPr="00A27072">
        <w:rPr>
          <w:rFonts w:ascii="Garamond" w:hAnsi="Garamond"/>
          <w:b/>
          <w:bCs/>
          <w:sz w:val="24"/>
        </w:rPr>
        <w:t>/impact of community engagement</w:t>
      </w:r>
    </w:p>
    <w:p w14:paraId="0AA93977" w14:textId="77777777" w:rsidR="00E60C80" w:rsidRPr="00A27072" w:rsidRDefault="00E60C80" w:rsidP="00E60C80">
      <w:pPr>
        <w:pStyle w:val="ListParagraph"/>
        <w:rPr>
          <w:rFonts w:ascii="Garamond" w:hAnsi="Garamond"/>
          <w:b/>
          <w:bCs/>
          <w:sz w:val="24"/>
        </w:rPr>
      </w:pPr>
    </w:p>
    <w:p w14:paraId="5A271A1E" w14:textId="56B0C9C9" w:rsidR="00E023B0" w:rsidRDefault="00E60C80" w:rsidP="00E023B0">
      <w:pPr>
        <w:rPr>
          <w:rFonts w:ascii="Garamond" w:hAnsi="Garamond"/>
        </w:rPr>
      </w:pPr>
      <w:r>
        <w:rPr>
          <w:rFonts w:ascii="Garamond" w:hAnsi="Garamond"/>
        </w:rPr>
        <w:t xml:space="preserve">The Counseling program is actively engaged in the InterProfessional Education summit (IPE) that was scheduled to come to Stockton in April of 2020.  </w:t>
      </w:r>
      <w:r w:rsidR="000F0A73">
        <w:rPr>
          <w:rFonts w:ascii="Garamond" w:hAnsi="Garamond"/>
        </w:rPr>
        <w:t xml:space="preserve">This event has been pushed back to next spring due to the pandemic but regardless the Counseling program is engaged in the planning process, under Dr. Erin Sappio and will have student participants in the summit next year.  </w:t>
      </w:r>
    </w:p>
    <w:p w14:paraId="573A1263" w14:textId="69E04F28" w:rsidR="000F0A73" w:rsidRDefault="000F0A73" w:rsidP="00E023B0">
      <w:pPr>
        <w:rPr>
          <w:rFonts w:ascii="Garamond" w:hAnsi="Garamond"/>
        </w:rPr>
      </w:pPr>
    </w:p>
    <w:p w14:paraId="5D49A0A6" w14:textId="7526A3C6" w:rsidR="000F0A73" w:rsidRDefault="000F0A73" w:rsidP="00E023B0">
      <w:pPr>
        <w:rPr>
          <w:rFonts w:ascii="Garamond" w:hAnsi="Garamond"/>
        </w:rPr>
      </w:pPr>
      <w:r>
        <w:rPr>
          <w:rFonts w:ascii="Garamond" w:hAnsi="Garamond"/>
        </w:rPr>
        <w:t xml:space="preserve">This summer our Internship students engaged the local Hammonton community and beyond with free webinars to help the community cope with the pandemic and other community issues associated with stay at home orders.  </w:t>
      </w:r>
      <w:r w:rsidR="00DE071C">
        <w:rPr>
          <w:rFonts w:ascii="Garamond" w:hAnsi="Garamond"/>
        </w:rPr>
        <w:t>The events are scheduled for June 1</w:t>
      </w:r>
      <w:r w:rsidR="000C25CC">
        <w:rPr>
          <w:rFonts w:ascii="Garamond" w:hAnsi="Garamond"/>
        </w:rPr>
        <w:t>1th and June 12</w:t>
      </w:r>
      <w:r w:rsidR="000C25CC" w:rsidRPr="000C25CC">
        <w:rPr>
          <w:rFonts w:ascii="Garamond" w:hAnsi="Garamond"/>
          <w:vertAlign w:val="superscript"/>
        </w:rPr>
        <w:t>th</w:t>
      </w:r>
      <w:r w:rsidR="000C25CC">
        <w:rPr>
          <w:rFonts w:ascii="Garamond" w:hAnsi="Garamond"/>
        </w:rPr>
        <w:t xml:space="preserve"> </w:t>
      </w:r>
      <w:r w:rsidR="00DE071C">
        <w:rPr>
          <w:rFonts w:ascii="Garamond" w:hAnsi="Garamond"/>
        </w:rPr>
        <w:t xml:space="preserve"> but an update will be provided for next year’s annual report.  </w:t>
      </w:r>
      <w:r w:rsidR="00784FAF">
        <w:rPr>
          <w:rFonts w:ascii="Garamond" w:hAnsi="Garamond"/>
        </w:rPr>
        <w:t xml:space="preserve">The flyers for these events are included as </w:t>
      </w:r>
      <w:r w:rsidR="00784FAF" w:rsidRPr="00784FAF">
        <w:rPr>
          <w:rFonts w:ascii="Garamond" w:hAnsi="Garamond"/>
          <w:b/>
          <w:bCs/>
        </w:rPr>
        <w:t xml:space="preserve">appendix </w:t>
      </w:r>
      <w:r w:rsidR="006D1A38">
        <w:rPr>
          <w:rFonts w:ascii="Garamond" w:hAnsi="Garamond"/>
          <w:b/>
          <w:bCs/>
        </w:rPr>
        <w:t>C</w:t>
      </w:r>
      <w:r w:rsidR="00784FAF">
        <w:rPr>
          <w:rFonts w:ascii="Garamond" w:hAnsi="Garamond"/>
        </w:rPr>
        <w:t xml:space="preserve">.  </w:t>
      </w:r>
    </w:p>
    <w:p w14:paraId="345FE2F4" w14:textId="77777777" w:rsidR="00B94284" w:rsidRDefault="00B94284" w:rsidP="00E023B0">
      <w:pPr>
        <w:rPr>
          <w:rFonts w:ascii="Garamond" w:hAnsi="Garamond"/>
        </w:rPr>
      </w:pPr>
    </w:p>
    <w:p w14:paraId="2CEAF99B" w14:textId="0D23E048" w:rsidR="00DE071C" w:rsidRDefault="00DE071C" w:rsidP="00E023B0">
      <w:pPr>
        <w:rPr>
          <w:rFonts w:ascii="Garamond" w:hAnsi="Garamond"/>
        </w:rPr>
      </w:pPr>
      <w:r>
        <w:rPr>
          <w:rFonts w:ascii="Garamond" w:hAnsi="Garamond"/>
        </w:rPr>
        <w:lastRenderedPageBreak/>
        <w:t>Lastly, we had faculty engaged in the following community events:</w:t>
      </w:r>
    </w:p>
    <w:p w14:paraId="6E31DF0F" w14:textId="0A4740DB" w:rsidR="005F2FB1" w:rsidRDefault="005F2FB1" w:rsidP="00E023B0">
      <w:pPr>
        <w:rPr>
          <w:rFonts w:ascii="Garamond" w:hAnsi="Garamond"/>
        </w:rPr>
      </w:pPr>
    </w:p>
    <w:p w14:paraId="6A8FD584" w14:textId="1B55984D" w:rsidR="005F2FB1" w:rsidRDefault="005F2FB1" w:rsidP="00E023B0">
      <w:pPr>
        <w:rPr>
          <w:rFonts w:ascii="Garamond" w:hAnsi="Garamond"/>
        </w:rPr>
      </w:pPr>
      <w:r>
        <w:rPr>
          <w:rFonts w:ascii="Garamond" w:hAnsi="Garamond"/>
        </w:rPr>
        <w:t xml:space="preserve">Sara Martino is currently serving as co-chair of the Presidential Task Force on Gender Based Violence and is working with many community members from Stockton, from student to staff to administrators.  </w:t>
      </w:r>
    </w:p>
    <w:p w14:paraId="3DC07EE4" w14:textId="1CD0BE28" w:rsidR="00C32D5E" w:rsidRDefault="00C32D5E" w:rsidP="00E023B0">
      <w:pPr>
        <w:rPr>
          <w:rFonts w:ascii="Garamond" w:hAnsi="Garamond"/>
        </w:rPr>
      </w:pPr>
    </w:p>
    <w:p w14:paraId="0F1BC965" w14:textId="1DC56B90" w:rsidR="00C32D5E" w:rsidRDefault="00C32D5E" w:rsidP="00E023B0">
      <w:pPr>
        <w:rPr>
          <w:rFonts w:ascii="Garamond" w:hAnsi="Garamond"/>
        </w:rPr>
      </w:pPr>
      <w:r>
        <w:rPr>
          <w:rFonts w:ascii="Garamond" w:hAnsi="Garamond"/>
        </w:rPr>
        <w:t xml:space="preserve">Sara Martino is speaking as a guest lecturer for her local group of NAMI (National Alliance for Mental Illness) to provide family members with suggestions and outlets for caregiving.  </w:t>
      </w:r>
    </w:p>
    <w:p w14:paraId="39BC38EC" w14:textId="77777777" w:rsidR="000C25CC" w:rsidRDefault="000C25CC" w:rsidP="00E023B0">
      <w:pPr>
        <w:rPr>
          <w:rFonts w:ascii="Garamond" w:hAnsi="Garamond"/>
        </w:rPr>
      </w:pPr>
    </w:p>
    <w:p w14:paraId="742FB436" w14:textId="6521681D" w:rsidR="00A27072" w:rsidRDefault="00A27072" w:rsidP="00E023B0">
      <w:pPr>
        <w:rPr>
          <w:rFonts w:ascii="Garamond" w:hAnsi="Garamond"/>
        </w:rPr>
      </w:pPr>
    </w:p>
    <w:p w14:paraId="6A201CA7" w14:textId="24BF9029" w:rsidR="00A27072" w:rsidRPr="00A27072" w:rsidRDefault="00A27072" w:rsidP="00A27072">
      <w:pPr>
        <w:pStyle w:val="NormalWeb"/>
        <w:spacing w:before="0" w:beforeAutospacing="0" w:after="0" w:afterAutospacing="0"/>
        <w:rPr>
          <w:rFonts w:ascii="Garamond" w:hAnsi="Garamond"/>
          <w:color w:val="000000"/>
          <w:shd w:val="clear" w:color="auto" w:fill="FFFFFF"/>
        </w:rPr>
      </w:pPr>
      <w:r w:rsidRPr="00A27072">
        <w:rPr>
          <w:rFonts w:ascii="Garamond" w:hAnsi="Garamond"/>
          <w:color w:val="000000"/>
          <w:bdr w:val="none" w:sz="0" w:space="0" w:color="auto" w:frame="1"/>
          <w:shd w:val="clear" w:color="auto" w:fill="FFFFFF"/>
        </w:rPr>
        <w:t>As a member of the Evesham Veterans and Disabilities Affairs Board, Erin Sappio gathered resources for the Deputy Township Manager to include on the township page:</w:t>
      </w:r>
    </w:p>
    <w:p w14:paraId="08CD064D" w14:textId="640A2A77" w:rsidR="00A27072" w:rsidRPr="00A27072" w:rsidRDefault="003358F4" w:rsidP="00A27072">
      <w:pPr>
        <w:pStyle w:val="NormalWeb"/>
        <w:spacing w:before="0" w:beforeAutospacing="0" w:after="0" w:afterAutospacing="0"/>
        <w:rPr>
          <w:rFonts w:ascii="Garamond" w:hAnsi="Garamond"/>
          <w:color w:val="000000"/>
          <w:shd w:val="clear" w:color="auto" w:fill="FFFFFF"/>
        </w:rPr>
      </w:pPr>
      <w:hyperlink r:id="rId10" w:tgtFrame="_blank" w:history="1">
        <w:r w:rsidR="00A27072" w:rsidRPr="00A27072">
          <w:rPr>
            <w:rStyle w:val="Hyperlink"/>
            <w:rFonts w:ascii="Garamond" w:hAnsi="Garamond"/>
            <w:color w:val="1155CC"/>
            <w:bdr w:val="none" w:sz="0" w:space="0" w:color="auto" w:frame="1"/>
            <w:shd w:val="clear" w:color="auto" w:fill="FFFFFF"/>
          </w:rPr>
          <w:t>http://www.evesham-nj.org/index.php/individuals-w-disabilities</w:t>
        </w:r>
      </w:hyperlink>
    </w:p>
    <w:p w14:paraId="4A79426F" w14:textId="77777777" w:rsidR="00A27072" w:rsidRPr="00A27072" w:rsidRDefault="00A27072" w:rsidP="00A27072">
      <w:pPr>
        <w:rPr>
          <w:rFonts w:ascii="Garamond" w:hAnsi="Garamond"/>
          <w:color w:val="000000"/>
          <w:shd w:val="clear" w:color="auto" w:fill="FFFFFF"/>
        </w:rPr>
      </w:pPr>
    </w:p>
    <w:p w14:paraId="28F67FC1" w14:textId="534D2BCD" w:rsidR="00A27072" w:rsidRPr="00A27072" w:rsidRDefault="00A27072" w:rsidP="00A27072">
      <w:pPr>
        <w:pStyle w:val="NormalWeb"/>
        <w:spacing w:before="0" w:beforeAutospacing="0" w:after="0" w:afterAutospacing="0"/>
        <w:rPr>
          <w:rFonts w:ascii="Garamond" w:hAnsi="Garamond"/>
          <w:color w:val="000000"/>
          <w:shd w:val="clear" w:color="auto" w:fill="FFFFFF"/>
        </w:rPr>
      </w:pPr>
      <w:r w:rsidRPr="00A27072">
        <w:rPr>
          <w:rFonts w:ascii="Garamond" w:hAnsi="Garamond"/>
          <w:color w:val="000000"/>
          <w:bdr w:val="none" w:sz="0" w:space="0" w:color="auto" w:frame="1"/>
          <w:shd w:val="clear" w:color="auto" w:fill="FFFFFF"/>
        </w:rPr>
        <w:t>Erin Sappio submitted a meditation to include on a website of resources for the provision of “Support and Hope during COVID 19”  </w:t>
      </w:r>
      <w:hyperlink r:id="rId11" w:tgtFrame="_blank" w:history="1">
        <w:r w:rsidRPr="00A27072">
          <w:rPr>
            <w:rStyle w:val="Hyperlink"/>
            <w:rFonts w:ascii="Garamond" w:hAnsi="Garamond"/>
            <w:color w:val="1155CC"/>
            <w:bdr w:val="none" w:sz="0" w:space="0" w:color="auto" w:frame="1"/>
            <w:shd w:val="clear" w:color="auto" w:fill="FFFFFF"/>
          </w:rPr>
          <w:t>https://www.njpsychologistscare.org/meditation-mindfulness</w:t>
        </w:r>
      </w:hyperlink>
    </w:p>
    <w:p w14:paraId="52962DB7" w14:textId="6664A1F1" w:rsidR="00A27072" w:rsidRPr="00A27072" w:rsidRDefault="00A27072" w:rsidP="00A27072">
      <w:pPr>
        <w:pStyle w:val="NormalWeb"/>
        <w:spacing w:before="0" w:beforeAutospacing="0" w:after="0" w:afterAutospacing="0"/>
        <w:rPr>
          <w:rFonts w:ascii="Garamond" w:hAnsi="Garamond"/>
          <w:color w:val="000000"/>
          <w:shd w:val="clear" w:color="auto" w:fill="FFFFFF"/>
        </w:rPr>
      </w:pPr>
    </w:p>
    <w:p w14:paraId="3DA579EF" w14:textId="61325876" w:rsidR="00A27072" w:rsidRDefault="00A27072" w:rsidP="00A27072">
      <w:pPr>
        <w:pStyle w:val="NormalWeb"/>
        <w:spacing w:before="0" w:beforeAutospacing="0" w:after="0" w:afterAutospacing="0"/>
        <w:rPr>
          <w:rFonts w:ascii="Garamond" w:hAnsi="Garamond"/>
          <w:color w:val="000000"/>
          <w:shd w:val="clear" w:color="auto" w:fill="FFFFFF"/>
        </w:rPr>
      </w:pPr>
      <w:r w:rsidRPr="00A27072">
        <w:rPr>
          <w:rFonts w:ascii="Garamond" w:hAnsi="Garamond"/>
          <w:color w:val="000000"/>
          <w:shd w:val="clear" w:color="auto" w:fill="FFFFFF"/>
        </w:rPr>
        <w:t xml:space="preserve">Elyssa Smith </w:t>
      </w:r>
      <w:r>
        <w:rPr>
          <w:rFonts w:ascii="Garamond" w:hAnsi="Garamond"/>
          <w:color w:val="000000"/>
          <w:shd w:val="clear" w:color="auto" w:fill="FFFFFF"/>
        </w:rPr>
        <w:t xml:space="preserve">is the professor who is overseeing community outreach through free webinars to the Hammonton community.  </w:t>
      </w:r>
    </w:p>
    <w:p w14:paraId="637892C3" w14:textId="23A33243" w:rsidR="00A27072" w:rsidRDefault="00A27072" w:rsidP="00A27072">
      <w:pPr>
        <w:pStyle w:val="NormalWeb"/>
        <w:spacing w:before="0" w:beforeAutospacing="0" w:after="0" w:afterAutospacing="0"/>
        <w:rPr>
          <w:rFonts w:ascii="Garamond" w:hAnsi="Garamond"/>
          <w:color w:val="000000"/>
          <w:shd w:val="clear" w:color="auto" w:fill="FFFFFF"/>
        </w:rPr>
      </w:pPr>
    </w:p>
    <w:p w14:paraId="46CBEBA3" w14:textId="6C306FA5" w:rsidR="00A27072" w:rsidRDefault="00A27072" w:rsidP="00A27072">
      <w:pPr>
        <w:pStyle w:val="NormalWeb"/>
        <w:spacing w:before="0" w:beforeAutospacing="0" w:after="0" w:afterAutospacing="0"/>
        <w:rPr>
          <w:rFonts w:ascii="Garamond" w:hAnsi="Garamond"/>
          <w:color w:val="000000"/>
          <w:shd w:val="clear" w:color="auto" w:fill="FFFFFF"/>
        </w:rPr>
      </w:pPr>
      <w:r>
        <w:rPr>
          <w:rFonts w:ascii="Garamond" w:hAnsi="Garamond"/>
          <w:color w:val="000000"/>
          <w:shd w:val="clear" w:color="auto" w:fill="FFFFFF"/>
        </w:rPr>
        <w:t>Publications:</w:t>
      </w:r>
    </w:p>
    <w:p w14:paraId="444B50BF" w14:textId="78BA321B" w:rsidR="00A27072" w:rsidRDefault="006D1A38" w:rsidP="00A27072">
      <w:pPr>
        <w:pStyle w:val="NormalWeb"/>
        <w:rPr>
          <w:rFonts w:ascii="Garamond" w:hAnsi="Garamond"/>
          <w:color w:val="000000"/>
          <w:shd w:val="clear" w:color="auto" w:fill="FFFFFF"/>
        </w:rPr>
      </w:pPr>
      <w:r>
        <w:rPr>
          <w:rFonts w:ascii="Garamond" w:hAnsi="Garamond"/>
          <w:color w:val="000000"/>
          <w:shd w:val="clear" w:color="auto" w:fill="FFFFFF"/>
        </w:rPr>
        <w:t xml:space="preserve">Simpkins, D. and </w:t>
      </w:r>
      <w:r w:rsidRPr="006D1A38">
        <w:rPr>
          <w:rFonts w:ascii="Garamond" w:hAnsi="Garamond"/>
          <w:b/>
          <w:bCs/>
          <w:color w:val="000000"/>
          <w:shd w:val="clear" w:color="auto" w:fill="FFFFFF"/>
        </w:rPr>
        <w:t>Martino, S</w:t>
      </w:r>
      <w:r>
        <w:rPr>
          <w:rFonts w:ascii="Garamond" w:hAnsi="Garamond"/>
          <w:color w:val="000000"/>
          <w:shd w:val="clear" w:color="auto" w:fill="FFFFFF"/>
        </w:rPr>
        <w:t xml:space="preserve">. (2019).  </w:t>
      </w:r>
      <w:r w:rsidRPr="006D1A38">
        <w:rPr>
          <w:rFonts w:ascii="Garamond" w:hAnsi="Garamond"/>
          <w:color w:val="000000"/>
          <w:shd w:val="clear" w:color="auto" w:fill="FFFFFF"/>
        </w:rPr>
        <w:t>Public displays of affection in same-sex versus opposite-sex couples and the influence of loved ones’ approval</w:t>
      </w:r>
      <w:r>
        <w:rPr>
          <w:rFonts w:ascii="Garamond" w:hAnsi="Garamond"/>
          <w:color w:val="000000"/>
          <w:shd w:val="clear" w:color="auto" w:fill="FFFFFF"/>
        </w:rPr>
        <w:t xml:space="preserve">.  </w:t>
      </w:r>
      <w:r w:rsidRPr="006D1A38">
        <w:rPr>
          <w:rFonts w:ascii="Garamond" w:hAnsi="Garamond"/>
          <w:i/>
          <w:iCs/>
          <w:color w:val="000000"/>
          <w:shd w:val="clear" w:color="auto" w:fill="FFFFFF"/>
        </w:rPr>
        <w:t>Journal of Behavioral Health</w:t>
      </w:r>
      <w:r>
        <w:rPr>
          <w:rFonts w:ascii="Garamond" w:hAnsi="Garamond"/>
          <w:color w:val="000000"/>
          <w:shd w:val="clear" w:color="auto" w:fill="FFFFFF"/>
        </w:rPr>
        <w:t xml:space="preserve">, </w:t>
      </w:r>
      <w:r w:rsidRPr="006D1A38">
        <w:rPr>
          <w:rFonts w:ascii="Garamond" w:hAnsi="Garamond"/>
          <w:color w:val="000000"/>
          <w:shd w:val="clear" w:color="auto" w:fill="FFFFFF"/>
        </w:rPr>
        <w:t>VOL 8, NO. 3, PAGE 71–78</w:t>
      </w:r>
      <w:r>
        <w:rPr>
          <w:rFonts w:ascii="Garamond" w:hAnsi="Garamond"/>
          <w:color w:val="000000"/>
          <w:shd w:val="clear" w:color="auto" w:fill="FFFFFF"/>
        </w:rPr>
        <w:t xml:space="preserve">.  </w:t>
      </w:r>
    </w:p>
    <w:p w14:paraId="1A211F29" w14:textId="1ECF6F04" w:rsidR="006D1A38" w:rsidRPr="006D1A38" w:rsidRDefault="006D1A38" w:rsidP="00A27072">
      <w:pPr>
        <w:pStyle w:val="NormalWeb"/>
        <w:rPr>
          <w:rFonts w:ascii="Garamond" w:hAnsi="Garamond"/>
          <w:color w:val="000000"/>
          <w:shd w:val="clear" w:color="auto" w:fill="FFFFFF"/>
        </w:rPr>
      </w:pPr>
      <w:r w:rsidRPr="006D1A38">
        <w:rPr>
          <w:rFonts w:ascii="Garamond" w:hAnsi="Garamond"/>
          <w:b/>
          <w:bCs/>
          <w:color w:val="000000"/>
          <w:shd w:val="clear" w:color="auto" w:fill="FFFFFF"/>
        </w:rPr>
        <w:t>Sappio, E</w:t>
      </w:r>
      <w:r w:rsidRPr="006D1A38">
        <w:rPr>
          <w:rFonts w:ascii="Garamond" w:hAnsi="Garamond"/>
          <w:color w:val="000000"/>
          <w:shd w:val="clear" w:color="auto" w:fill="FFFFFF"/>
        </w:rPr>
        <w:t>. (Jan 2020).  </w:t>
      </w:r>
      <w:r w:rsidRPr="006D1A38">
        <w:rPr>
          <w:rFonts w:ascii="Garamond" w:hAnsi="Garamond"/>
          <w:i/>
          <w:iCs/>
          <w:color w:val="000000"/>
          <w:shd w:val="clear" w:color="auto" w:fill="FFFFFF"/>
        </w:rPr>
        <w:t>Fostering a Growth Mindset: Steps to Get Started in Your District.  </w:t>
      </w:r>
      <w:r w:rsidRPr="006D1A38">
        <w:rPr>
          <w:rFonts w:ascii="Garamond" w:hAnsi="Garamond"/>
          <w:color w:val="000000"/>
          <w:shd w:val="clear" w:color="auto" w:fill="FFFFFF"/>
        </w:rPr>
        <w:t>New Jersey Association of School Psychologists Newsletter.</w:t>
      </w:r>
    </w:p>
    <w:p w14:paraId="122D2FEE" w14:textId="6A9487A3" w:rsidR="00B94284" w:rsidRDefault="00A27072" w:rsidP="00A27072">
      <w:pPr>
        <w:pStyle w:val="NormalWeb"/>
        <w:rPr>
          <w:rFonts w:ascii="Garamond" w:hAnsi="Garamond"/>
          <w:color w:val="000000"/>
          <w:shd w:val="clear" w:color="auto" w:fill="FFFFFF"/>
        </w:rPr>
      </w:pPr>
      <w:r w:rsidRPr="00A27072">
        <w:rPr>
          <w:rFonts w:ascii="Garamond" w:hAnsi="Garamond"/>
          <w:b/>
          <w:bCs/>
          <w:color w:val="000000"/>
          <w:shd w:val="clear" w:color="auto" w:fill="FFFFFF"/>
        </w:rPr>
        <w:t>Smith, E. B. </w:t>
      </w:r>
      <w:r w:rsidRPr="00A27072">
        <w:rPr>
          <w:rFonts w:ascii="Garamond" w:hAnsi="Garamond"/>
          <w:color w:val="000000"/>
          <w:shd w:val="clear" w:color="auto" w:fill="FFFFFF"/>
        </w:rPr>
        <w:t>(2019). Holding the Tension of Opposites: Counselors’ Experiences of the Therapeutic Internalization Process. </w:t>
      </w:r>
      <w:r w:rsidRPr="00A27072">
        <w:rPr>
          <w:rFonts w:ascii="Garamond" w:hAnsi="Garamond"/>
          <w:i/>
          <w:iCs/>
          <w:color w:val="000000"/>
          <w:shd w:val="clear" w:color="auto" w:fill="FFFFFF"/>
        </w:rPr>
        <w:t>The</w:t>
      </w:r>
      <w:r w:rsidRPr="00A27072">
        <w:rPr>
          <w:rFonts w:ascii="Garamond" w:hAnsi="Garamond"/>
          <w:color w:val="000000"/>
          <w:shd w:val="clear" w:color="auto" w:fill="FFFFFF"/>
        </w:rPr>
        <w:t> </w:t>
      </w:r>
      <w:r w:rsidRPr="00A27072">
        <w:rPr>
          <w:rFonts w:ascii="Garamond" w:hAnsi="Garamond"/>
          <w:i/>
          <w:iCs/>
          <w:color w:val="000000"/>
          <w:shd w:val="clear" w:color="auto" w:fill="FFFFFF"/>
        </w:rPr>
        <w:t>Journal of Humanistic Counseling</w:t>
      </w:r>
      <w:r w:rsidRPr="00A27072">
        <w:rPr>
          <w:rFonts w:ascii="Garamond" w:hAnsi="Garamond"/>
          <w:color w:val="000000"/>
          <w:shd w:val="clear" w:color="auto" w:fill="FFFFFF"/>
        </w:rPr>
        <w:t>, </w:t>
      </w:r>
      <w:r w:rsidRPr="00A27072">
        <w:rPr>
          <w:rFonts w:ascii="Garamond" w:hAnsi="Garamond"/>
          <w:i/>
          <w:iCs/>
          <w:color w:val="000000"/>
          <w:shd w:val="clear" w:color="auto" w:fill="FFFFFF"/>
        </w:rPr>
        <w:t>58</w:t>
      </w:r>
      <w:r w:rsidRPr="00A27072">
        <w:rPr>
          <w:rFonts w:ascii="Garamond" w:hAnsi="Garamond"/>
          <w:color w:val="000000"/>
          <w:shd w:val="clear" w:color="auto" w:fill="FFFFFF"/>
        </w:rPr>
        <w:t>(3), 204-222. doi: 10.1002/johc.12120</w:t>
      </w:r>
    </w:p>
    <w:p w14:paraId="2C182E85" w14:textId="2071DDBA" w:rsidR="00B94284" w:rsidRDefault="00A27072" w:rsidP="00A27072">
      <w:pPr>
        <w:pStyle w:val="NormalWeb"/>
        <w:rPr>
          <w:rFonts w:ascii="Garamond" w:hAnsi="Garamond"/>
          <w:color w:val="000000"/>
          <w:shd w:val="clear" w:color="auto" w:fill="FFFFFF"/>
        </w:rPr>
      </w:pPr>
      <w:r w:rsidRPr="00A27072">
        <w:rPr>
          <w:rFonts w:ascii="Garamond" w:hAnsi="Garamond"/>
          <w:b/>
          <w:bCs/>
          <w:color w:val="000000"/>
          <w:shd w:val="clear" w:color="auto" w:fill="FFFFFF"/>
        </w:rPr>
        <w:t>Smith, E. B.</w:t>
      </w:r>
      <w:r w:rsidRPr="00A27072">
        <w:rPr>
          <w:rFonts w:ascii="Garamond" w:hAnsi="Garamond"/>
          <w:color w:val="000000"/>
          <w:shd w:val="clear" w:color="auto" w:fill="FFFFFF"/>
        </w:rPr>
        <w:t> (2019). Poetry as Reflexivity: (Post) Reflexive Poetic Composition. </w:t>
      </w:r>
      <w:r w:rsidRPr="00A27072">
        <w:rPr>
          <w:rFonts w:ascii="Garamond" w:hAnsi="Garamond"/>
          <w:i/>
          <w:iCs/>
          <w:color w:val="000000"/>
          <w:shd w:val="clear" w:color="auto" w:fill="FFFFFF"/>
        </w:rPr>
        <w:t>Qualitative Inquiry, </w:t>
      </w:r>
      <w:r w:rsidRPr="00A27072">
        <w:rPr>
          <w:rFonts w:ascii="Garamond" w:hAnsi="Garamond"/>
          <w:color w:val="000000"/>
          <w:shd w:val="clear" w:color="auto" w:fill="FFFFFF"/>
        </w:rPr>
        <w:t>Online first, 1-3. doi: 10.1177/1077800419879202</w:t>
      </w:r>
    </w:p>
    <w:p w14:paraId="354B0F7A" w14:textId="5F2471AC" w:rsidR="00A27072" w:rsidRPr="00A27072" w:rsidRDefault="00A27072" w:rsidP="00A27072">
      <w:pPr>
        <w:pStyle w:val="NormalWeb"/>
        <w:rPr>
          <w:rFonts w:ascii="Garamond" w:hAnsi="Garamond"/>
          <w:color w:val="000000"/>
          <w:shd w:val="clear" w:color="auto" w:fill="FFFFFF"/>
        </w:rPr>
      </w:pPr>
      <w:r w:rsidRPr="00A27072">
        <w:rPr>
          <w:rFonts w:ascii="Garamond" w:hAnsi="Garamond"/>
          <w:color w:val="000000"/>
          <w:shd w:val="clear" w:color="auto" w:fill="FFFFFF"/>
        </w:rPr>
        <w:t>McGrath, A. M., </w:t>
      </w:r>
      <w:r w:rsidRPr="00A27072">
        <w:rPr>
          <w:rFonts w:ascii="Garamond" w:hAnsi="Garamond"/>
          <w:b/>
          <w:bCs/>
          <w:color w:val="000000"/>
          <w:shd w:val="clear" w:color="auto" w:fill="FFFFFF"/>
        </w:rPr>
        <w:t>Smith, E. B.,</w:t>
      </w:r>
      <w:r w:rsidRPr="00A27072">
        <w:rPr>
          <w:rFonts w:ascii="Garamond" w:hAnsi="Garamond"/>
          <w:color w:val="000000"/>
          <w:shd w:val="clear" w:color="auto" w:fill="FFFFFF"/>
        </w:rPr>
        <w:t> Southerland, A. J., &amp; Maurya, R. (2019). Spirituality and religion within clinical supervision: Chapter reflections and considerations. ASERVIC Newsletter, Summer 2019 XXIX(4), 4-5.</w:t>
      </w:r>
    </w:p>
    <w:p w14:paraId="473A75CA" w14:textId="2746975A" w:rsidR="00F61073" w:rsidRPr="000C25CC" w:rsidRDefault="00A27072" w:rsidP="000C25CC">
      <w:pPr>
        <w:pStyle w:val="NormalWeb"/>
        <w:rPr>
          <w:rFonts w:ascii="Garamond" w:hAnsi="Garamond"/>
          <w:color w:val="000000"/>
          <w:shd w:val="clear" w:color="auto" w:fill="FFFFFF"/>
        </w:rPr>
      </w:pPr>
      <w:r w:rsidRPr="00A27072">
        <w:rPr>
          <w:rFonts w:ascii="Garamond" w:hAnsi="Garamond"/>
          <w:color w:val="000000"/>
          <w:shd w:val="clear" w:color="auto" w:fill="FFFFFF"/>
        </w:rPr>
        <w:t>Singh, R., Moody, E., Rigles, B., &amp; </w:t>
      </w:r>
      <w:r w:rsidRPr="00A27072">
        <w:rPr>
          <w:rFonts w:ascii="Garamond" w:hAnsi="Garamond"/>
          <w:b/>
          <w:bCs/>
          <w:color w:val="000000"/>
          <w:shd w:val="clear" w:color="auto" w:fill="FFFFFF"/>
        </w:rPr>
        <w:t>Smith, E</w:t>
      </w:r>
      <w:r w:rsidRPr="00A27072">
        <w:rPr>
          <w:rFonts w:ascii="Garamond" w:hAnsi="Garamond"/>
          <w:color w:val="000000"/>
          <w:shd w:val="clear" w:color="auto" w:fill="FFFFFF"/>
        </w:rPr>
        <w:t>. </w:t>
      </w:r>
      <w:r w:rsidRPr="00A27072">
        <w:rPr>
          <w:rFonts w:ascii="Garamond" w:hAnsi="Garamond"/>
          <w:b/>
          <w:bCs/>
          <w:color w:val="000000"/>
          <w:shd w:val="clear" w:color="auto" w:fill="FFFFFF"/>
        </w:rPr>
        <w:t>B. </w:t>
      </w:r>
      <w:r w:rsidRPr="00A27072">
        <w:rPr>
          <w:rFonts w:ascii="Garamond" w:hAnsi="Garamond"/>
          <w:color w:val="000000"/>
          <w:shd w:val="clear" w:color="auto" w:fill="FFFFFF"/>
        </w:rPr>
        <w:t>(2019). What it takes to raise children with autism in a rural state. </w:t>
      </w:r>
      <w:r w:rsidRPr="00A27072">
        <w:rPr>
          <w:rFonts w:ascii="Garamond" w:hAnsi="Garamond"/>
          <w:i/>
          <w:iCs/>
          <w:color w:val="000000"/>
          <w:shd w:val="clear" w:color="auto" w:fill="FFFFFF"/>
        </w:rPr>
        <w:t>Advances in Neurodevelopmental Disorders (ANDI)</w:t>
      </w:r>
      <w:r w:rsidRPr="00A27072">
        <w:rPr>
          <w:rFonts w:ascii="Garamond" w:hAnsi="Garamond"/>
          <w:color w:val="000000"/>
          <w:shd w:val="clear" w:color="auto" w:fill="FFFFFF"/>
        </w:rPr>
        <w:t>, </w:t>
      </w:r>
      <w:r w:rsidRPr="00A27072">
        <w:rPr>
          <w:rFonts w:ascii="Garamond" w:hAnsi="Garamond"/>
          <w:i/>
          <w:iCs/>
          <w:color w:val="000000"/>
          <w:shd w:val="clear" w:color="auto" w:fill="FFFFFF"/>
        </w:rPr>
        <w:t>3</w:t>
      </w:r>
      <w:r w:rsidRPr="00A27072">
        <w:rPr>
          <w:rFonts w:ascii="Garamond" w:hAnsi="Garamond"/>
          <w:color w:val="000000"/>
          <w:shd w:val="clear" w:color="auto" w:fill="FFFFFF"/>
        </w:rPr>
        <w:t>(1), 7-28. doi: 10.1007/s41252-018-0082-4 </w:t>
      </w:r>
    </w:p>
    <w:p w14:paraId="4BEAF539" w14:textId="107F75E0" w:rsidR="001D778F" w:rsidRPr="00A27072" w:rsidRDefault="001D778F" w:rsidP="001D778F">
      <w:pPr>
        <w:pStyle w:val="ListParagraph"/>
        <w:numPr>
          <w:ilvl w:val="0"/>
          <w:numId w:val="1"/>
        </w:numPr>
        <w:rPr>
          <w:rFonts w:ascii="Garamond" w:hAnsi="Garamond"/>
          <w:b/>
          <w:bCs/>
          <w:sz w:val="24"/>
        </w:rPr>
      </w:pPr>
      <w:r w:rsidRPr="00A27072">
        <w:rPr>
          <w:rFonts w:ascii="Garamond" w:hAnsi="Garamond"/>
          <w:b/>
          <w:bCs/>
          <w:sz w:val="24"/>
        </w:rPr>
        <w:t>Diversity</w:t>
      </w:r>
    </w:p>
    <w:p w14:paraId="04D9DBF5" w14:textId="77777777" w:rsidR="0077109A" w:rsidRDefault="0077109A" w:rsidP="0077109A">
      <w:pPr>
        <w:pStyle w:val="ListParagraph"/>
        <w:rPr>
          <w:rFonts w:ascii="Garamond" w:hAnsi="Garamond"/>
          <w:sz w:val="24"/>
        </w:rPr>
      </w:pPr>
    </w:p>
    <w:p w14:paraId="3335DBBE" w14:textId="1B05697A" w:rsidR="00E023B0" w:rsidRDefault="0077109A" w:rsidP="00E023B0">
      <w:pPr>
        <w:rPr>
          <w:rFonts w:ascii="Garamond" w:hAnsi="Garamond"/>
        </w:rPr>
      </w:pPr>
      <w:r>
        <w:rPr>
          <w:rFonts w:ascii="Garamond" w:hAnsi="Garamond"/>
        </w:rPr>
        <w:t xml:space="preserve">Our students in the counseling program have been actively engaged with diverse clients as part of their practicum experience.  We have two students who are serving as </w:t>
      </w:r>
      <w:r w:rsidR="002A0468">
        <w:rPr>
          <w:rFonts w:ascii="Garamond" w:hAnsi="Garamond"/>
        </w:rPr>
        <w:t xml:space="preserve">bilingual therapists at their practicum site in Vineland and several students who are working with clients sent to drug court </w:t>
      </w:r>
      <w:r w:rsidR="008144A5">
        <w:rPr>
          <w:rFonts w:ascii="Garamond" w:hAnsi="Garamond"/>
        </w:rPr>
        <w:t xml:space="preserve">in Galloway, NJ.  </w:t>
      </w:r>
    </w:p>
    <w:p w14:paraId="39AC23F2" w14:textId="1BEBBE5A" w:rsidR="008144A5" w:rsidRDefault="008144A5" w:rsidP="00E023B0">
      <w:pPr>
        <w:rPr>
          <w:rFonts w:ascii="Garamond" w:hAnsi="Garamond"/>
        </w:rPr>
      </w:pPr>
    </w:p>
    <w:p w14:paraId="3DF24874" w14:textId="5FC5BE0F" w:rsidR="008144A5" w:rsidRPr="00E023B0" w:rsidRDefault="008144A5" w:rsidP="00E023B0">
      <w:pPr>
        <w:rPr>
          <w:rFonts w:ascii="Garamond" w:hAnsi="Garamond"/>
        </w:rPr>
      </w:pPr>
      <w:r>
        <w:rPr>
          <w:rFonts w:ascii="Garamond" w:hAnsi="Garamond"/>
        </w:rPr>
        <w:t xml:space="preserve">Our new student body is going to be more diverse, with 38% of the student cohort indicating African American or Latino </w:t>
      </w:r>
      <w:r w:rsidR="00276955">
        <w:rPr>
          <w:rFonts w:ascii="Garamond" w:hAnsi="Garamond"/>
        </w:rPr>
        <w:t xml:space="preserve">as their ethnicity.  We do need work on hiring more diverse faculty members once we are a bit larger of a program.  </w:t>
      </w:r>
    </w:p>
    <w:p w14:paraId="3DE9F2DD" w14:textId="3106C6BC" w:rsidR="00F61073" w:rsidRDefault="00F61073" w:rsidP="00F61073">
      <w:pPr>
        <w:rPr>
          <w:rFonts w:ascii="Garamond" w:hAnsi="Garamond"/>
        </w:rPr>
      </w:pPr>
    </w:p>
    <w:p w14:paraId="6C02DFAE" w14:textId="035AE610" w:rsidR="00883717" w:rsidRPr="00A27072" w:rsidRDefault="00AC01DE" w:rsidP="00883717">
      <w:pPr>
        <w:pStyle w:val="ListParagraph"/>
        <w:numPr>
          <w:ilvl w:val="0"/>
          <w:numId w:val="1"/>
        </w:numPr>
        <w:rPr>
          <w:rFonts w:ascii="Garamond" w:hAnsi="Garamond"/>
          <w:b/>
          <w:bCs/>
        </w:rPr>
      </w:pPr>
      <w:r w:rsidRPr="00A27072">
        <w:rPr>
          <w:rFonts w:ascii="Garamond" w:hAnsi="Garamond"/>
          <w:b/>
          <w:bCs/>
        </w:rPr>
        <w:lastRenderedPageBreak/>
        <w:t>Instructional sites/Atlantic City</w:t>
      </w:r>
    </w:p>
    <w:p w14:paraId="644D663D" w14:textId="386567D9" w:rsidR="00AC01DE" w:rsidRDefault="00AC01DE" w:rsidP="00AC01DE">
      <w:pPr>
        <w:rPr>
          <w:rFonts w:ascii="Garamond" w:hAnsi="Garamond"/>
        </w:rPr>
      </w:pPr>
    </w:p>
    <w:p w14:paraId="1648C310" w14:textId="54970DDF" w:rsidR="000C25CC" w:rsidRPr="00A27072" w:rsidRDefault="00AC01DE" w:rsidP="00A27072">
      <w:pPr>
        <w:rPr>
          <w:rFonts w:ascii="Garamond" w:hAnsi="Garamond"/>
        </w:rPr>
      </w:pPr>
      <w:r>
        <w:rPr>
          <w:rFonts w:ascii="Garamond" w:hAnsi="Garamond"/>
        </w:rPr>
        <w:t xml:space="preserve">While our program is not housed in Atlantic City, it is fully run from the Hammonton Kramer Hall location. This has increased Stockton’s connection to the local community as well as to create access to a wider variety of placements for our students.  </w:t>
      </w:r>
    </w:p>
    <w:p w14:paraId="69E7450F" w14:textId="77777777" w:rsidR="002F6DFF" w:rsidRPr="00A27072" w:rsidRDefault="002F6DFF" w:rsidP="00A27072">
      <w:pPr>
        <w:rPr>
          <w:rFonts w:ascii="Garamond" w:hAnsi="Garamond"/>
        </w:rPr>
      </w:pPr>
    </w:p>
    <w:p w14:paraId="7B00CA34" w14:textId="4A082B53" w:rsidR="001D778F" w:rsidRPr="000C25CC" w:rsidRDefault="001D778F" w:rsidP="000C25CC">
      <w:pPr>
        <w:pStyle w:val="ListParagraph"/>
        <w:numPr>
          <w:ilvl w:val="0"/>
          <w:numId w:val="1"/>
        </w:numPr>
        <w:rPr>
          <w:rFonts w:ascii="Garamond" w:hAnsi="Garamond"/>
          <w:b/>
          <w:bCs/>
        </w:rPr>
      </w:pPr>
      <w:r w:rsidRPr="000C25CC">
        <w:rPr>
          <w:rFonts w:ascii="Garamond" w:hAnsi="Garamond"/>
          <w:b/>
          <w:bCs/>
        </w:rPr>
        <w:t>Goals for the upcoming year</w:t>
      </w:r>
    </w:p>
    <w:p w14:paraId="6D6205A5" w14:textId="77777777" w:rsidR="002F6DFF" w:rsidRPr="0068673D" w:rsidRDefault="002F6DFF" w:rsidP="002F6DFF">
      <w:pPr>
        <w:pStyle w:val="ListParagraph"/>
        <w:rPr>
          <w:rFonts w:ascii="Garamond" w:hAnsi="Garamond"/>
          <w:sz w:val="24"/>
        </w:rPr>
      </w:pPr>
    </w:p>
    <w:p w14:paraId="5B43798B" w14:textId="1F140423" w:rsidR="0079495F" w:rsidRDefault="00784FAF" w:rsidP="00A27072">
      <w:pPr>
        <w:pStyle w:val="ListParagraph"/>
        <w:numPr>
          <w:ilvl w:val="0"/>
          <w:numId w:val="46"/>
        </w:numPr>
        <w:rPr>
          <w:rFonts w:ascii="Garamond" w:hAnsi="Garamond"/>
          <w:sz w:val="24"/>
        </w:rPr>
      </w:pPr>
      <w:r>
        <w:rPr>
          <w:rFonts w:ascii="Garamond" w:hAnsi="Garamond"/>
          <w:sz w:val="24"/>
        </w:rPr>
        <w:t xml:space="preserve">To successfully submit and be reviewed by CACREP and to ultimately become an accredited institution.  </w:t>
      </w:r>
    </w:p>
    <w:p w14:paraId="5DEF880F" w14:textId="56E2863D" w:rsidR="00AA64C2" w:rsidRPr="00AA64C2" w:rsidRDefault="00AA64C2" w:rsidP="00AA64C2">
      <w:pPr>
        <w:ind w:left="360"/>
        <w:rPr>
          <w:rFonts w:ascii="Garamond" w:hAnsi="Garamond"/>
        </w:rPr>
      </w:pPr>
      <w:r>
        <w:rPr>
          <w:rFonts w:ascii="Garamond" w:hAnsi="Garamond"/>
        </w:rPr>
        <w:t xml:space="preserve">We will be applying for CACREP accreditation beginning in the fall of 2020, which is the earliest time that we are eligible apply.  This will be a massive undertaking and is the MAIN GOAL of the program for the coming year.  </w:t>
      </w:r>
      <w:r w:rsidR="00BA12B6">
        <w:rPr>
          <w:rFonts w:ascii="Garamond" w:hAnsi="Garamond"/>
        </w:rPr>
        <w:t xml:space="preserve">We have applied for a small grant to help defray some of the costs of the accreditation process, but you will see in the budget below that there is a large line item for costs incurred for applying to become accredited.  This is of upmost priority for the health and success of our program moving forward.  </w:t>
      </w:r>
    </w:p>
    <w:p w14:paraId="21BE6B87" w14:textId="669C0D42" w:rsidR="0079495F" w:rsidRPr="0068673D" w:rsidRDefault="0079495F" w:rsidP="0079495F">
      <w:pPr>
        <w:pStyle w:val="ListParagraph"/>
        <w:numPr>
          <w:ilvl w:val="0"/>
          <w:numId w:val="46"/>
        </w:numPr>
        <w:rPr>
          <w:rFonts w:ascii="Garamond" w:hAnsi="Garamond"/>
          <w:sz w:val="24"/>
        </w:rPr>
      </w:pPr>
      <w:r w:rsidRPr="0068673D">
        <w:rPr>
          <w:rFonts w:ascii="Garamond" w:hAnsi="Garamond"/>
          <w:sz w:val="24"/>
        </w:rPr>
        <w:t xml:space="preserve">Recruit faculty to </w:t>
      </w:r>
      <w:r w:rsidR="00E023B0">
        <w:rPr>
          <w:rFonts w:ascii="Garamond" w:hAnsi="Garamond"/>
          <w:sz w:val="24"/>
        </w:rPr>
        <w:t>increase our faculty in the program and to allow for more students enrolled in the program</w:t>
      </w:r>
    </w:p>
    <w:p w14:paraId="315153F1" w14:textId="10ECF4C1" w:rsidR="0079495F" w:rsidRPr="0068673D" w:rsidRDefault="002F6DFF" w:rsidP="0079495F">
      <w:pPr>
        <w:pStyle w:val="ListParagraph"/>
        <w:numPr>
          <w:ilvl w:val="0"/>
          <w:numId w:val="46"/>
        </w:numPr>
        <w:rPr>
          <w:rFonts w:ascii="Garamond" w:hAnsi="Garamond"/>
          <w:sz w:val="24"/>
        </w:rPr>
      </w:pPr>
      <w:r>
        <w:rPr>
          <w:rFonts w:ascii="Garamond" w:hAnsi="Garamond"/>
          <w:sz w:val="24"/>
        </w:rPr>
        <w:t xml:space="preserve">To increase our community contacts and relationships to allow for student placements and to meet community needs.  </w:t>
      </w:r>
    </w:p>
    <w:p w14:paraId="0D589FCB" w14:textId="18BD7C24" w:rsidR="0079495F" w:rsidRPr="0068673D" w:rsidRDefault="00E023B0" w:rsidP="0079495F">
      <w:pPr>
        <w:pStyle w:val="ListParagraph"/>
        <w:numPr>
          <w:ilvl w:val="0"/>
          <w:numId w:val="46"/>
        </w:numPr>
        <w:rPr>
          <w:rFonts w:ascii="Garamond" w:hAnsi="Garamond"/>
          <w:sz w:val="24"/>
        </w:rPr>
      </w:pPr>
      <w:r>
        <w:rPr>
          <w:rFonts w:ascii="Garamond" w:hAnsi="Garamond" w:cs="Avenir Next Regular"/>
          <w:sz w:val="24"/>
        </w:rPr>
        <w:t xml:space="preserve">Hold </w:t>
      </w:r>
      <w:r w:rsidR="007E4FF5">
        <w:rPr>
          <w:rFonts w:ascii="Garamond" w:hAnsi="Garamond" w:cs="Avenir Next Regular"/>
          <w:sz w:val="24"/>
        </w:rPr>
        <w:t xml:space="preserve">at least one </w:t>
      </w:r>
      <w:r>
        <w:rPr>
          <w:rFonts w:ascii="Garamond" w:hAnsi="Garamond" w:cs="Avenir Next Regular"/>
          <w:sz w:val="24"/>
        </w:rPr>
        <w:t xml:space="preserve">information session for students wanting to apply to the program.  </w:t>
      </w:r>
    </w:p>
    <w:p w14:paraId="4281EC72" w14:textId="77777777" w:rsidR="0079495F" w:rsidRPr="0068673D" w:rsidRDefault="0079495F" w:rsidP="0079495F">
      <w:pPr>
        <w:rPr>
          <w:rFonts w:ascii="Garamond" w:hAnsi="Garamond"/>
        </w:rPr>
      </w:pPr>
    </w:p>
    <w:p w14:paraId="685A1A82" w14:textId="0F1F038A" w:rsidR="001D778F" w:rsidRPr="00A27072" w:rsidRDefault="0079495F" w:rsidP="00940C26">
      <w:pPr>
        <w:pStyle w:val="ListParagraph"/>
        <w:numPr>
          <w:ilvl w:val="0"/>
          <w:numId w:val="1"/>
        </w:numPr>
        <w:rPr>
          <w:rFonts w:ascii="Garamond" w:hAnsi="Garamond"/>
          <w:b/>
          <w:bCs/>
          <w:sz w:val="24"/>
        </w:rPr>
      </w:pPr>
      <w:r w:rsidRPr="00A27072">
        <w:rPr>
          <w:rFonts w:ascii="Garamond" w:hAnsi="Garamond"/>
          <w:b/>
          <w:bCs/>
          <w:sz w:val="24"/>
        </w:rPr>
        <w:t>AY20</w:t>
      </w:r>
      <w:r w:rsidR="00722CD7" w:rsidRPr="00A27072">
        <w:rPr>
          <w:rFonts w:ascii="Garamond" w:hAnsi="Garamond"/>
          <w:b/>
          <w:bCs/>
          <w:sz w:val="24"/>
        </w:rPr>
        <w:t>20</w:t>
      </w:r>
      <w:r w:rsidRPr="00A27072">
        <w:rPr>
          <w:rFonts w:ascii="Garamond" w:hAnsi="Garamond"/>
          <w:b/>
          <w:bCs/>
          <w:sz w:val="24"/>
        </w:rPr>
        <w:t>-202</w:t>
      </w:r>
      <w:r w:rsidR="00722CD7" w:rsidRPr="00A27072">
        <w:rPr>
          <w:rFonts w:ascii="Garamond" w:hAnsi="Garamond"/>
          <w:b/>
          <w:bCs/>
          <w:sz w:val="24"/>
        </w:rPr>
        <w:t>1</w:t>
      </w:r>
      <w:r w:rsidRPr="00A27072">
        <w:rPr>
          <w:rFonts w:ascii="Garamond" w:hAnsi="Garamond"/>
          <w:b/>
          <w:bCs/>
          <w:sz w:val="24"/>
        </w:rPr>
        <w:t xml:space="preserve"> Budget</w:t>
      </w:r>
    </w:p>
    <w:p w14:paraId="3EFF54F0" w14:textId="1CB09B97" w:rsidR="0079495F" w:rsidRPr="0068673D" w:rsidRDefault="0079495F" w:rsidP="0079495F">
      <w:pPr>
        <w:rPr>
          <w:rFonts w:ascii="Garamond" w:hAnsi="Garamond"/>
        </w:rPr>
      </w:pPr>
    </w:p>
    <w:p w14:paraId="3E4DA521" w14:textId="6B6F1036" w:rsidR="0079495F" w:rsidRPr="0068673D" w:rsidRDefault="00E023B0" w:rsidP="0079495F">
      <w:pPr>
        <w:pStyle w:val="ListParagraph"/>
        <w:numPr>
          <w:ilvl w:val="0"/>
          <w:numId w:val="47"/>
        </w:numPr>
        <w:rPr>
          <w:rFonts w:ascii="Garamond" w:hAnsi="Garamond"/>
          <w:sz w:val="24"/>
        </w:rPr>
      </w:pPr>
      <w:r>
        <w:rPr>
          <w:rFonts w:ascii="Garamond" w:hAnsi="Garamond"/>
          <w:sz w:val="24"/>
        </w:rPr>
        <w:t xml:space="preserve">Funding for </w:t>
      </w:r>
      <w:r w:rsidR="002F6DFF">
        <w:rPr>
          <w:rFonts w:ascii="Garamond" w:hAnsi="Garamond"/>
          <w:sz w:val="24"/>
        </w:rPr>
        <w:t>5</w:t>
      </w:r>
      <w:r>
        <w:rPr>
          <w:rFonts w:ascii="Garamond" w:hAnsi="Garamond"/>
          <w:sz w:val="24"/>
        </w:rPr>
        <w:t xml:space="preserve"> supervisors to provide triadic supervision in the spring semester.  Funding will be based on FTE ratios, and time spent in supervision (</w:t>
      </w:r>
      <w:r w:rsidR="00080ACB">
        <w:rPr>
          <w:rFonts w:ascii="Garamond" w:hAnsi="Garamond"/>
          <w:sz w:val="24"/>
        </w:rPr>
        <w:t>2</w:t>
      </w:r>
      <w:r>
        <w:rPr>
          <w:rFonts w:ascii="Garamond" w:hAnsi="Garamond"/>
          <w:sz w:val="24"/>
        </w:rPr>
        <w:t xml:space="preserve"> hours).  </w:t>
      </w:r>
    </w:p>
    <w:p w14:paraId="1784FFFC" w14:textId="024C4B0C" w:rsidR="00A00317" w:rsidRDefault="007E4FF5" w:rsidP="00E023B0">
      <w:pPr>
        <w:pStyle w:val="ListParagraph"/>
        <w:numPr>
          <w:ilvl w:val="0"/>
          <w:numId w:val="47"/>
        </w:numPr>
        <w:rPr>
          <w:rFonts w:ascii="Garamond" w:hAnsi="Garamond"/>
          <w:sz w:val="24"/>
        </w:rPr>
      </w:pPr>
      <w:r>
        <w:rPr>
          <w:rFonts w:ascii="Garamond" w:hAnsi="Garamond"/>
          <w:sz w:val="24"/>
        </w:rPr>
        <w:t>Albert Ellis institute trip to NYC-$600 for student tickets.</w:t>
      </w:r>
    </w:p>
    <w:p w14:paraId="43E7BF36" w14:textId="34C9B880" w:rsidR="007E4FF5" w:rsidRDefault="007E4FF5" w:rsidP="00E023B0">
      <w:pPr>
        <w:pStyle w:val="ListParagraph"/>
        <w:numPr>
          <w:ilvl w:val="0"/>
          <w:numId w:val="47"/>
        </w:numPr>
        <w:rPr>
          <w:rFonts w:ascii="Garamond" w:hAnsi="Garamond"/>
          <w:sz w:val="24"/>
        </w:rPr>
      </w:pPr>
      <w:r>
        <w:rPr>
          <w:rFonts w:ascii="Garamond" w:hAnsi="Garamond"/>
          <w:sz w:val="24"/>
        </w:rPr>
        <w:t>Food for information session event-$250</w:t>
      </w:r>
    </w:p>
    <w:p w14:paraId="3560F52C" w14:textId="77BDC38B" w:rsidR="00B94284" w:rsidRPr="000C25CC" w:rsidRDefault="00AA64C2" w:rsidP="000C25CC">
      <w:pPr>
        <w:pStyle w:val="ListParagraph"/>
        <w:numPr>
          <w:ilvl w:val="0"/>
          <w:numId w:val="47"/>
        </w:numPr>
        <w:rPr>
          <w:rFonts w:ascii="Garamond" w:hAnsi="Garamond"/>
          <w:sz w:val="24"/>
        </w:rPr>
      </w:pPr>
      <w:r>
        <w:rPr>
          <w:rFonts w:ascii="Garamond" w:hAnsi="Garamond"/>
          <w:sz w:val="24"/>
        </w:rPr>
        <w:t>CACREP accreditation information</w:t>
      </w:r>
      <w:r w:rsidR="00AC01DE">
        <w:rPr>
          <w:rFonts w:ascii="Garamond" w:hAnsi="Garamond"/>
          <w:sz w:val="24"/>
        </w:rPr>
        <w:t xml:space="preserve"> is as follows:  $16,350 based on the latest calculations found below.  If the grant is funded, we would receive $2500 to cover the cost of the application fee and possibly an additional $2500 to defray the cost of site visits.  This would bring the total down to $11, 350</w:t>
      </w:r>
    </w:p>
    <w:p w14:paraId="1AFE719B" w14:textId="77777777" w:rsidR="00B94284" w:rsidRDefault="00B94284" w:rsidP="00AC01DE">
      <w:pPr>
        <w:ind w:firstLine="360"/>
        <w:rPr>
          <w:rFonts w:ascii="Garamond" w:hAnsi="Garamond"/>
        </w:rPr>
      </w:pPr>
    </w:p>
    <w:p w14:paraId="4B0352F8" w14:textId="63AA6556" w:rsidR="00AC01DE" w:rsidRPr="00AC01DE" w:rsidRDefault="00AC01DE" w:rsidP="00AC01DE">
      <w:pPr>
        <w:ind w:firstLine="360"/>
        <w:rPr>
          <w:rFonts w:ascii="Garamond" w:hAnsi="Garamond"/>
          <w:b/>
          <w:bCs/>
        </w:rPr>
      </w:pPr>
      <w:r w:rsidRPr="00AC01DE">
        <w:rPr>
          <w:rFonts w:ascii="Garamond" w:hAnsi="Garamond"/>
        </w:rPr>
        <w:t>CACREP Accreditation Fees</w:t>
      </w:r>
    </w:p>
    <w:p w14:paraId="5992E05D" w14:textId="77777777" w:rsidR="00AC01DE" w:rsidRPr="00AC01DE" w:rsidRDefault="00AC01DE" w:rsidP="00AC01DE">
      <w:pPr>
        <w:ind w:firstLine="360"/>
        <w:rPr>
          <w:rFonts w:ascii="Garamond" w:hAnsi="Garamond"/>
        </w:rPr>
      </w:pPr>
      <w:r w:rsidRPr="00AC01DE">
        <w:rPr>
          <w:rFonts w:ascii="Garamond" w:hAnsi="Garamond"/>
        </w:rPr>
        <w:t>APPLICATION PROCESS FEES – MUST BE PAID BY CHECK</w:t>
      </w:r>
    </w:p>
    <w:p w14:paraId="72B63BAE" w14:textId="77777777" w:rsidR="00AC01DE" w:rsidRPr="00AC01DE" w:rsidRDefault="00AC01DE" w:rsidP="00AC01DE">
      <w:pPr>
        <w:ind w:firstLine="360"/>
        <w:rPr>
          <w:rFonts w:ascii="Garamond" w:hAnsi="Garamond"/>
        </w:rPr>
      </w:pPr>
      <w:r w:rsidRPr="00AC01DE">
        <w:rPr>
          <w:rFonts w:ascii="Garamond" w:hAnsi="Garamond"/>
          <w:b/>
          <w:bCs/>
        </w:rPr>
        <w:t>Application Fee (due at the time the self-study is submitted)</w:t>
      </w:r>
    </w:p>
    <w:p w14:paraId="541C71A1" w14:textId="77777777" w:rsidR="00AC01DE" w:rsidRPr="00AC01DE" w:rsidRDefault="00AC01DE" w:rsidP="00AC01DE">
      <w:pPr>
        <w:ind w:firstLine="360"/>
        <w:rPr>
          <w:rFonts w:ascii="Garamond" w:hAnsi="Garamond"/>
        </w:rPr>
      </w:pPr>
      <w:r w:rsidRPr="00AC01DE">
        <w:rPr>
          <w:rFonts w:ascii="Garamond" w:hAnsi="Garamond"/>
          <w:highlight w:val="yellow"/>
        </w:rPr>
        <w:t>$2500.00</w:t>
      </w:r>
    </w:p>
    <w:p w14:paraId="62400B39" w14:textId="77777777" w:rsidR="00AC01DE" w:rsidRPr="00AC01DE" w:rsidRDefault="00AC01DE" w:rsidP="00AC01DE">
      <w:pPr>
        <w:ind w:firstLine="360"/>
        <w:rPr>
          <w:rFonts w:ascii="Garamond" w:hAnsi="Garamond"/>
        </w:rPr>
      </w:pPr>
      <w:r w:rsidRPr="00AC01DE">
        <w:rPr>
          <w:rFonts w:ascii="Garamond" w:hAnsi="Garamond"/>
          <w:b/>
          <w:bCs/>
        </w:rPr>
        <w:t>Site Visit Fee (invoiced when a visit is approved)</w:t>
      </w:r>
    </w:p>
    <w:p w14:paraId="4DFB6C76" w14:textId="77777777" w:rsidR="00AC01DE" w:rsidRPr="00AC01DE" w:rsidRDefault="00AC01DE" w:rsidP="00AC01DE">
      <w:pPr>
        <w:ind w:firstLine="360"/>
        <w:rPr>
          <w:rFonts w:ascii="Garamond" w:hAnsi="Garamond"/>
        </w:rPr>
      </w:pPr>
      <w:r w:rsidRPr="00AC01DE">
        <w:rPr>
          <w:rFonts w:ascii="Garamond" w:hAnsi="Garamond"/>
        </w:rPr>
        <w:t>$2000 per visitor for 2-5 visitors</w:t>
      </w:r>
    </w:p>
    <w:p w14:paraId="417CD424" w14:textId="1E4CAF60" w:rsidR="00AC01DE" w:rsidRPr="00AC01DE" w:rsidRDefault="00AC01DE" w:rsidP="00AC01DE">
      <w:pPr>
        <w:ind w:left="360"/>
        <w:rPr>
          <w:rFonts w:ascii="Garamond" w:hAnsi="Garamond"/>
        </w:rPr>
      </w:pPr>
      <w:r w:rsidRPr="00AC01DE">
        <w:rPr>
          <w:rFonts w:ascii="Garamond" w:hAnsi="Garamond"/>
        </w:rPr>
        <w:t>ANNUAL MAINTENANCE FEES (cover July 1 through June 30) – MUST BE PAID BY CHECK</w:t>
      </w:r>
      <w:r>
        <w:rPr>
          <w:rFonts w:ascii="Garamond" w:hAnsi="Garamond"/>
        </w:rPr>
        <w:t xml:space="preserve">  </w:t>
      </w:r>
      <w:r w:rsidRPr="00AC01DE">
        <w:rPr>
          <w:rFonts w:ascii="Garamond" w:hAnsi="Garamond"/>
          <w:highlight w:val="yellow"/>
        </w:rPr>
        <w:t>$3800</w:t>
      </w:r>
    </w:p>
    <w:p w14:paraId="6CE34AC8" w14:textId="77777777" w:rsidR="00AC01DE" w:rsidRPr="00AC01DE" w:rsidRDefault="00AC01DE" w:rsidP="00AC01DE">
      <w:pPr>
        <w:ind w:left="360"/>
        <w:rPr>
          <w:rFonts w:ascii="Garamond" w:hAnsi="Garamond"/>
        </w:rPr>
      </w:pPr>
      <w:r w:rsidRPr="00AC01DE">
        <w:rPr>
          <w:rFonts w:ascii="Garamond" w:hAnsi="Garamond"/>
        </w:rPr>
        <w:t>Newly accredited programs will receive a prorated invoice following receipt of their accreditation decision.</w:t>
      </w:r>
    </w:p>
    <w:p w14:paraId="6CDD3DF1" w14:textId="77777777" w:rsidR="00AC01DE" w:rsidRPr="00AC01DE" w:rsidRDefault="00AC01DE" w:rsidP="00AC01DE">
      <w:pPr>
        <w:ind w:firstLine="360"/>
        <w:rPr>
          <w:rFonts w:ascii="Garamond" w:hAnsi="Garamond"/>
        </w:rPr>
      </w:pPr>
      <w:r w:rsidRPr="00AC01DE">
        <w:rPr>
          <w:rFonts w:ascii="Garamond" w:hAnsi="Garamond"/>
        </w:rPr>
        <w:t>OTHER FEES – CAN BE PAID BY CREDIT CARD</w:t>
      </w:r>
    </w:p>
    <w:p w14:paraId="7E9E28C7" w14:textId="77777777" w:rsidR="00AC01DE" w:rsidRPr="00AC01DE" w:rsidRDefault="00AC01DE" w:rsidP="00AC01DE">
      <w:pPr>
        <w:ind w:firstLine="360"/>
        <w:rPr>
          <w:rFonts w:ascii="Garamond" w:hAnsi="Garamond"/>
        </w:rPr>
      </w:pPr>
      <w:r w:rsidRPr="00AC01DE">
        <w:rPr>
          <w:rFonts w:ascii="Garamond" w:hAnsi="Garamond"/>
        </w:rPr>
        <w:t xml:space="preserve">Student Graduation Certificate:          </w:t>
      </w:r>
      <w:r w:rsidRPr="00AC01DE">
        <w:rPr>
          <w:rFonts w:ascii="Garamond" w:hAnsi="Garamond"/>
          <w:highlight w:val="yellow"/>
        </w:rPr>
        <w:t>$50*</w:t>
      </w:r>
    </w:p>
    <w:p w14:paraId="2A451382" w14:textId="77777777" w:rsidR="00AC01DE" w:rsidRPr="00AC01DE" w:rsidRDefault="00AC01DE" w:rsidP="00AC01DE">
      <w:pPr>
        <w:rPr>
          <w:rFonts w:ascii="Garamond" w:hAnsi="Garamond"/>
        </w:rPr>
      </w:pPr>
    </w:p>
    <w:p w14:paraId="572B8757" w14:textId="77777777" w:rsidR="00E023B0" w:rsidRDefault="00E023B0" w:rsidP="00E023B0">
      <w:pPr>
        <w:rPr>
          <w:rFonts w:ascii="Garamond" w:hAnsi="Garamond"/>
        </w:rPr>
      </w:pPr>
    </w:p>
    <w:p w14:paraId="2EA47ADE" w14:textId="77777777" w:rsidR="00E023B0" w:rsidRDefault="00E023B0" w:rsidP="00E023B0">
      <w:pPr>
        <w:rPr>
          <w:rFonts w:ascii="Garamond" w:hAnsi="Garamond"/>
        </w:rPr>
      </w:pPr>
    </w:p>
    <w:p w14:paraId="53F0484C" w14:textId="4F6DAB14" w:rsidR="003C6090" w:rsidRDefault="003C6090" w:rsidP="003C6090">
      <w:pPr>
        <w:rPr>
          <w:rFonts w:ascii="Garamond" w:hAnsi="Garamond"/>
        </w:rPr>
      </w:pPr>
    </w:p>
    <w:p w14:paraId="3D490764" w14:textId="35AD5B19" w:rsidR="0085612D" w:rsidRDefault="0085612D" w:rsidP="003C6090">
      <w:pPr>
        <w:rPr>
          <w:rFonts w:ascii="Garamond" w:hAnsi="Garamond"/>
        </w:rPr>
      </w:pPr>
    </w:p>
    <w:p w14:paraId="568CAAC4" w14:textId="6D80157D" w:rsidR="0085612D" w:rsidRDefault="0085612D" w:rsidP="003C6090">
      <w:pPr>
        <w:rPr>
          <w:rFonts w:ascii="Garamond" w:hAnsi="Garamond"/>
        </w:rPr>
      </w:pPr>
    </w:p>
    <w:p w14:paraId="7C7CEEE6" w14:textId="77777777" w:rsidR="008824D2" w:rsidRDefault="008824D2" w:rsidP="008824D2">
      <w:pPr>
        <w:rPr>
          <w:rFonts w:ascii="Garamond" w:hAnsi="Garamond"/>
        </w:rPr>
      </w:pPr>
    </w:p>
    <w:p w14:paraId="488F8843" w14:textId="41FC05F2" w:rsidR="0085612D" w:rsidRDefault="0085612D" w:rsidP="008824D2">
      <w:pPr>
        <w:jc w:val="center"/>
        <w:rPr>
          <w:rFonts w:ascii="Garamond" w:hAnsi="Garamond"/>
        </w:rPr>
      </w:pPr>
      <w:r>
        <w:rPr>
          <w:rFonts w:ascii="Garamond" w:hAnsi="Garamond"/>
        </w:rPr>
        <w:lastRenderedPageBreak/>
        <w:t>APPENDIX A</w:t>
      </w:r>
    </w:p>
    <w:p w14:paraId="1877AC38" w14:textId="18B7FDF2" w:rsidR="0085612D" w:rsidRDefault="0085612D" w:rsidP="0085612D">
      <w:pPr>
        <w:jc w:val="center"/>
        <w:rPr>
          <w:rFonts w:ascii="Garamond" w:hAnsi="Garamond"/>
        </w:rPr>
      </w:pPr>
      <w:r>
        <w:rPr>
          <w:rFonts w:ascii="Garamond" w:hAnsi="Garamond"/>
        </w:rPr>
        <w:t>Rubric scoring for Core CACREP standards in all classes</w:t>
      </w:r>
    </w:p>
    <w:p w14:paraId="19F9C744" w14:textId="77777777" w:rsidR="0085612D" w:rsidRDefault="0085612D" w:rsidP="0085612D">
      <w:pPr>
        <w:rPr>
          <w:rFonts w:ascii="Garamond" w:hAnsi="Garamond"/>
        </w:rPr>
      </w:pPr>
    </w:p>
    <w:p w14:paraId="2B8B4814" w14:textId="7DD91A63" w:rsidR="0085612D" w:rsidRDefault="0085612D" w:rsidP="0085612D">
      <w:pPr>
        <w:rPr>
          <w:rFonts w:ascii="Garamond" w:hAnsi="Garamond"/>
        </w:rPr>
      </w:pPr>
      <w:r w:rsidRPr="0085612D">
        <w:rPr>
          <w:rFonts w:ascii="Garamond" w:hAnsi="Garamond"/>
        </w:rPr>
        <w:t xml:space="preserve">4 = Competent: student demonstrates level of mastery expected of a beginning professional counselor and exceeds expectations in terms of mastery of the material/construct.  </w:t>
      </w:r>
    </w:p>
    <w:p w14:paraId="0CD63B35" w14:textId="77777777" w:rsidR="0085612D" w:rsidRPr="0085612D" w:rsidRDefault="0085612D" w:rsidP="0085612D">
      <w:pPr>
        <w:rPr>
          <w:rFonts w:ascii="Garamond" w:hAnsi="Garamond"/>
        </w:rPr>
      </w:pPr>
    </w:p>
    <w:p w14:paraId="1958F605" w14:textId="11AA21D2" w:rsidR="0085612D" w:rsidRDefault="0085612D" w:rsidP="0085612D">
      <w:pPr>
        <w:rPr>
          <w:rFonts w:ascii="Garamond" w:hAnsi="Garamond"/>
        </w:rPr>
      </w:pPr>
      <w:r w:rsidRPr="0085612D">
        <w:rPr>
          <w:rFonts w:ascii="Garamond" w:hAnsi="Garamond"/>
        </w:rPr>
        <w:t>3 = Advanced Emerging Competence: competence beyond that expected for the level of training (i.e., 1</w:t>
      </w:r>
      <w:r w:rsidRPr="0085612D">
        <w:rPr>
          <w:rFonts w:ascii="Garamond" w:hAnsi="Garamond"/>
          <w:vertAlign w:val="superscript"/>
        </w:rPr>
        <w:t>st</w:t>
      </w:r>
      <w:r w:rsidRPr="0085612D">
        <w:rPr>
          <w:rFonts w:ascii="Garamond" w:hAnsi="Garamond"/>
        </w:rPr>
        <w:t xml:space="preserve"> or 2</w:t>
      </w:r>
      <w:r w:rsidRPr="0085612D">
        <w:rPr>
          <w:rFonts w:ascii="Garamond" w:hAnsi="Garamond"/>
          <w:vertAlign w:val="superscript"/>
        </w:rPr>
        <w:t>nd</w:t>
      </w:r>
      <w:r w:rsidRPr="0085612D">
        <w:rPr>
          <w:rFonts w:ascii="Garamond" w:hAnsi="Garamond"/>
        </w:rPr>
        <w:t xml:space="preserve"> year) but not yet complete mastery of the material/construct.  </w:t>
      </w:r>
    </w:p>
    <w:p w14:paraId="46E0264B" w14:textId="77777777" w:rsidR="0085612D" w:rsidRPr="0085612D" w:rsidRDefault="0085612D" w:rsidP="0085612D">
      <w:pPr>
        <w:rPr>
          <w:rFonts w:ascii="Garamond" w:hAnsi="Garamond"/>
        </w:rPr>
      </w:pPr>
    </w:p>
    <w:p w14:paraId="04E2CDA0" w14:textId="2029DD25" w:rsidR="0085612D" w:rsidRDefault="0085612D" w:rsidP="0085612D">
      <w:pPr>
        <w:rPr>
          <w:rFonts w:ascii="Garamond" w:hAnsi="Garamond"/>
        </w:rPr>
      </w:pPr>
      <w:r w:rsidRPr="0085612D">
        <w:rPr>
          <w:rFonts w:ascii="Garamond" w:hAnsi="Garamond"/>
        </w:rPr>
        <w:t>2 = Adequate Emerging Competence: meets expectations for level of training (i.e., 1</w:t>
      </w:r>
      <w:r w:rsidRPr="0085612D">
        <w:rPr>
          <w:rFonts w:ascii="Garamond" w:hAnsi="Garamond"/>
          <w:vertAlign w:val="superscript"/>
        </w:rPr>
        <w:t>st</w:t>
      </w:r>
      <w:r w:rsidRPr="0085612D">
        <w:rPr>
          <w:rFonts w:ascii="Garamond" w:hAnsi="Garamond"/>
        </w:rPr>
        <w:t xml:space="preserve"> or 2</w:t>
      </w:r>
      <w:r w:rsidRPr="0085612D">
        <w:rPr>
          <w:rFonts w:ascii="Garamond" w:hAnsi="Garamond"/>
          <w:vertAlign w:val="superscript"/>
        </w:rPr>
        <w:t>nd</w:t>
      </w:r>
      <w:r w:rsidRPr="0085612D">
        <w:rPr>
          <w:rFonts w:ascii="Garamond" w:hAnsi="Garamond"/>
        </w:rPr>
        <w:t xml:space="preserve"> year) and it is understood that mastery is expected.  </w:t>
      </w:r>
    </w:p>
    <w:p w14:paraId="01159C60" w14:textId="77777777" w:rsidR="0085612D" w:rsidRPr="0085612D" w:rsidRDefault="0085612D" w:rsidP="0085612D">
      <w:pPr>
        <w:rPr>
          <w:rFonts w:ascii="Garamond" w:hAnsi="Garamond"/>
        </w:rPr>
      </w:pPr>
    </w:p>
    <w:p w14:paraId="0BF72242" w14:textId="77777777" w:rsidR="0085612D" w:rsidRPr="0085612D" w:rsidRDefault="0085612D" w:rsidP="0085612D">
      <w:pPr>
        <w:rPr>
          <w:rFonts w:ascii="Garamond" w:hAnsi="Garamond"/>
        </w:rPr>
      </w:pPr>
      <w:r w:rsidRPr="0085612D">
        <w:rPr>
          <w:rFonts w:ascii="Garamond" w:hAnsi="Garamond"/>
        </w:rPr>
        <w:t xml:space="preserve">1 = Unsatisfactory: does not meet expectations for level of training; the candidate needs much more assistance or knowledge to demonstrate mastery of the material/construct.  </w:t>
      </w:r>
    </w:p>
    <w:p w14:paraId="3F64DD3F" w14:textId="351CD0BD" w:rsidR="0085612D" w:rsidRDefault="0085612D" w:rsidP="003C6090">
      <w:pPr>
        <w:rPr>
          <w:rFonts w:ascii="Garamond" w:hAnsi="Garamond"/>
        </w:rPr>
      </w:pPr>
    </w:p>
    <w:p w14:paraId="2D80AF8A" w14:textId="3CDB0E0C" w:rsidR="0085612D" w:rsidRDefault="0085612D" w:rsidP="003C6090">
      <w:pPr>
        <w:rPr>
          <w:rFonts w:ascii="Garamond" w:hAnsi="Garamond"/>
        </w:rPr>
      </w:pPr>
    </w:p>
    <w:p w14:paraId="3AB6BA70" w14:textId="0F1B3534" w:rsidR="0085612D" w:rsidRDefault="0085612D" w:rsidP="003C6090">
      <w:pPr>
        <w:rPr>
          <w:rFonts w:ascii="Garamond" w:hAnsi="Garamond"/>
        </w:rPr>
      </w:pPr>
    </w:p>
    <w:p w14:paraId="21D4CF8E" w14:textId="7C2B2EE2" w:rsidR="0085612D" w:rsidRDefault="0085612D" w:rsidP="003C6090">
      <w:pPr>
        <w:rPr>
          <w:rFonts w:ascii="Garamond" w:hAnsi="Garamond"/>
        </w:rPr>
      </w:pPr>
    </w:p>
    <w:p w14:paraId="1FB28C10" w14:textId="1FB41450" w:rsidR="0085612D" w:rsidRDefault="0085612D" w:rsidP="003C6090">
      <w:pPr>
        <w:rPr>
          <w:rFonts w:ascii="Garamond" w:hAnsi="Garamond"/>
        </w:rPr>
      </w:pPr>
    </w:p>
    <w:p w14:paraId="5A7BF403" w14:textId="604D04B5" w:rsidR="0085612D" w:rsidRDefault="0085612D" w:rsidP="003C6090">
      <w:pPr>
        <w:rPr>
          <w:rFonts w:ascii="Garamond" w:hAnsi="Garamond"/>
        </w:rPr>
      </w:pPr>
    </w:p>
    <w:p w14:paraId="05BA89FF" w14:textId="604CA0E0" w:rsidR="0085612D" w:rsidRDefault="0085612D" w:rsidP="003C6090">
      <w:pPr>
        <w:rPr>
          <w:rFonts w:ascii="Garamond" w:hAnsi="Garamond"/>
        </w:rPr>
      </w:pPr>
    </w:p>
    <w:p w14:paraId="76C495C7" w14:textId="6EB2DC6A" w:rsidR="0085612D" w:rsidRDefault="0085612D" w:rsidP="003C6090">
      <w:pPr>
        <w:rPr>
          <w:rFonts w:ascii="Garamond" w:hAnsi="Garamond"/>
        </w:rPr>
      </w:pPr>
    </w:p>
    <w:p w14:paraId="5EBEC8B7" w14:textId="5826F835" w:rsidR="0085612D" w:rsidRDefault="0085612D" w:rsidP="003C6090">
      <w:pPr>
        <w:rPr>
          <w:rFonts w:ascii="Garamond" w:hAnsi="Garamond"/>
        </w:rPr>
      </w:pPr>
    </w:p>
    <w:p w14:paraId="6A0D0063" w14:textId="0FD4CED4" w:rsidR="0085612D" w:rsidRDefault="0085612D" w:rsidP="003C6090">
      <w:pPr>
        <w:rPr>
          <w:rFonts w:ascii="Garamond" w:hAnsi="Garamond"/>
        </w:rPr>
      </w:pPr>
    </w:p>
    <w:p w14:paraId="720F4DF7" w14:textId="502EEA5A" w:rsidR="0085612D" w:rsidRDefault="0085612D" w:rsidP="003C6090">
      <w:pPr>
        <w:rPr>
          <w:rFonts w:ascii="Garamond" w:hAnsi="Garamond"/>
        </w:rPr>
      </w:pPr>
    </w:p>
    <w:p w14:paraId="32E14EA5" w14:textId="0892E284" w:rsidR="0085612D" w:rsidRDefault="0085612D" w:rsidP="003C6090">
      <w:pPr>
        <w:rPr>
          <w:rFonts w:ascii="Garamond" w:hAnsi="Garamond"/>
        </w:rPr>
      </w:pPr>
    </w:p>
    <w:p w14:paraId="06089BE0" w14:textId="1350A384" w:rsidR="0085612D" w:rsidRDefault="0085612D" w:rsidP="003C6090">
      <w:pPr>
        <w:rPr>
          <w:rFonts w:ascii="Garamond" w:hAnsi="Garamond"/>
        </w:rPr>
      </w:pPr>
    </w:p>
    <w:p w14:paraId="179DA8D7" w14:textId="16630830" w:rsidR="0085612D" w:rsidRDefault="0085612D" w:rsidP="003C6090">
      <w:pPr>
        <w:rPr>
          <w:rFonts w:ascii="Garamond" w:hAnsi="Garamond"/>
        </w:rPr>
      </w:pPr>
    </w:p>
    <w:p w14:paraId="703DE93C" w14:textId="12298DCC" w:rsidR="0085612D" w:rsidRDefault="0085612D" w:rsidP="003C6090">
      <w:pPr>
        <w:rPr>
          <w:rFonts w:ascii="Garamond" w:hAnsi="Garamond"/>
        </w:rPr>
      </w:pPr>
    </w:p>
    <w:p w14:paraId="5F318D45" w14:textId="0B0578D2" w:rsidR="0085612D" w:rsidRDefault="0085612D" w:rsidP="003C6090">
      <w:pPr>
        <w:rPr>
          <w:rFonts w:ascii="Garamond" w:hAnsi="Garamond"/>
        </w:rPr>
      </w:pPr>
    </w:p>
    <w:p w14:paraId="6BF8C137" w14:textId="41194C46" w:rsidR="0085612D" w:rsidRDefault="0085612D" w:rsidP="003C6090">
      <w:pPr>
        <w:rPr>
          <w:rFonts w:ascii="Garamond" w:hAnsi="Garamond"/>
        </w:rPr>
      </w:pPr>
    </w:p>
    <w:p w14:paraId="028FE57C" w14:textId="65638788" w:rsidR="0085612D" w:rsidRDefault="0085612D" w:rsidP="003C6090">
      <w:pPr>
        <w:rPr>
          <w:rFonts w:ascii="Garamond" w:hAnsi="Garamond"/>
        </w:rPr>
      </w:pPr>
    </w:p>
    <w:p w14:paraId="3653632C" w14:textId="381055A4" w:rsidR="0085612D" w:rsidRDefault="0085612D" w:rsidP="003C6090">
      <w:pPr>
        <w:rPr>
          <w:rFonts w:ascii="Garamond" w:hAnsi="Garamond"/>
        </w:rPr>
      </w:pPr>
    </w:p>
    <w:p w14:paraId="65B2596E" w14:textId="061DBD89" w:rsidR="0085612D" w:rsidRDefault="0085612D" w:rsidP="003C6090">
      <w:pPr>
        <w:rPr>
          <w:rFonts w:ascii="Garamond" w:hAnsi="Garamond"/>
        </w:rPr>
      </w:pPr>
    </w:p>
    <w:p w14:paraId="19AA564A" w14:textId="07998679" w:rsidR="005C280C" w:rsidRDefault="005C280C" w:rsidP="005C280C">
      <w:pPr>
        <w:rPr>
          <w:rFonts w:ascii="Garamond" w:hAnsi="Garamond"/>
        </w:rPr>
      </w:pPr>
    </w:p>
    <w:p w14:paraId="27C87E44" w14:textId="51A0B3EB" w:rsidR="000C25CC" w:rsidRDefault="000C25CC" w:rsidP="005C280C">
      <w:pPr>
        <w:rPr>
          <w:rFonts w:ascii="Garamond" w:hAnsi="Garamond"/>
        </w:rPr>
      </w:pPr>
    </w:p>
    <w:p w14:paraId="1D232793" w14:textId="68B1E6C6" w:rsidR="000C25CC" w:rsidRDefault="000C25CC" w:rsidP="005C280C">
      <w:pPr>
        <w:rPr>
          <w:rFonts w:ascii="Garamond" w:hAnsi="Garamond"/>
        </w:rPr>
      </w:pPr>
    </w:p>
    <w:p w14:paraId="0BEF38DD" w14:textId="73651E38" w:rsidR="000C25CC" w:rsidRDefault="000C25CC" w:rsidP="005C280C">
      <w:pPr>
        <w:rPr>
          <w:rFonts w:ascii="Garamond" w:hAnsi="Garamond"/>
        </w:rPr>
      </w:pPr>
    </w:p>
    <w:p w14:paraId="0945436E" w14:textId="77777777" w:rsidR="000C25CC" w:rsidRDefault="000C25CC" w:rsidP="005C280C">
      <w:pPr>
        <w:rPr>
          <w:rFonts w:ascii="Garamond" w:hAnsi="Garamond"/>
        </w:rPr>
      </w:pPr>
    </w:p>
    <w:p w14:paraId="3398252F" w14:textId="77777777" w:rsidR="000C25CC" w:rsidRDefault="000C25CC" w:rsidP="005C280C">
      <w:pPr>
        <w:jc w:val="center"/>
        <w:rPr>
          <w:rFonts w:ascii="Garamond" w:hAnsi="Garamond"/>
        </w:rPr>
      </w:pPr>
    </w:p>
    <w:p w14:paraId="54B492F0" w14:textId="77777777" w:rsidR="000C25CC" w:rsidRDefault="000C25CC" w:rsidP="005C280C">
      <w:pPr>
        <w:jc w:val="center"/>
        <w:rPr>
          <w:rFonts w:ascii="Garamond" w:hAnsi="Garamond"/>
        </w:rPr>
      </w:pPr>
    </w:p>
    <w:p w14:paraId="7E31C13E" w14:textId="77777777" w:rsidR="000C25CC" w:rsidRDefault="000C25CC" w:rsidP="005C280C">
      <w:pPr>
        <w:jc w:val="center"/>
        <w:rPr>
          <w:rFonts w:ascii="Garamond" w:hAnsi="Garamond"/>
        </w:rPr>
      </w:pPr>
    </w:p>
    <w:p w14:paraId="0DB77FC1" w14:textId="77777777" w:rsidR="000C25CC" w:rsidRDefault="000C25CC" w:rsidP="005C280C">
      <w:pPr>
        <w:jc w:val="center"/>
        <w:rPr>
          <w:rFonts w:ascii="Garamond" w:hAnsi="Garamond"/>
        </w:rPr>
      </w:pPr>
    </w:p>
    <w:p w14:paraId="292A2491" w14:textId="77777777" w:rsidR="000C25CC" w:rsidRDefault="000C25CC" w:rsidP="005C280C">
      <w:pPr>
        <w:jc w:val="center"/>
        <w:rPr>
          <w:rFonts w:ascii="Garamond" w:hAnsi="Garamond"/>
        </w:rPr>
      </w:pPr>
    </w:p>
    <w:p w14:paraId="6224CF34" w14:textId="77777777" w:rsidR="000C25CC" w:rsidRDefault="000C25CC" w:rsidP="005C280C">
      <w:pPr>
        <w:jc w:val="center"/>
        <w:rPr>
          <w:rFonts w:ascii="Garamond" w:hAnsi="Garamond"/>
        </w:rPr>
      </w:pPr>
    </w:p>
    <w:p w14:paraId="3043C0E4" w14:textId="77777777" w:rsidR="000C25CC" w:rsidRDefault="000C25CC" w:rsidP="005C280C">
      <w:pPr>
        <w:jc w:val="center"/>
        <w:rPr>
          <w:rFonts w:ascii="Garamond" w:hAnsi="Garamond"/>
        </w:rPr>
      </w:pPr>
    </w:p>
    <w:p w14:paraId="1B947609" w14:textId="77777777" w:rsidR="000C25CC" w:rsidRDefault="000C25CC" w:rsidP="005C280C">
      <w:pPr>
        <w:jc w:val="center"/>
        <w:rPr>
          <w:rFonts w:ascii="Garamond" w:hAnsi="Garamond"/>
        </w:rPr>
      </w:pPr>
    </w:p>
    <w:p w14:paraId="520DCF4F" w14:textId="77777777" w:rsidR="000C25CC" w:rsidRDefault="000C25CC" w:rsidP="005C280C">
      <w:pPr>
        <w:jc w:val="center"/>
        <w:rPr>
          <w:rFonts w:ascii="Garamond" w:hAnsi="Garamond"/>
        </w:rPr>
      </w:pPr>
    </w:p>
    <w:p w14:paraId="2C291F36" w14:textId="77777777" w:rsidR="000C25CC" w:rsidRDefault="000C25CC" w:rsidP="005C280C">
      <w:pPr>
        <w:jc w:val="center"/>
        <w:rPr>
          <w:rFonts w:ascii="Garamond" w:hAnsi="Garamond"/>
        </w:rPr>
      </w:pPr>
    </w:p>
    <w:p w14:paraId="3683FFFD" w14:textId="77777777" w:rsidR="000C25CC" w:rsidRDefault="000C25CC" w:rsidP="005C280C">
      <w:pPr>
        <w:jc w:val="center"/>
        <w:rPr>
          <w:rFonts w:ascii="Garamond" w:hAnsi="Garamond"/>
        </w:rPr>
      </w:pPr>
    </w:p>
    <w:p w14:paraId="0487470D" w14:textId="77777777" w:rsidR="000C25CC" w:rsidRDefault="000C25CC" w:rsidP="005C280C">
      <w:pPr>
        <w:jc w:val="center"/>
        <w:rPr>
          <w:rFonts w:ascii="Garamond" w:hAnsi="Garamond"/>
        </w:rPr>
      </w:pPr>
    </w:p>
    <w:p w14:paraId="0233D422" w14:textId="77777777" w:rsidR="000C25CC" w:rsidRDefault="000C25CC" w:rsidP="005C280C">
      <w:pPr>
        <w:jc w:val="center"/>
        <w:rPr>
          <w:rFonts w:ascii="Garamond" w:hAnsi="Garamond"/>
        </w:rPr>
      </w:pPr>
    </w:p>
    <w:p w14:paraId="26B7B174" w14:textId="54BD6E0D" w:rsidR="0085612D" w:rsidRDefault="0085612D" w:rsidP="005C280C">
      <w:pPr>
        <w:jc w:val="center"/>
        <w:rPr>
          <w:rFonts w:ascii="Garamond" w:hAnsi="Garamond"/>
        </w:rPr>
      </w:pPr>
      <w:r>
        <w:rPr>
          <w:rFonts w:ascii="Garamond" w:hAnsi="Garamond"/>
        </w:rPr>
        <w:lastRenderedPageBreak/>
        <w:t>APPENDIX B</w:t>
      </w:r>
    </w:p>
    <w:p w14:paraId="2532D405" w14:textId="3168D3A6" w:rsidR="0085612D" w:rsidRDefault="0085612D" w:rsidP="0085612D">
      <w:pPr>
        <w:jc w:val="center"/>
        <w:rPr>
          <w:rFonts w:ascii="Garamond" w:hAnsi="Garamond"/>
        </w:rPr>
      </w:pPr>
      <w:r>
        <w:rPr>
          <w:rFonts w:ascii="Garamond" w:hAnsi="Garamond"/>
        </w:rPr>
        <w:t>Curriculum Map</w:t>
      </w:r>
    </w:p>
    <w:p w14:paraId="1D8C67AA" w14:textId="2E71AEDD" w:rsidR="0085612D" w:rsidRDefault="0085612D" w:rsidP="0085612D">
      <w:pPr>
        <w:jc w:val="center"/>
        <w:rPr>
          <w:rFonts w:ascii="Garamond" w:hAnsi="Garamond"/>
        </w:rPr>
      </w:pPr>
    </w:p>
    <w:p w14:paraId="52BAFD8D" w14:textId="77777777" w:rsidR="0085612D" w:rsidRDefault="0085612D" w:rsidP="0085612D">
      <w:pPr>
        <w:pStyle w:val="BodyText"/>
        <w:spacing w:before="74"/>
        <w:ind w:left="103" w:right="388" w:firstLine="60"/>
      </w:pPr>
      <w:r>
        <w:t>Student Learning Outcomes, Location in the Curriculum, and Assessment Strategies for Eight CACREP Goals</w:t>
      </w:r>
    </w:p>
    <w:p w14:paraId="6A9DF2F8" w14:textId="77777777" w:rsidR="0085612D" w:rsidRDefault="0085612D" w:rsidP="0085612D">
      <w:pPr>
        <w:pStyle w:val="BodyText"/>
        <w:spacing w:before="9"/>
        <w:rPr>
          <w:sz w:val="23"/>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5F61DA32" w14:textId="77777777" w:rsidTr="0085612D">
        <w:trPr>
          <w:trHeight w:hRule="exact" w:val="885"/>
        </w:trPr>
        <w:tc>
          <w:tcPr>
            <w:tcW w:w="5162" w:type="dxa"/>
          </w:tcPr>
          <w:p w14:paraId="487F11C0" w14:textId="77777777" w:rsidR="0085612D" w:rsidRDefault="0085612D" w:rsidP="0085612D">
            <w:pPr>
              <w:pStyle w:val="TableParagraph"/>
              <w:spacing w:before="7"/>
              <w:rPr>
                <w:rFonts w:ascii="Times New Roman"/>
                <w:sz w:val="25"/>
              </w:rPr>
            </w:pPr>
          </w:p>
          <w:p w14:paraId="4DD8BDAE" w14:textId="77777777" w:rsidR="0085612D" w:rsidRDefault="0085612D" w:rsidP="0085612D">
            <w:pPr>
              <w:pStyle w:val="TableParagraph"/>
              <w:ind w:left="1190"/>
              <w:rPr>
                <w:b/>
                <w:sz w:val="24"/>
              </w:rPr>
            </w:pPr>
            <w:r>
              <w:rPr>
                <w:b/>
                <w:w w:val="85"/>
                <w:sz w:val="24"/>
              </w:rPr>
              <w:t>Student Learning Outcomes</w:t>
            </w:r>
          </w:p>
        </w:tc>
        <w:tc>
          <w:tcPr>
            <w:tcW w:w="2276" w:type="dxa"/>
          </w:tcPr>
          <w:p w14:paraId="0EF18844" w14:textId="77777777" w:rsidR="0085612D" w:rsidRDefault="0085612D" w:rsidP="0085612D">
            <w:pPr>
              <w:pStyle w:val="TableParagraph"/>
              <w:spacing w:before="5" w:line="252" w:lineRule="auto"/>
              <w:ind w:left="347" w:right="346"/>
              <w:jc w:val="center"/>
              <w:rPr>
                <w:b/>
                <w:sz w:val="24"/>
              </w:rPr>
            </w:pPr>
            <w:r>
              <w:rPr>
                <w:b/>
                <w:w w:val="90"/>
                <w:sz w:val="24"/>
              </w:rPr>
              <w:t xml:space="preserve">Location in the </w:t>
            </w:r>
            <w:r>
              <w:rPr>
                <w:b/>
                <w:sz w:val="24"/>
              </w:rPr>
              <w:t xml:space="preserve">Curriculum </w:t>
            </w:r>
            <w:r>
              <w:rPr>
                <w:b/>
                <w:w w:val="80"/>
                <w:sz w:val="24"/>
              </w:rPr>
              <w:t>ELOs addressed</w:t>
            </w:r>
          </w:p>
        </w:tc>
        <w:tc>
          <w:tcPr>
            <w:tcW w:w="1821" w:type="dxa"/>
          </w:tcPr>
          <w:p w14:paraId="63055A30" w14:textId="77777777" w:rsidR="0085612D" w:rsidRDefault="0085612D" w:rsidP="0085612D">
            <w:pPr>
              <w:pStyle w:val="TableParagraph"/>
              <w:spacing w:before="150" w:line="252" w:lineRule="auto"/>
              <w:ind w:left="500" w:right="93" w:hanging="186"/>
              <w:rPr>
                <w:b/>
                <w:sz w:val="24"/>
              </w:rPr>
            </w:pPr>
            <w:r>
              <w:rPr>
                <w:b/>
                <w:w w:val="75"/>
                <w:sz w:val="24"/>
              </w:rPr>
              <w:t xml:space="preserve">Assessment </w:t>
            </w:r>
            <w:r>
              <w:rPr>
                <w:b/>
                <w:w w:val="85"/>
                <w:sz w:val="24"/>
              </w:rPr>
              <w:t>and ELO</w:t>
            </w:r>
          </w:p>
        </w:tc>
      </w:tr>
      <w:tr w:rsidR="0085612D" w14:paraId="452C2318" w14:textId="77777777" w:rsidTr="0085612D">
        <w:trPr>
          <w:trHeight w:hRule="exact" w:val="601"/>
        </w:trPr>
        <w:tc>
          <w:tcPr>
            <w:tcW w:w="5162" w:type="dxa"/>
            <w:shd w:val="clear" w:color="auto" w:fill="DADADA"/>
          </w:tcPr>
          <w:p w14:paraId="47FCAC8B" w14:textId="77777777" w:rsidR="0085612D" w:rsidRDefault="0085612D" w:rsidP="0085612D">
            <w:pPr>
              <w:pStyle w:val="TableParagraph"/>
              <w:spacing w:before="5" w:line="256" w:lineRule="auto"/>
              <w:ind w:left="110"/>
              <w:rPr>
                <w:b/>
                <w:sz w:val="24"/>
              </w:rPr>
            </w:pPr>
            <w:r>
              <w:rPr>
                <w:b/>
                <w:w w:val="85"/>
                <w:sz w:val="24"/>
              </w:rPr>
              <w:t>Goal 1: Professional Counseling Orientation and Ethical Practice</w:t>
            </w:r>
          </w:p>
        </w:tc>
        <w:tc>
          <w:tcPr>
            <w:tcW w:w="2276" w:type="dxa"/>
            <w:shd w:val="clear" w:color="auto" w:fill="DADADA"/>
          </w:tcPr>
          <w:p w14:paraId="43743E6A" w14:textId="77777777" w:rsidR="0085612D" w:rsidRDefault="0085612D" w:rsidP="0085612D"/>
        </w:tc>
        <w:tc>
          <w:tcPr>
            <w:tcW w:w="1821" w:type="dxa"/>
            <w:shd w:val="clear" w:color="auto" w:fill="DADADA"/>
          </w:tcPr>
          <w:p w14:paraId="5D8B5441" w14:textId="77777777" w:rsidR="0085612D" w:rsidRDefault="0085612D" w:rsidP="0085612D"/>
        </w:tc>
      </w:tr>
      <w:tr w:rsidR="0085612D" w14:paraId="29ACBED8" w14:textId="77777777" w:rsidTr="0085612D">
        <w:trPr>
          <w:trHeight w:hRule="exact" w:val="685"/>
        </w:trPr>
        <w:tc>
          <w:tcPr>
            <w:tcW w:w="5162" w:type="dxa"/>
          </w:tcPr>
          <w:p w14:paraId="494B359F" w14:textId="77777777" w:rsidR="0085612D" w:rsidRDefault="0085612D" w:rsidP="0085612D">
            <w:pPr>
              <w:pStyle w:val="TableParagraph"/>
              <w:spacing w:before="97" w:line="256" w:lineRule="auto"/>
              <w:ind w:left="110"/>
              <w:rPr>
                <w:sz w:val="20"/>
              </w:rPr>
            </w:pPr>
            <w:r>
              <w:rPr>
                <w:w w:val="95"/>
                <w:sz w:val="20"/>
              </w:rPr>
              <w:t>a.</w:t>
            </w:r>
            <w:r>
              <w:rPr>
                <w:spacing w:val="-28"/>
                <w:w w:val="95"/>
                <w:sz w:val="20"/>
              </w:rPr>
              <w:t xml:space="preserve"> </w:t>
            </w:r>
            <w:r>
              <w:rPr>
                <w:w w:val="95"/>
                <w:sz w:val="20"/>
              </w:rPr>
              <w:t>Understand</w:t>
            </w:r>
            <w:r>
              <w:rPr>
                <w:spacing w:val="-25"/>
                <w:w w:val="95"/>
                <w:sz w:val="20"/>
              </w:rPr>
              <w:t xml:space="preserve"> </w:t>
            </w:r>
            <w:r>
              <w:rPr>
                <w:w w:val="95"/>
                <w:sz w:val="20"/>
              </w:rPr>
              <w:t>history</w:t>
            </w:r>
            <w:r>
              <w:rPr>
                <w:spacing w:val="-24"/>
                <w:w w:val="95"/>
                <w:sz w:val="20"/>
              </w:rPr>
              <w:t xml:space="preserve"> </w:t>
            </w:r>
            <w:r>
              <w:rPr>
                <w:w w:val="95"/>
                <w:sz w:val="20"/>
              </w:rPr>
              <w:t>and</w:t>
            </w:r>
            <w:r>
              <w:rPr>
                <w:spacing w:val="-25"/>
                <w:w w:val="95"/>
                <w:sz w:val="20"/>
              </w:rPr>
              <w:t xml:space="preserve"> </w:t>
            </w:r>
            <w:r>
              <w:rPr>
                <w:w w:val="95"/>
                <w:sz w:val="20"/>
              </w:rPr>
              <w:t>philosophy</w:t>
            </w:r>
            <w:r>
              <w:rPr>
                <w:spacing w:val="-28"/>
                <w:w w:val="95"/>
                <w:sz w:val="20"/>
              </w:rPr>
              <w:t xml:space="preserve"> </w:t>
            </w:r>
            <w:r>
              <w:rPr>
                <w:spacing w:val="2"/>
                <w:w w:val="95"/>
                <w:sz w:val="20"/>
              </w:rPr>
              <w:t>of</w:t>
            </w:r>
            <w:r>
              <w:rPr>
                <w:spacing w:val="-28"/>
                <w:w w:val="95"/>
                <w:sz w:val="20"/>
              </w:rPr>
              <w:t xml:space="preserve"> </w:t>
            </w:r>
            <w:r>
              <w:rPr>
                <w:w w:val="95"/>
                <w:sz w:val="20"/>
              </w:rPr>
              <w:t>the</w:t>
            </w:r>
            <w:r>
              <w:rPr>
                <w:spacing w:val="-30"/>
                <w:w w:val="95"/>
                <w:sz w:val="20"/>
              </w:rPr>
              <w:t xml:space="preserve"> </w:t>
            </w:r>
            <w:r>
              <w:rPr>
                <w:w w:val="95"/>
                <w:sz w:val="20"/>
              </w:rPr>
              <w:t xml:space="preserve">counseling </w:t>
            </w:r>
            <w:r>
              <w:rPr>
                <w:spacing w:val="2"/>
                <w:sz w:val="20"/>
              </w:rPr>
              <w:t>professionanditsspecialtyareas</w:t>
            </w:r>
          </w:p>
        </w:tc>
        <w:tc>
          <w:tcPr>
            <w:tcW w:w="2276" w:type="dxa"/>
            <w:vMerge w:val="restart"/>
          </w:tcPr>
          <w:p w14:paraId="6554EFCC" w14:textId="77777777" w:rsidR="0085612D" w:rsidRDefault="0085612D" w:rsidP="0085612D">
            <w:pPr>
              <w:pStyle w:val="TableParagraph"/>
              <w:rPr>
                <w:rFonts w:ascii="Times New Roman"/>
              </w:rPr>
            </w:pPr>
          </w:p>
          <w:p w14:paraId="0680598D" w14:textId="77777777" w:rsidR="0085612D" w:rsidRDefault="0085612D" w:rsidP="0085612D">
            <w:pPr>
              <w:pStyle w:val="TableParagraph"/>
              <w:rPr>
                <w:rFonts w:ascii="Times New Roman"/>
              </w:rPr>
            </w:pPr>
          </w:p>
          <w:p w14:paraId="04F8340B" w14:textId="77777777" w:rsidR="0085612D" w:rsidRDefault="0085612D" w:rsidP="0085612D">
            <w:pPr>
              <w:pStyle w:val="TableParagraph"/>
              <w:rPr>
                <w:rFonts w:ascii="Times New Roman"/>
              </w:rPr>
            </w:pPr>
          </w:p>
          <w:p w14:paraId="40F137DA" w14:textId="77777777" w:rsidR="0085612D" w:rsidRDefault="0085612D" w:rsidP="0085612D">
            <w:pPr>
              <w:pStyle w:val="TableParagraph"/>
              <w:rPr>
                <w:rFonts w:ascii="Times New Roman"/>
              </w:rPr>
            </w:pPr>
          </w:p>
          <w:p w14:paraId="00F88655" w14:textId="77777777" w:rsidR="0085612D" w:rsidRDefault="0085612D" w:rsidP="0085612D">
            <w:pPr>
              <w:pStyle w:val="TableParagraph"/>
              <w:rPr>
                <w:rFonts w:ascii="Times New Roman"/>
              </w:rPr>
            </w:pPr>
          </w:p>
          <w:p w14:paraId="59462014" w14:textId="77777777" w:rsidR="0085612D" w:rsidRDefault="0085612D" w:rsidP="0085612D">
            <w:pPr>
              <w:pStyle w:val="TableParagraph"/>
              <w:rPr>
                <w:rFonts w:ascii="Times New Roman"/>
              </w:rPr>
            </w:pPr>
          </w:p>
          <w:p w14:paraId="724977C1" w14:textId="77777777" w:rsidR="0085612D" w:rsidRDefault="0085612D" w:rsidP="0085612D">
            <w:pPr>
              <w:pStyle w:val="TableParagraph"/>
              <w:rPr>
                <w:rFonts w:ascii="Times New Roman"/>
              </w:rPr>
            </w:pPr>
          </w:p>
          <w:p w14:paraId="07842047" w14:textId="77777777" w:rsidR="0085612D" w:rsidRDefault="0085612D" w:rsidP="0085612D">
            <w:pPr>
              <w:pStyle w:val="TableParagraph"/>
              <w:rPr>
                <w:rFonts w:ascii="Times New Roman"/>
              </w:rPr>
            </w:pPr>
          </w:p>
          <w:p w14:paraId="72D6EC54" w14:textId="77777777" w:rsidR="0085612D" w:rsidRDefault="0085612D" w:rsidP="0085612D">
            <w:pPr>
              <w:pStyle w:val="TableParagraph"/>
              <w:rPr>
                <w:rFonts w:ascii="Times New Roman"/>
              </w:rPr>
            </w:pPr>
          </w:p>
          <w:p w14:paraId="3A35369F" w14:textId="77777777" w:rsidR="0085612D" w:rsidRDefault="0085612D" w:rsidP="0085612D">
            <w:pPr>
              <w:pStyle w:val="TableParagraph"/>
              <w:rPr>
                <w:rFonts w:ascii="Times New Roman"/>
              </w:rPr>
            </w:pPr>
          </w:p>
          <w:p w14:paraId="267D3F04" w14:textId="77777777" w:rsidR="0085612D" w:rsidRDefault="0085612D" w:rsidP="0085612D">
            <w:pPr>
              <w:pStyle w:val="TableParagraph"/>
              <w:rPr>
                <w:rFonts w:ascii="Times New Roman"/>
              </w:rPr>
            </w:pPr>
          </w:p>
          <w:p w14:paraId="2DE73A58" w14:textId="77777777" w:rsidR="0085612D" w:rsidRDefault="0085612D" w:rsidP="0085612D">
            <w:pPr>
              <w:pStyle w:val="TableParagraph"/>
              <w:rPr>
                <w:rFonts w:ascii="Times New Roman"/>
              </w:rPr>
            </w:pPr>
          </w:p>
          <w:p w14:paraId="1AB61D29" w14:textId="77777777" w:rsidR="0085612D" w:rsidRDefault="0085612D" w:rsidP="0085612D">
            <w:pPr>
              <w:pStyle w:val="TableParagraph"/>
              <w:rPr>
                <w:rFonts w:ascii="Times New Roman"/>
              </w:rPr>
            </w:pPr>
          </w:p>
          <w:p w14:paraId="5789638B" w14:textId="77777777" w:rsidR="0085612D" w:rsidRDefault="0085612D" w:rsidP="0085612D">
            <w:pPr>
              <w:pStyle w:val="TableParagraph"/>
              <w:spacing w:before="10"/>
              <w:rPr>
                <w:rFonts w:ascii="Times New Roman"/>
                <w:sz w:val="26"/>
              </w:rPr>
            </w:pPr>
          </w:p>
          <w:p w14:paraId="4CBCA76F" w14:textId="77777777" w:rsidR="0085612D" w:rsidRDefault="0085612D" w:rsidP="0085612D">
            <w:pPr>
              <w:pStyle w:val="TableParagraph"/>
              <w:spacing w:line="256" w:lineRule="auto"/>
              <w:ind w:left="75" w:right="47" w:firstLine="70"/>
              <w:rPr>
                <w:sz w:val="20"/>
              </w:rPr>
            </w:pPr>
            <w:r>
              <w:rPr>
                <w:sz w:val="20"/>
              </w:rPr>
              <w:t xml:space="preserve">Pre-Practicum, Mental </w:t>
            </w:r>
            <w:r>
              <w:rPr>
                <w:w w:val="95"/>
                <w:sz w:val="20"/>
              </w:rPr>
              <w:t>Health and Public Policy*</w:t>
            </w:r>
          </w:p>
        </w:tc>
        <w:tc>
          <w:tcPr>
            <w:tcW w:w="1821" w:type="dxa"/>
            <w:vMerge w:val="restart"/>
          </w:tcPr>
          <w:p w14:paraId="7C70224A" w14:textId="77777777" w:rsidR="0085612D" w:rsidRDefault="0085612D" w:rsidP="0085612D">
            <w:pPr>
              <w:pStyle w:val="TableParagraph"/>
              <w:rPr>
                <w:rFonts w:ascii="Times New Roman"/>
              </w:rPr>
            </w:pPr>
          </w:p>
          <w:p w14:paraId="74E07055" w14:textId="77777777" w:rsidR="0085612D" w:rsidRDefault="0085612D" w:rsidP="0085612D">
            <w:pPr>
              <w:pStyle w:val="TableParagraph"/>
              <w:rPr>
                <w:rFonts w:ascii="Times New Roman"/>
              </w:rPr>
            </w:pPr>
          </w:p>
          <w:p w14:paraId="61426C08" w14:textId="77777777" w:rsidR="0085612D" w:rsidRDefault="0085612D" w:rsidP="0085612D">
            <w:pPr>
              <w:pStyle w:val="TableParagraph"/>
              <w:rPr>
                <w:rFonts w:ascii="Times New Roman"/>
              </w:rPr>
            </w:pPr>
          </w:p>
          <w:p w14:paraId="4C375230" w14:textId="77777777" w:rsidR="0085612D" w:rsidRDefault="0085612D" w:rsidP="0085612D">
            <w:pPr>
              <w:pStyle w:val="TableParagraph"/>
              <w:rPr>
                <w:rFonts w:ascii="Times New Roman"/>
              </w:rPr>
            </w:pPr>
          </w:p>
          <w:p w14:paraId="0158C8C5" w14:textId="77777777" w:rsidR="0085612D" w:rsidRDefault="0085612D" w:rsidP="0085612D">
            <w:pPr>
              <w:pStyle w:val="TableParagraph"/>
              <w:rPr>
                <w:rFonts w:ascii="Times New Roman"/>
              </w:rPr>
            </w:pPr>
          </w:p>
          <w:p w14:paraId="461ACC10" w14:textId="77777777" w:rsidR="0085612D" w:rsidRDefault="0085612D" w:rsidP="0085612D">
            <w:pPr>
              <w:pStyle w:val="TableParagraph"/>
              <w:rPr>
                <w:rFonts w:ascii="Times New Roman"/>
              </w:rPr>
            </w:pPr>
          </w:p>
          <w:p w14:paraId="0D1358E2" w14:textId="77777777" w:rsidR="0085612D" w:rsidRDefault="0085612D" w:rsidP="0085612D">
            <w:pPr>
              <w:pStyle w:val="TableParagraph"/>
              <w:rPr>
                <w:rFonts w:ascii="Times New Roman"/>
              </w:rPr>
            </w:pPr>
          </w:p>
          <w:p w14:paraId="3A459797" w14:textId="77777777" w:rsidR="0085612D" w:rsidRDefault="0085612D" w:rsidP="0085612D">
            <w:pPr>
              <w:pStyle w:val="TableParagraph"/>
              <w:rPr>
                <w:rFonts w:ascii="Times New Roman"/>
              </w:rPr>
            </w:pPr>
          </w:p>
          <w:p w14:paraId="1AD54C42" w14:textId="77777777" w:rsidR="0085612D" w:rsidRDefault="0085612D" w:rsidP="0085612D">
            <w:pPr>
              <w:pStyle w:val="TableParagraph"/>
              <w:rPr>
                <w:rFonts w:ascii="Times New Roman"/>
              </w:rPr>
            </w:pPr>
          </w:p>
          <w:p w14:paraId="03DB2FA3" w14:textId="77777777" w:rsidR="0085612D" w:rsidRDefault="0085612D" w:rsidP="0085612D">
            <w:pPr>
              <w:pStyle w:val="TableParagraph"/>
              <w:rPr>
                <w:rFonts w:ascii="Times New Roman"/>
              </w:rPr>
            </w:pPr>
          </w:p>
          <w:p w14:paraId="0ABF2169" w14:textId="77777777" w:rsidR="0085612D" w:rsidRDefault="0085612D" w:rsidP="0085612D">
            <w:pPr>
              <w:pStyle w:val="TableParagraph"/>
              <w:rPr>
                <w:rFonts w:ascii="Times New Roman"/>
              </w:rPr>
            </w:pPr>
          </w:p>
          <w:p w14:paraId="61717E87" w14:textId="77777777" w:rsidR="0085612D" w:rsidRDefault="0085612D" w:rsidP="0085612D">
            <w:pPr>
              <w:pStyle w:val="TableParagraph"/>
              <w:spacing w:before="8"/>
              <w:rPr>
                <w:rFonts w:ascii="Times New Roman"/>
                <w:sz w:val="28"/>
              </w:rPr>
            </w:pPr>
          </w:p>
          <w:p w14:paraId="5A0FE286" w14:textId="77777777" w:rsidR="0085612D" w:rsidRDefault="0085612D" w:rsidP="0085612D">
            <w:pPr>
              <w:pStyle w:val="TableParagraph"/>
              <w:spacing w:line="254" w:lineRule="auto"/>
              <w:ind w:left="127" w:right="130"/>
              <w:jc w:val="center"/>
              <w:rPr>
                <w:sz w:val="20"/>
              </w:rPr>
            </w:pPr>
            <w:r>
              <w:rPr>
                <w:w w:val="85"/>
                <w:sz w:val="20"/>
              </w:rPr>
              <w:t xml:space="preserve">Course Grades, </w:t>
            </w:r>
            <w:r>
              <w:rPr>
                <w:w w:val="95"/>
                <w:sz w:val="20"/>
              </w:rPr>
              <w:t xml:space="preserve">NBCC Exam, </w:t>
            </w:r>
            <w:r>
              <w:rPr>
                <w:sz w:val="20"/>
              </w:rPr>
              <w:t xml:space="preserve">Licensure </w:t>
            </w:r>
            <w:r>
              <w:rPr>
                <w:w w:val="95"/>
                <w:sz w:val="20"/>
              </w:rPr>
              <w:t>achievement</w:t>
            </w:r>
          </w:p>
          <w:p w14:paraId="2E721495" w14:textId="77777777" w:rsidR="0085612D" w:rsidRDefault="0085612D" w:rsidP="0085612D">
            <w:pPr>
              <w:pStyle w:val="TableParagraph"/>
              <w:spacing w:before="10"/>
              <w:rPr>
                <w:rFonts w:ascii="Times New Roman"/>
                <w:sz w:val="20"/>
              </w:rPr>
            </w:pPr>
          </w:p>
          <w:p w14:paraId="698C732A" w14:textId="77777777" w:rsidR="0085612D" w:rsidRDefault="0085612D" w:rsidP="0085612D">
            <w:pPr>
              <w:pStyle w:val="TableParagraph"/>
              <w:spacing w:before="1"/>
              <w:ind w:left="129" w:right="128"/>
              <w:jc w:val="center"/>
              <w:rPr>
                <w:sz w:val="20"/>
              </w:rPr>
            </w:pPr>
            <w:r>
              <w:rPr>
                <w:sz w:val="20"/>
              </w:rPr>
              <w:t>ELO’s:</w:t>
            </w:r>
          </w:p>
          <w:p w14:paraId="4C2B06B2" w14:textId="77777777" w:rsidR="0085612D" w:rsidRDefault="0085612D" w:rsidP="0085612D">
            <w:pPr>
              <w:pStyle w:val="TableParagraph"/>
              <w:spacing w:before="15" w:line="256" w:lineRule="auto"/>
              <w:ind w:left="195" w:right="200" w:firstLine="8"/>
              <w:jc w:val="center"/>
              <w:rPr>
                <w:sz w:val="20"/>
              </w:rPr>
            </w:pPr>
            <w:r>
              <w:rPr>
                <w:sz w:val="20"/>
              </w:rPr>
              <w:t xml:space="preserve">Program Competence, </w:t>
            </w:r>
            <w:r>
              <w:rPr>
                <w:w w:val="85"/>
                <w:sz w:val="20"/>
              </w:rPr>
              <w:t>Ethical Reasoning</w:t>
            </w:r>
          </w:p>
        </w:tc>
      </w:tr>
      <w:tr w:rsidR="0085612D" w14:paraId="1E47ABF0" w14:textId="77777777" w:rsidTr="0085612D">
        <w:trPr>
          <w:trHeight w:hRule="exact" w:val="1481"/>
        </w:trPr>
        <w:tc>
          <w:tcPr>
            <w:tcW w:w="5162" w:type="dxa"/>
          </w:tcPr>
          <w:p w14:paraId="632238B0" w14:textId="77777777" w:rsidR="0085612D" w:rsidRDefault="0085612D" w:rsidP="0085612D">
            <w:pPr>
              <w:pStyle w:val="TableParagraph"/>
              <w:spacing w:before="132" w:line="254" w:lineRule="auto"/>
              <w:ind w:left="110" w:right="189"/>
              <w:rPr>
                <w:sz w:val="20"/>
              </w:rPr>
            </w:pPr>
            <w:r>
              <w:rPr>
                <w:w w:val="95"/>
                <w:sz w:val="20"/>
              </w:rPr>
              <w:t>b. demonstrate awareness the multiple professional roles and</w:t>
            </w:r>
            <w:r>
              <w:rPr>
                <w:spacing w:val="-31"/>
                <w:w w:val="95"/>
                <w:sz w:val="20"/>
              </w:rPr>
              <w:t xml:space="preserve"> </w:t>
            </w:r>
            <w:r>
              <w:rPr>
                <w:w w:val="95"/>
                <w:sz w:val="20"/>
              </w:rPr>
              <w:t>functions</w:t>
            </w:r>
            <w:r>
              <w:rPr>
                <w:spacing w:val="-31"/>
                <w:w w:val="95"/>
                <w:sz w:val="20"/>
              </w:rPr>
              <w:t xml:space="preserve"> </w:t>
            </w:r>
            <w:r>
              <w:rPr>
                <w:w w:val="95"/>
                <w:sz w:val="20"/>
              </w:rPr>
              <w:t>of</w:t>
            </w:r>
            <w:r>
              <w:rPr>
                <w:spacing w:val="-33"/>
                <w:w w:val="95"/>
                <w:sz w:val="20"/>
              </w:rPr>
              <w:t xml:space="preserve"> </w:t>
            </w:r>
            <w:r>
              <w:rPr>
                <w:w w:val="95"/>
                <w:sz w:val="20"/>
              </w:rPr>
              <w:t>counselors</w:t>
            </w:r>
            <w:r>
              <w:rPr>
                <w:spacing w:val="-31"/>
                <w:w w:val="95"/>
                <w:sz w:val="20"/>
              </w:rPr>
              <w:t xml:space="preserve"> </w:t>
            </w:r>
            <w:r>
              <w:rPr>
                <w:w w:val="95"/>
                <w:sz w:val="20"/>
              </w:rPr>
              <w:t>across</w:t>
            </w:r>
            <w:r>
              <w:rPr>
                <w:spacing w:val="-34"/>
                <w:w w:val="95"/>
                <w:sz w:val="20"/>
              </w:rPr>
              <w:t xml:space="preserve"> </w:t>
            </w:r>
            <w:r>
              <w:rPr>
                <w:w w:val="95"/>
                <w:sz w:val="20"/>
              </w:rPr>
              <w:t>specialty</w:t>
            </w:r>
            <w:r>
              <w:rPr>
                <w:spacing w:val="-35"/>
                <w:w w:val="95"/>
                <w:sz w:val="20"/>
              </w:rPr>
              <w:t xml:space="preserve"> </w:t>
            </w:r>
            <w:r>
              <w:rPr>
                <w:w w:val="95"/>
                <w:sz w:val="20"/>
              </w:rPr>
              <w:t>areas,</w:t>
            </w:r>
            <w:r>
              <w:rPr>
                <w:spacing w:val="-32"/>
                <w:w w:val="95"/>
                <w:sz w:val="20"/>
              </w:rPr>
              <w:t xml:space="preserve"> </w:t>
            </w:r>
            <w:r>
              <w:rPr>
                <w:w w:val="95"/>
                <w:sz w:val="20"/>
              </w:rPr>
              <w:t>and</w:t>
            </w:r>
            <w:r>
              <w:rPr>
                <w:spacing w:val="-31"/>
                <w:w w:val="95"/>
                <w:sz w:val="20"/>
              </w:rPr>
              <w:t xml:space="preserve"> </w:t>
            </w:r>
            <w:r>
              <w:rPr>
                <w:w w:val="95"/>
                <w:sz w:val="20"/>
              </w:rPr>
              <w:t>their relationships</w:t>
            </w:r>
            <w:r>
              <w:rPr>
                <w:spacing w:val="-26"/>
                <w:w w:val="95"/>
                <w:sz w:val="20"/>
              </w:rPr>
              <w:t xml:space="preserve"> </w:t>
            </w:r>
            <w:r>
              <w:rPr>
                <w:w w:val="95"/>
                <w:sz w:val="20"/>
              </w:rPr>
              <w:t>with</w:t>
            </w:r>
            <w:r>
              <w:rPr>
                <w:spacing w:val="-22"/>
                <w:w w:val="95"/>
                <w:sz w:val="20"/>
              </w:rPr>
              <w:t xml:space="preserve"> </w:t>
            </w:r>
            <w:r>
              <w:rPr>
                <w:w w:val="95"/>
                <w:sz w:val="20"/>
              </w:rPr>
              <w:t>human</w:t>
            </w:r>
            <w:r>
              <w:rPr>
                <w:spacing w:val="-27"/>
                <w:w w:val="95"/>
                <w:sz w:val="20"/>
              </w:rPr>
              <w:t xml:space="preserve"> </w:t>
            </w:r>
            <w:r>
              <w:rPr>
                <w:w w:val="95"/>
                <w:sz w:val="20"/>
              </w:rPr>
              <w:t>service</w:t>
            </w:r>
            <w:r>
              <w:rPr>
                <w:spacing w:val="-26"/>
                <w:w w:val="95"/>
                <w:sz w:val="20"/>
              </w:rPr>
              <w:t xml:space="preserve"> </w:t>
            </w:r>
            <w:r>
              <w:rPr>
                <w:w w:val="95"/>
                <w:sz w:val="20"/>
              </w:rPr>
              <w:t>and</w:t>
            </w:r>
            <w:r>
              <w:rPr>
                <w:spacing w:val="-27"/>
                <w:w w:val="95"/>
                <w:sz w:val="20"/>
              </w:rPr>
              <w:t xml:space="preserve"> </w:t>
            </w:r>
            <w:r>
              <w:rPr>
                <w:w w:val="95"/>
                <w:sz w:val="20"/>
              </w:rPr>
              <w:t>integrated</w:t>
            </w:r>
            <w:r>
              <w:rPr>
                <w:spacing w:val="-21"/>
                <w:w w:val="95"/>
                <w:sz w:val="20"/>
              </w:rPr>
              <w:t xml:space="preserve"> </w:t>
            </w:r>
            <w:r>
              <w:rPr>
                <w:w w:val="95"/>
                <w:sz w:val="20"/>
              </w:rPr>
              <w:t xml:space="preserve">behavioral </w:t>
            </w:r>
            <w:r>
              <w:rPr>
                <w:sz w:val="20"/>
              </w:rPr>
              <w:t xml:space="preserve">health care systems, including interagency and </w:t>
            </w:r>
            <w:r>
              <w:rPr>
                <w:w w:val="95"/>
                <w:sz w:val="20"/>
              </w:rPr>
              <w:t>interorganizational</w:t>
            </w:r>
            <w:r>
              <w:rPr>
                <w:spacing w:val="-33"/>
                <w:w w:val="95"/>
                <w:sz w:val="20"/>
              </w:rPr>
              <w:t xml:space="preserve"> </w:t>
            </w:r>
            <w:r>
              <w:rPr>
                <w:w w:val="95"/>
                <w:sz w:val="20"/>
              </w:rPr>
              <w:t>collaboration</w:t>
            </w:r>
            <w:r>
              <w:rPr>
                <w:spacing w:val="-31"/>
                <w:w w:val="95"/>
                <w:sz w:val="20"/>
              </w:rPr>
              <w:t xml:space="preserve"> </w:t>
            </w:r>
            <w:r>
              <w:rPr>
                <w:w w:val="95"/>
                <w:sz w:val="20"/>
              </w:rPr>
              <w:t>and</w:t>
            </w:r>
            <w:r>
              <w:rPr>
                <w:spacing w:val="-36"/>
                <w:w w:val="95"/>
                <w:sz w:val="20"/>
              </w:rPr>
              <w:t xml:space="preserve"> </w:t>
            </w:r>
            <w:r>
              <w:rPr>
                <w:w w:val="95"/>
                <w:sz w:val="20"/>
              </w:rPr>
              <w:t>consultation</w:t>
            </w:r>
          </w:p>
        </w:tc>
        <w:tc>
          <w:tcPr>
            <w:tcW w:w="2276" w:type="dxa"/>
            <w:vMerge/>
          </w:tcPr>
          <w:p w14:paraId="32E59812" w14:textId="77777777" w:rsidR="0085612D" w:rsidRDefault="0085612D" w:rsidP="0085612D"/>
        </w:tc>
        <w:tc>
          <w:tcPr>
            <w:tcW w:w="1821" w:type="dxa"/>
            <w:vMerge/>
          </w:tcPr>
          <w:p w14:paraId="2D07C61A" w14:textId="77777777" w:rsidR="0085612D" w:rsidRDefault="0085612D" w:rsidP="0085612D"/>
        </w:tc>
      </w:tr>
      <w:tr w:rsidR="0085612D" w14:paraId="5DE201CD" w14:textId="77777777" w:rsidTr="0085612D">
        <w:trPr>
          <w:trHeight w:hRule="exact" w:val="985"/>
        </w:trPr>
        <w:tc>
          <w:tcPr>
            <w:tcW w:w="5162" w:type="dxa"/>
          </w:tcPr>
          <w:p w14:paraId="3E9BDD85" w14:textId="77777777" w:rsidR="0085612D" w:rsidRDefault="0085612D" w:rsidP="0085612D">
            <w:pPr>
              <w:pStyle w:val="TableParagraph"/>
              <w:spacing w:before="127" w:line="252" w:lineRule="auto"/>
              <w:ind w:left="110"/>
              <w:rPr>
                <w:sz w:val="20"/>
              </w:rPr>
            </w:pPr>
            <w:r>
              <w:rPr>
                <w:w w:val="95"/>
                <w:sz w:val="20"/>
              </w:rPr>
              <w:t>c.</w:t>
            </w:r>
            <w:r>
              <w:rPr>
                <w:spacing w:val="-39"/>
                <w:w w:val="95"/>
                <w:sz w:val="20"/>
              </w:rPr>
              <w:t xml:space="preserve"> </w:t>
            </w:r>
            <w:r>
              <w:rPr>
                <w:w w:val="95"/>
                <w:sz w:val="20"/>
              </w:rPr>
              <w:t>Learn</w:t>
            </w:r>
            <w:r>
              <w:rPr>
                <w:spacing w:val="-32"/>
                <w:w w:val="95"/>
                <w:sz w:val="20"/>
              </w:rPr>
              <w:t xml:space="preserve"> </w:t>
            </w:r>
            <w:r>
              <w:rPr>
                <w:w w:val="95"/>
                <w:sz w:val="20"/>
              </w:rPr>
              <w:t>counselors’</w:t>
            </w:r>
            <w:r>
              <w:rPr>
                <w:spacing w:val="-28"/>
                <w:w w:val="95"/>
                <w:sz w:val="20"/>
              </w:rPr>
              <w:t xml:space="preserve"> </w:t>
            </w:r>
            <w:r>
              <w:rPr>
                <w:w w:val="95"/>
                <w:sz w:val="20"/>
              </w:rPr>
              <w:t>roles</w:t>
            </w:r>
            <w:r>
              <w:rPr>
                <w:spacing w:val="-35"/>
                <w:w w:val="95"/>
                <w:sz w:val="20"/>
              </w:rPr>
              <w:t xml:space="preserve"> </w:t>
            </w:r>
            <w:r>
              <w:rPr>
                <w:w w:val="95"/>
                <w:sz w:val="20"/>
              </w:rPr>
              <w:t>and</w:t>
            </w:r>
            <w:r>
              <w:rPr>
                <w:spacing w:val="-32"/>
                <w:w w:val="95"/>
                <w:sz w:val="20"/>
              </w:rPr>
              <w:t xml:space="preserve"> </w:t>
            </w:r>
            <w:r>
              <w:rPr>
                <w:w w:val="95"/>
                <w:sz w:val="20"/>
              </w:rPr>
              <w:t>responsibilities</w:t>
            </w:r>
            <w:r>
              <w:rPr>
                <w:spacing w:val="-34"/>
                <w:w w:val="95"/>
                <w:sz w:val="20"/>
              </w:rPr>
              <w:t xml:space="preserve"> </w:t>
            </w:r>
            <w:r>
              <w:rPr>
                <w:w w:val="95"/>
                <w:sz w:val="20"/>
              </w:rPr>
              <w:t>as</w:t>
            </w:r>
            <w:r>
              <w:rPr>
                <w:spacing w:val="-35"/>
                <w:w w:val="95"/>
                <w:sz w:val="20"/>
              </w:rPr>
              <w:t xml:space="preserve"> </w:t>
            </w:r>
            <w:r>
              <w:rPr>
                <w:w w:val="95"/>
                <w:sz w:val="20"/>
              </w:rPr>
              <w:t>members</w:t>
            </w:r>
            <w:r>
              <w:rPr>
                <w:spacing w:val="-35"/>
                <w:w w:val="95"/>
                <w:sz w:val="20"/>
              </w:rPr>
              <w:t xml:space="preserve"> </w:t>
            </w:r>
            <w:r>
              <w:rPr>
                <w:w w:val="95"/>
                <w:sz w:val="20"/>
              </w:rPr>
              <w:t xml:space="preserve">of </w:t>
            </w:r>
            <w:r>
              <w:rPr>
                <w:sz w:val="20"/>
              </w:rPr>
              <w:t xml:space="preserve">interdisciplinary community outreach and emergency </w:t>
            </w:r>
            <w:r>
              <w:rPr>
                <w:w w:val="90"/>
                <w:sz w:val="20"/>
              </w:rPr>
              <w:t>management response</w:t>
            </w:r>
            <w:r>
              <w:rPr>
                <w:spacing w:val="-1"/>
                <w:w w:val="90"/>
                <w:sz w:val="20"/>
              </w:rPr>
              <w:t xml:space="preserve"> </w:t>
            </w:r>
            <w:r>
              <w:rPr>
                <w:w w:val="90"/>
                <w:sz w:val="20"/>
              </w:rPr>
              <w:t>teams</w:t>
            </w:r>
          </w:p>
        </w:tc>
        <w:tc>
          <w:tcPr>
            <w:tcW w:w="2276" w:type="dxa"/>
            <w:vMerge/>
          </w:tcPr>
          <w:p w14:paraId="7C8E0E28" w14:textId="77777777" w:rsidR="0085612D" w:rsidRDefault="0085612D" w:rsidP="0085612D"/>
        </w:tc>
        <w:tc>
          <w:tcPr>
            <w:tcW w:w="1821" w:type="dxa"/>
            <w:vMerge/>
          </w:tcPr>
          <w:p w14:paraId="70C20260" w14:textId="77777777" w:rsidR="0085612D" w:rsidRDefault="0085612D" w:rsidP="0085612D"/>
        </w:tc>
      </w:tr>
      <w:tr w:rsidR="0085612D" w14:paraId="41DD45F2" w14:textId="77777777" w:rsidTr="0085612D">
        <w:trPr>
          <w:trHeight w:hRule="exact" w:val="1000"/>
        </w:trPr>
        <w:tc>
          <w:tcPr>
            <w:tcW w:w="5162" w:type="dxa"/>
          </w:tcPr>
          <w:p w14:paraId="426C0916" w14:textId="77777777" w:rsidR="0085612D" w:rsidRDefault="0085612D" w:rsidP="0085612D">
            <w:pPr>
              <w:pStyle w:val="TableParagraph"/>
              <w:spacing w:before="4"/>
              <w:rPr>
                <w:rFonts w:ascii="Times New Roman"/>
              </w:rPr>
            </w:pPr>
          </w:p>
          <w:p w14:paraId="45A5753F" w14:textId="77777777" w:rsidR="0085612D" w:rsidRDefault="0085612D" w:rsidP="0085612D">
            <w:pPr>
              <w:pStyle w:val="TableParagraph"/>
              <w:spacing w:line="249" w:lineRule="auto"/>
              <w:ind w:left="110"/>
              <w:rPr>
                <w:sz w:val="20"/>
              </w:rPr>
            </w:pPr>
            <w:r>
              <w:rPr>
                <w:w w:val="95"/>
                <w:sz w:val="20"/>
              </w:rPr>
              <w:t>d.</w:t>
            </w:r>
            <w:r>
              <w:rPr>
                <w:spacing w:val="-29"/>
                <w:w w:val="95"/>
                <w:sz w:val="20"/>
              </w:rPr>
              <w:t xml:space="preserve"> </w:t>
            </w:r>
            <w:r>
              <w:rPr>
                <w:w w:val="95"/>
                <w:sz w:val="20"/>
              </w:rPr>
              <w:t>understand</w:t>
            </w:r>
            <w:r>
              <w:rPr>
                <w:spacing w:val="-21"/>
                <w:w w:val="95"/>
                <w:sz w:val="20"/>
              </w:rPr>
              <w:t xml:space="preserve"> </w:t>
            </w:r>
            <w:r>
              <w:rPr>
                <w:w w:val="95"/>
                <w:sz w:val="20"/>
              </w:rPr>
              <w:t>the</w:t>
            </w:r>
            <w:r>
              <w:rPr>
                <w:spacing w:val="-21"/>
                <w:w w:val="95"/>
                <w:sz w:val="20"/>
              </w:rPr>
              <w:t xml:space="preserve"> </w:t>
            </w:r>
            <w:r>
              <w:rPr>
                <w:w w:val="95"/>
                <w:sz w:val="20"/>
              </w:rPr>
              <w:t>role</w:t>
            </w:r>
            <w:r>
              <w:rPr>
                <w:spacing w:val="-27"/>
                <w:w w:val="95"/>
                <w:sz w:val="20"/>
              </w:rPr>
              <w:t xml:space="preserve"> </w:t>
            </w:r>
            <w:r>
              <w:rPr>
                <w:w w:val="95"/>
                <w:sz w:val="20"/>
              </w:rPr>
              <w:t>and</w:t>
            </w:r>
            <w:r>
              <w:rPr>
                <w:spacing w:val="-22"/>
                <w:w w:val="95"/>
                <w:sz w:val="20"/>
              </w:rPr>
              <w:t xml:space="preserve"> </w:t>
            </w:r>
            <w:r>
              <w:rPr>
                <w:w w:val="95"/>
                <w:sz w:val="20"/>
              </w:rPr>
              <w:t>process</w:t>
            </w:r>
            <w:r>
              <w:rPr>
                <w:spacing w:val="-21"/>
                <w:w w:val="95"/>
                <w:sz w:val="20"/>
              </w:rPr>
              <w:t xml:space="preserve"> </w:t>
            </w:r>
            <w:r>
              <w:rPr>
                <w:w w:val="95"/>
                <w:sz w:val="20"/>
              </w:rPr>
              <w:t>of</w:t>
            </w:r>
            <w:r>
              <w:rPr>
                <w:spacing w:val="-24"/>
                <w:w w:val="95"/>
                <w:sz w:val="20"/>
              </w:rPr>
              <w:t xml:space="preserve"> </w:t>
            </w:r>
            <w:r>
              <w:rPr>
                <w:w w:val="95"/>
                <w:sz w:val="20"/>
              </w:rPr>
              <w:t>the</w:t>
            </w:r>
            <w:r>
              <w:rPr>
                <w:spacing w:val="-22"/>
                <w:w w:val="95"/>
                <w:sz w:val="20"/>
              </w:rPr>
              <w:t xml:space="preserve"> </w:t>
            </w:r>
            <w:r>
              <w:rPr>
                <w:w w:val="95"/>
                <w:sz w:val="20"/>
              </w:rPr>
              <w:t>professional counselor</w:t>
            </w:r>
            <w:r>
              <w:rPr>
                <w:spacing w:val="-33"/>
                <w:w w:val="95"/>
                <w:sz w:val="20"/>
              </w:rPr>
              <w:t xml:space="preserve"> </w:t>
            </w:r>
            <w:r>
              <w:rPr>
                <w:w w:val="95"/>
                <w:sz w:val="20"/>
              </w:rPr>
              <w:t>advocating</w:t>
            </w:r>
            <w:r>
              <w:rPr>
                <w:spacing w:val="-25"/>
                <w:w w:val="95"/>
                <w:sz w:val="20"/>
              </w:rPr>
              <w:t xml:space="preserve"> </w:t>
            </w:r>
            <w:r>
              <w:rPr>
                <w:w w:val="95"/>
                <w:sz w:val="20"/>
              </w:rPr>
              <w:t>on</w:t>
            </w:r>
            <w:r>
              <w:rPr>
                <w:spacing w:val="-26"/>
                <w:w w:val="95"/>
                <w:sz w:val="20"/>
              </w:rPr>
              <w:t xml:space="preserve"> </w:t>
            </w:r>
            <w:r>
              <w:rPr>
                <w:w w:val="95"/>
                <w:sz w:val="20"/>
              </w:rPr>
              <w:t>behalf</w:t>
            </w:r>
            <w:r>
              <w:rPr>
                <w:spacing w:val="-28"/>
                <w:w w:val="95"/>
                <w:sz w:val="20"/>
              </w:rPr>
              <w:t xml:space="preserve"> </w:t>
            </w:r>
            <w:r>
              <w:rPr>
                <w:spacing w:val="2"/>
                <w:w w:val="95"/>
                <w:sz w:val="20"/>
              </w:rPr>
              <w:t>of</w:t>
            </w:r>
            <w:r>
              <w:rPr>
                <w:spacing w:val="-29"/>
                <w:w w:val="95"/>
                <w:sz w:val="20"/>
              </w:rPr>
              <w:t xml:space="preserve"> </w:t>
            </w:r>
            <w:r>
              <w:rPr>
                <w:w w:val="95"/>
                <w:sz w:val="20"/>
              </w:rPr>
              <w:t>the</w:t>
            </w:r>
            <w:r>
              <w:rPr>
                <w:spacing w:val="-26"/>
                <w:w w:val="95"/>
                <w:sz w:val="20"/>
              </w:rPr>
              <w:t xml:space="preserve"> </w:t>
            </w:r>
            <w:r>
              <w:rPr>
                <w:w w:val="95"/>
                <w:sz w:val="20"/>
              </w:rPr>
              <w:t>profession</w:t>
            </w:r>
          </w:p>
        </w:tc>
        <w:tc>
          <w:tcPr>
            <w:tcW w:w="2276" w:type="dxa"/>
            <w:vMerge/>
          </w:tcPr>
          <w:p w14:paraId="778FCD12" w14:textId="77777777" w:rsidR="0085612D" w:rsidRDefault="0085612D" w:rsidP="0085612D"/>
        </w:tc>
        <w:tc>
          <w:tcPr>
            <w:tcW w:w="1821" w:type="dxa"/>
            <w:vMerge/>
          </w:tcPr>
          <w:p w14:paraId="62BB2DEA" w14:textId="77777777" w:rsidR="0085612D" w:rsidRDefault="0085612D" w:rsidP="0085612D"/>
        </w:tc>
      </w:tr>
      <w:tr w:rsidR="0085612D" w14:paraId="657C9030" w14:textId="77777777" w:rsidTr="0085612D">
        <w:trPr>
          <w:trHeight w:hRule="exact" w:val="1015"/>
        </w:trPr>
        <w:tc>
          <w:tcPr>
            <w:tcW w:w="5162" w:type="dxa"/>
          </w:tcPr>
          <w:p w14:paraId="60D129E2" w14:textId="77777777" w:rsidR="0085612D" w:rsidRDefault="0085612D" w:rsidP="0085612D">
            <w:pPr>
              <w:pStyle w:val="TableParagraph"/>
              <w:spacing w:before="142" w:line="254" w:lineRule="auto"/>
              <w:ind w:left="110" w:right="206"/>
              <w:jc w:val="both"/>
              <w:rPr>
                <w:sz w:val="20"/>
              </w:rPr>
            </w:pPr>
            <w:r>
              <w:rPr>
                <w:w w:val="95"/>
                <w:sz w:val="20"/>
              </w:rPr>
              <w:t>e.</w:t>
            </w:r>
            <w:r>
              <w:rPr>
                <w:spacing w:val="-34"/>
                <w:w w:val="95"/>
                <w:sz w:val="20"/>
              </w:rPr>
              <w:t xml:space="preserve"> </w:t>
            </w:r>
            <w:r>
              <w:rPr>
                <w:w w:val="95"/>
                <w:sz w:val="20"/>
              </w:rPr>
              <w:t>be</w:t>
            </w:r>
            <w:r>
              <w:rPr>
                <w:spacing w:val="-32"/>
                <w:w w:val="95"/>
                <w:sz w:val="20"/>
              </w:rPr>
              <w:t xml:space="preserve"> </w:t>
            </w:r>
            <w:r>
              <w:rPr>
                <w:w w:val="95"/>
                <w:sz w:val="20"/>
              </w:rPr>
              <w:t>able</w:t>
            </w:r>
            <w:r>
              <w:rPr>
                <w:spacing w:val="-32"/>
                <w:w w:val="95"/>
                <w:sz w:val="20"/>
              </w:rPr>
              <w:t xml:space="preserve"> </w:t>
            </w:r>
            <w:r>
              <w:rPr>
                <w:w w:val="95"/>
                <w:sz w:val="20"/>
              </w:rPr>
              <w:t>to</w:t>
            </w:r>
            <w:r>
              <w:rPr>
                <w:spacing w:val="-32"/>
                <w:w w:val="95"/>
                <w:sz w:val="20"/>
              </w:rPr>
              <w:t xml:space="preserve"> </w:t>
            </w:r>
            <w:r>
              <w:rPr>
                <w:w w:val="95"/>
                <w:sz w:val="20"/>
              </w:rPr>
              <w:t>explain</w:t>
            </w:r>
            <w:r>
              <w:rPr>
                <w:spacing w:val="-31"/>
                <w:w w:val="95"/>
                <w:sz w:val="20"/>
              </w:rPr>
              <w:t xml:space="preserve"> </w:t>
            </w:r>
            <w:r>
              <w:rPr>
                <w:w w:val="95"/>
                <w:sz w:val="20"/>
              </w:rPr>
              <w:t>advocacy</w:t>
            </w:r>
            <w:r>
              <w:rPr>
                <w:spacing w:val="-31"/>
                <w:w w:val="95"/>
                <w:sz w:val="20"/>
              </w:rPr>
              <w:t xml:space="preserve"> </w:t>
            </w:r>
            <w:r>
              <w:rPr>
                <w:w w:val="95"/>
                <w:sz w:val="20"/>
              </w:rPr>
              <w:t>processes</w:t>
            </w:r>
            <w:r>
              <w:rPr>
                <w:spacing w:val="-35"/>
                <w:w w:val="95"/>
                <w:sz w:val="20"/>
              </w:rPr>
              <w:t xml:space="preserve"> </w:t>
            </w:r>
            <w:r>
              <w:rPr>
                <w:w w:val="95"/>
                <w:sz w:val="20"/>
              </w:rPr>
              <w:t>needed</w:t>
            </w:r>
            <w:r>
              <w:rPr>
                <w:spacing w:val="-31"/>
                <w:w w:val="95"/>
                <w:sz w:val="20"/>
              </w:rPr>
              <w:t xml:space="preserve"> </w:t>
            </w:r>
            <w:r>
              <w:rPr>
                <w:w w:val="95"/>
                <w:sz w:val="20"/>
              </w:rPr>
              <w:t>to</w:t>
            </w:r>
            <w:r>
              <w:rPr>
                <w:spacing w:val="-32"/>
                <w:w w:val="95"/>
                <w:sz w:val="20"/>
              </w:rPr>
              <w:t xml:space="preserve"> </w:t>
            </w:r>
            <w:r>
              <w:rPr>
                <w:w w:val="95"/>
                <w:sz w:val="20"/>
              </w:rPr>
              <w:t>address institutional</w:t>
            </w:r>
            <w:r>
              <w:rPr>
                <w:spacing w:val="-13"/>
                <w:w w:val="95"/>
                <w:sz w:val="20"/>
              </w:rPr>
              <w:t xml:space="preserve"> </w:t>
            </w:r>
            <w:r>
              <w:rPr>
                <w:w w:val="95"/>
                <w:sz w:val="20"/>
              </w:rPr>
              <w:t>and</w:t>
            </w:r>
            <w:r>
              <w:rPr>
                <w:spacing w:val="-17"/>
                <w:w w:val="95"/>
                <w:sz w:val="20"/>
              </w:rPr>
              <w:t xml:space="preserve"> </w:t>
            </w:r>
            <w:r>
              <w:rPr>
                <w:w w:val="95"/>
                <w:sz w:val="20"/>
              </w:rPr>
              <w:t>social</w:t>
            </w:r>
            <w:r>
              <w:rPr>
                <w:spacing w:val="-14"/>
                <w:w w:val="95"/>
                <w:sz w:val="20"/>
              </w:rPr>
              <w:t xml:space="preserve"> </w:t>
            </w:r>
            <w:r>
              <w:rPr>
                <w:w w:val="95"/>
                <w:sz w:val="20"/>
              </w:rPr>
              <w:t>barriers</w:t>
            </w:r>
            <w:r>
              <w:rPr>
                <w:spacing w:val="-15"/>
                <w:w w:val="95"/>
                <w:sz w:val="20"/>
              </w:rPr>
              <w:t xml:space="preserve"> </w:t>
            </w:r>
            <w:r>
              <w:rPr>
                <w:w w:val="95"/>
                <w:sz w:val="20"/>
              </w:rPr>
              <w:t>that</w:t>
            </w:r>
            <w:r>
              <w:rPr>
                <w:spacing w:val="-14"/>
                <w:w w:val="95"/>
                <w:sz w:val="20"/>
              </w:rPr>
              <w:t xml:space="preserve"> </w:t>
            </w:r>
            <w:r>
              <w:rPr>
                <w:w w:val="95"/>
                <w:sz w:val="20"/>
              </w:rPr>
              <w:t>impede</w:t>
            </w:r>
            <w:r>
              <w:rPr>
                <w:spacing w:val="-12"/>
                <w:w w:val="95"/>
                <w:sz w:val="20"/>
              </w:rPr>
              <w:t xml:space="preserve"> </w:t>
            </w:r>
            <w:r>
              <w:rPr>
                <w:w w:val="95"/>
                <w:sz w:val="20"/>
              </w:rPr>
              <w:t>access,</w:t>
            </w:r>
            <w:r>
              <w:rPr>
                <w:spacing w:val="-14"/>
                <w:w w:val="95"/>
                <w:sz w:val="20"/>
              </w:rPr>
              <w:t xml:space="preserve"> </w:t>
            </w:r>
            <w:r>
              <w:rPr>
                <w:w w:val="95"/>
                <w:sz w:val="20"/>
              </w:rPr>
              <w:t xml:space="preserve">equity, </w:t>
            </w:r>
            <w:r>
              <w:rPr>
                <w:w w:val="90"/>
                <w:sz w:val="20"/>
              </w:rPr>
              <w:t>and success for</w:t>
            </w:r>
            <w:r>
              <w:rPr>
                <w:spacing w:val="-30"/>
                <w:w w:val="90"/>
                <w:sz w:val="20"/>
              </w:rPr>
              <w:t xml:space="preserve"> </w:t>
            </w:r>
            <w:r>
              <w:rPr>
                <w:w w:val="90"/>
                <w:sz w:val="20"/>
              </w:rPr>
              <w:t>clients</w:t>
            </w:r>
          </w:p>
        </w:tc>
        <w:tc>
          <w:tcPr>
            <w:tcW w:w="2276" w:type="dxa"/>
            <w:vMerge/>
          </w:tcPr>
          <w:p w14:paraId="53409C31" w14:textId="77777777" w:rsidR="0085612D" w:rsidRDefault="0085612D" w:rsidP="0085612D"/>
        </w:tc>
        <w:tc>
          <w:tcPr>
            <w:tcW w:w="1821" w:type="dxa"/>
            <w:vMerge/>
          </w:tcPr>
          <w:p w14:paraId="70B4DC83" w14:textId="77777777" w:rsidR="0085612D" w:rsidRDefault="0085612D" w:rsidP="0085612D"/>
        </w:tc>
      </w:tr>
      <w:tr w:rsidR="0085612D" w14:paraId="165DBA2F" w14:textId="77777777" w:rsidTr="0085612D">
        <w:trPr>
          <w:trHeight w:hRule="exact" w:val="1045"/>
        </w:trPr>
        <w:tc>
          <w:tcPr>
            <w:tcW w:w="5162" w:type="dxa"/>
          </w:tcPr>
          <w:p w14:paraId="76B4725A" w14:textId="77777777" w:rsidR="0085612D" w:rsidRDefault="0085612D" w:rsidP="0085612D">
            <w:pPr>
              <w:pStyle w:val="TableParagraph"/>
              <w:spacing w:before="157" w:line="252" w:lineRule="auto"/>
              <w:ind w:left="110" w:right="712"/>
              <w:jc w:val="both"/>
              <w:rPr>
                <w:sz w:val="20"/>
              </w:rPr>
            </w:pPr>
            <w:r>
              <w:rPr>
                <w:w w:val="95"/>
                <w:sz w:val="20"/>
              </w:rPr>
              <w:t>f.participate</w:t>
            </w:r>
            <w:r>
              <w:rPr>
                <w:spacing w:val="-32"/>
                <w:w w:val="95"/>
                <w:sz w:val="20"/>
              </w:rPr>
              <w:t xml:space="preserve"> </w:t>
            </w:r>
            <w:r>
              <w:rPr>
                <w:w w:val="95"/>
                <w:sz w:val="20"/>
              </w:rPr>
              <w:t>inprofessional</w:t>
            </w:r>
            <w:r>
              <w:rPr>
                <w:spacing w:val="-29"/>
                <w:w w:val="95"/>
                <w:sz w:val="20"/>
              </w:rPr>
              <w:t xml:space="preserve"> </w:t>
            </w:r>
            <w:r>
              <w:rPr>
                <w:w w:val="95"/>
                <w:sz w:val="20"/>
              </w:rPr>
              <w:t>counseling</w:t>
            </w:r>
            <w:r>
              <w:rPr>
                <w:spacing w:val="-32"/>
                <w:w w:val="95"/>
                <w:sz w:val="20"/>
              </w:rPr>
              <w:t xml:space="preserve"> </w:t>
            </w:r>
            <w:r>
              <w:rPr>
                <w:w w:val="95"/>
                <w:sz w:val="20"/>
              </w:rPr>
              <w:t>organizations, including</w:t>
            </w:r>
            <w:r>
              <w:rPr>
                <w:spacing w:val="-21"/>
                <w:w w:val="95"/>
                <w:sz w:val="20"/>
              </w:rPr>
              <w:t xml:space="preserve"> </w:t>
            </w:r>
            <w:r>
              <w:rPr>
                <w:w w:val="95"/>
                <w:sz w:val="20"/>
              </w:rPr>
              <w:t>membership</w:t>
            </w:r>
            <w:r>
              <w:rPr>
                <w:spacing w:val="-16"/>
                <w:w w:val="95"/>
                <w:sz w:val="20"/>
              </w:rPr>
              <w:t xml:space="preserve"> </w:t>
            </w:r>
            <w:r>
              <w:rPr>
                <w:w w:val="95"/>
                <w:sz w:val="20"/>
              </w:rPr>
              <w:t>benefits,</w:t>
            </w:r>
            <w:r>
              <w:rPr>
                <w:spacing w:val="-22"/>
                <w:w w:val="95"/>
                <w:sz w:val="20"/>
              </w:rPr>
              <w:t xml:space="preserve"> </w:t>
            </w:r>
            <w:r>
              <w:rPr>
                <w:w w:val="95"/>
                <w:sz w:val="20"/>
              </w:rPr>
              <w:t>activities,</w:t>
            </w:r>
            <w:r>
              <w:rPr>
                <w:spacing w:val="-22"/>
                <w:w w:val="95"/>
                <w:sz w:val="20"/>
              </w:rPr>
              <w:t xml:space="preserve"> </w:t>
            </w:r>
            <w:r>
              <w:rPr>
                <w:w w:val="95"/>
                <w:sz w:val="20"/>
              </w:rPr>
              <w:t>services</w:t>
            </w:r>
            <w:r>
              <w:rPr>
                <w:spacing w:val="-20"/>
                <w:w w:val="95"/>
                <w:sz w:val="20"/>
              </w:rPr>
              <w:t xml:space="preserve"> </w:t>
            </w:r>
            <w:r>
              <w:rPr>
                <w:w w:val="95"/>
                <w:sz w:val="20"/>
              </w:rPr>
              <w:t xml:space="preserve">to </w:t>
            </w:r>
            <w:r>
              <w:rPr>
                <w:w w:val="90"/>
                <w:sz w:val="20"/>
              </w:rPr>
              <w:t>members, and current</w:t>
            </w:r>
            <w:r>
              <w:rPr>
                <w:spacing w:val="-3"/>
                <w:w w:val="90"/>
                <w:sz w:val="20"/>
              </w:rPr>
              <w:t xml:space="preserve"> </w:t>
            </w:r>
            <w:r>
              <w:rPr>
                <w:w w:val="90"/>
                <w:sz w:val="20"/>
              </w:rPr>
              <w:t>issues</w:t>
            </w:r>
          </w:p>
        </w:tc>
        <w:tc>
          <w:tcPr>
            <w:tcW w:w="2276" w:type="dxa"/>
            <w:vMerge/>
          </w:tcPr>
          <w:p w14:paraId="0393DCA3" w14:textId="77777777" w:rsidR="0085612D" w:rsidRDefault="0085612D" w:rsidP="0085612D"/>
        </w:tc>
        <w:tc>
          <w:tcPr>
            <w:tcW w:w="1821" w:type="dxa"/>
            <w:vMerge/>
          </w:tcPr>
          <w:p w14:paraId="5A840918" w14:textId="77777777" w:rsidR="0085612D" w:rsidRDefault="0085612D" w:rsidP="0085612D"/>
        </w:tc>
      </w:tr>
      <w:tr w:rsidR="0085612D" w14:paraId="210F255C" w14:textId="77777777" w:rsidTr="0085612D">
        <w:trPr>
          <w:trHeight w:hRule="exact" w:val="1256"/>
        </w:trPr>
        <w:tc>
          <w:tcPr>
            <w:tcW w:w="5162" w:type="dxa"/>
          </w:tcPr>
          <w:p w14:paraId="24BC5619" w14:textId="77777777" w:rsidR="0085612D" w:rsidRDefault="0085612D" w:rsidP="0085612D">
            <w:pPr>
              <w:pStyle w:val="TableParagraph"/>
              <w:spacing w:before="143" w:line="254" w:lineRule="auto"/>
              <w:ind w:left="110"/>
              <w:rPr>
                <w:sz w:val="20"/>
              </w:rPr>
            </w:pPr>
            <w:r>
              <w:rPr>
                <w:sz w:val="20"/>
              </w:rPr>
              <w:t xml:space="preserve">g.participate in professional counseling credentialing, </w:t>
            </w:r>
            <w:r>
              <w:rPr>
                <w:w w:val="95"/>
                <w:sz w:val="20"/>
              </w:rPr>
              <w:t>including</w:t>
            </w:r>
            <w:r>
              <w:rPr>
                <w:spacing w:val="-36"/>
                <w:w w:val="95"/>
                <w:sz w:val="20"/>
              </w:rPr>
              <w:t xml:space="preserve"> </w:t>
            </w:r>
            <w:r>
              <w:rPr>
                <w:w w:val="95"/>
                <w:sz w:val="20"/>
              </w:rPr>
              <w:t>certification,</w:t>
            </w:r>
            <w:r>
              <w:rPr>
                <w:spacing w:val="-30"/>
                <w:w w:val="95"/>
                <w:sz w:val="20"/>
              </w:rPr>
              <w:t xml:space="preserve"> </w:t>
            </w:r>
            <w:r>
              <w:rPr>
                <w:w w:val="95"/>
                <w:sz w:val="20"/>
              </w:rPr>
              <w:t>licensure,</w:t>
            </w:r>
            <w:r>
              <w:rPr>
                <w:spacing w:val="-33"/>
                <w:w w:val="95"/>
                <w:sz w:val="20"/>
              </w:rPr>
              <w:t xml:space="preserve"> </w:t>
            </w:r>
            <w:r>
              <w:rPr>
                <w:w w:val="95"/>
                <w:sz w:val="20"/>
              </w:rPr>
              <w:t>and</w:t>
            </w:r>
            <w:r>
              <w:rPr>
                <w:spacing w:val="-28"/>
                <w:w w:val="95"/>
                <w:sz w:val="20"/>
              </w:rPr>
              <w:t xml:space="preserve"> </w:t>
            </w:r>
            <w:r>
              <w:rPr>
                <w:w w:val="95"/>
                <w:sz w:val="20"/>
              </w:rPr>
              <w:t>accreditation</w:t>
            </w:r>
            <w:r>
              <w:rPr>
                <w:spacing w:val="-27"/>
                <w:w w:val="95"/>
                <w:sz w:val="20"/>
              </w:rPr>
              <w:t xml:space="preserve"> </w:t>
            </w:r>
            <w:r>
              <w:rPr>
                <w:w w:val="95"/>
                <w:sz w:val="20"/>
              </w:rPr>
              <w:t xml:space="preserve">practices </w:t>
            </w:r>
            <w:r>
              <w:rPr>
                <w:sz w:val="20"/>
              </w:rPr>
              <w:t>and standards, and the effects of public policy on</w:t>
            </w:r>
            <w:r>
              <w:rPr>
                <w:spacing w:val="-28"/>
                <w:sz w:val="20"/>
              </w:rPr>
              <w:t xml:space="preserve"> </w:t>
            </w:r>
            <w:r>
              <w:rPr>
                <w:sz w:val="20"/>
              </w:rPr>
              <w:t>these issues</w:t>
            </w:r>
          </w:p>
        </w:tc>
        <w:tc>
          <w:tcPr>
            <w:tcW w:w="2276" w:type="dxa"/>
            <w:vMerge/>
          </w:tcPr>
          <w:p w14:paraId="683FB952" w14:textId="77777777" w:rsidR="0085612D" w:rsidRDefault="0085612D" w:rsidP="0085612D"/>
        </w:tc>
        <w:tc>
          <w:tcPr>
            <w:tcW w:w="1821" w:type="dxa"/>
            <w:vMerge/>
          </w:tcPr>
          <w:p w14:paraId="6FB5807D" w14:textId="77777777" w:rsidR="0085612D" w:rsidRDefault="0085612D" w:rsidP="0085612D"/>
        </w:tc>
      </w:tr>
      <w:tr w:rsidR="0085612D" w14:paraId="189180E1" w14:textId="77777777" w:rsidTr="0085612D">
        <w:trPr>
          <w:trHeight w:hRule="exact" w:val="956"/>
        </w:trPr>
        <w:tc>
          <w:tcPr>
            <w:tcW w:w="5162" w:type="dxa"/>
          </w:tcPr>
          <w:p w14:paraId="5D190E44" w14:textId="77777777" w:rsidR="0085612D" w:rsidRDefault="0085612D" w:rsidP="0085612D">
            <w:pPr>
              <w:pStyle w:val="TableParagraph"/>
              <w:spacing w:before="2"/>
              <w:rPr>
                <w:rFonts w:ascii="Times New Roman"/>
                <w:sz w:val="20"/>
              </w:rPr>
            </w:pPr>
          </w:p>
          <w:p w14:paraId="25452A5C" w14:textId="77777777" w:rsidR="0085612D" w:rsidRDefault="0085612D" w:rsidP="0085612D">
            <w:pPr>
              <w:pStyle w:val="TableParagraph"/>
              <w:spacing w:before="1" w:line="256" w:lineRule="auto"/>
              <w:ind w:left="110" w:right="190"/>
              <w:rPr>
                <w:sz w:val="20"/>
              </w:rPr>
            </w:pPr>
            <w:r>
              <w:rPr>
                <w:sz w:val="20"/>
              </w:rPr>
              <w:t>h.</w:t>
            </w:r>
            <w:r>
              <w:rPr>
                <w:spacing w:val="-40"/>
                <w:sz w:val="20"/>
              </w:rPr>
              <w:t xml:space="preserve"> </w:t>
            </w:r>
            <w:r>
              <w:rPr>
                <w:sz w:val="20"/>
              </w:rPr>
              <w:t>understand</w:t>
            </w:r>
            <w:r>
              <w:rPr>
                <w:spacing w:val="-38"/>
                <w:sz w:val="20"/>
              </w:rPr>
              <w:t xml:space="preserve"> </w:t>
            </w:r>
            <w:r>
              <w:rPr>
                <w:sz w:val="20"/>
              </w:rPr>
              <w:t>current</w:t>
            </w:r>
            <w:r>
              <w:rPr>
                <w:spacing w:val="-40"/>
                <w:sz w:val="20"/>
              </w:rPr>
              <w:t xml:space="preserve"> </w:t>
            </w:r>
            <w:r>
              <w:rPr>
                <w:sz w:val="20"/>
              </w:rPr>
              <w:t>labor</w:t>
            </w:r>
            <w:r>
              <w:rPr>
                <w:spacing w:val="-39"/>
                <w:sz w:val="20"/>
              </w:rPr>
              <w:t xml:space="preserve"> </w:t>
            </w:r>
            <w:r>
              <w:rPr>
                <w:sz w:val="20"/>
              </w:rPr>
              <w:t>market</w:t>
            </w:r>
            <w:r>
              <w:rPr>
                <w:spacing w:val="-38"/>
                <w:sz w:val="20"/>
              </w:rPr>
              <w:t xml:space="preserve"> </w:t>
            </w:r>
            <w:r>
              <w:rPr>
                <w:sz w:val="20"/>
              </w:rPr>
              <w:t>information</w:t>
            </w:r>
            <w:r>
              <w:rPr>
                <w:spacing w:val="-38"/>
                <w:sz w:val="20"/>
              </w:rPr>
              <w:t xml:space="preserve"> </w:t>
            </w:r>
            <w:r>
              <w:rPr>
                <w:sz w:val="20"/>
              </w:rPr>
              <w:t>relevant</w:t>
            </w:r>
            <w:r>
              <w:rPr>
                <w:spacing w:val="-38"/>
                <w:sz w:val="20"/>
              </w:rPr>
              <w:t xml:space="preserve"> </w:t>
            </w:r>
            <w:r>
              <w:rPr>
                <w:sz w:val="20"/>
              </w:rPr>
              <w:t xml:space="preserve">to </w:t>
            </w:r>
            <w:r>
              <w:rPr>
                <w:w w:val="95"/>
                <w:sz w:val="20"/>
              </w:rPr>
              <w:t>opportunities for practice within the counseling</w:t>
            </w:r>
            <w:r>
              <w:rPr>
                <w:spacing w:val="-26"/>
                <w:w w:val="95"/>
                <w:sz w:val="20"/>
              </w:rPr>
              <w:t xml:space="preserve"> </w:t>
            </w:r>
            <w:r>
              <w:rPr>
                <w:w w:val="95"/>
                <w:sz w:val="20"/>
              </w:rPr>
              <w:t>profession</w:t>
            </w:r>
          </w:p>
        </w:tc>
        <w:tc>
          <w:tcPr>
            <w:tcW w:w="2276" w:type="dxa"/>
            <w:vMerge/>
          </w:tcPr>
          <w:p w14:paraId="6976D539" w14:textId="77777777" w:rsidR="0085612D" w:rsidRDefault="0085612D" w:rsidP="0085612D"/>
        </w:tc>
        <w:tc>
          <w:tcPr>
            <w:tcW w:w="1821" w:type="dxa"/>
            <w:vMerge/>
          </w:tcPr>
          <w:p w14:paraId="0EDEE8B1" w14:textId="77777777" w:rsidR="0085612D" w:rsidRDefault="0085612D" w:rsidP="0085612D"/>
        </w:tc>
      </w:tr>
      <w:tr w:rsidR="0085612D" w14:paraId="39E18501" w14:textId="77777777" w:rsidTr="0085612D">
        <w:trPr>
          <w:trHeight w:hRule="exact" w:val="1255"/>
        </w:trPr>
        <w:tc>
          <w:tcPr>
            <w:tcW w:w="5162" w:type="dxa"/>
          </w:tcPr>
          <w:p w14:paraId="210A0285" w14:textId="77777777" w:rsidR="0085612D" w:rsidRDefault="0085612D" w:rsidP="0085612D">
            <w:pPr>
              <w:pStyle w:val="TableParagraph"/>
              <w:spacing w:before="9"/>
              <w:rPr>
                <w:rFonts w:ascii="Times New Roman"/>
              </w:rPr>
            </w:pPr>
          </w:p>
          <w:p w14:paraId="180F666F" w14:textId="77777777" w:rsidR="0085612D" w:rsidRDefault="0085612D" w:rsidP="0085612D">
            <w:pPr>
              <w:pStyle w:val="TableParagraph"/>
              <w:spacing w:line="252" w:lineRule="auto"/>
              <w:ind w:left="110"/>
              <w:rPr>
                <w:sz w:val="20"/>
              </w:rPr>
            </w:pPr>
            <w:r>
              <w:rPr>
                <w:sz w:val="20"/>
              </w:rPr>
              <w:t xml:space="preserve">i. follow ethical standards of professional counseling </w:t>
            </w:r>
            <w:r>
              <w:rPr>
                <w:w w:val="95"/>
                <w:sz w:val="20"/>
              </w:rPr>
              <w:t>organizations</w:t>
            </w:r>
            <w:r>
              <w:rPr>
                <w:spacing w:val="-34"/>
                <w:w w:val="95"/>
                <w:sz w:val="20"/>
              </w:rPr>
              <w:t xml:space="preserve"> </w:t>
            </w:r>
            <w:r>
              <w:rPr>
                <w:w w:val="95"/>
                <w:sz w:val="20"/>
              </w:rPr>
              <w:t>and</w:t>
            </w:r>
            <w:r>
              <w:rPr>
                <w:spacing w:val="-34"/>
                <w:w w:val="95"/>
                <w:sz w:val="20"/>
              </w:rPr>
              <w:t xml:space="preserve"> </w:t>
            </w:r>
            <w:r>
              <w:rPr>
                <w:w w:val="95"/>
                <w:sz w:val="20"/>
              </w:rPr>
              <w:t>credentialing</w:t>
            </w:r>
            <w:r>
              <w:rPr>
                <w:spacing w:val="-33"/>
                <w:w w:val="95"/>
                <w:sz w:val="20"/>
              </w:rPr>
              <w:t xml:space="preserve"> </w:t>
            </w:r>
            <w:r>
              <w:rPr>
                <w:w w:val="95"/>
                <w:sz w:val="20"/>
              </w:rPr>
              <w:t>bodies,</w:t>
            </w:r>
            <w:r>
              <w:rPr>
                <w:spacing w:val="-37"/>
                <w:w w:val="95"/>
                <w:sz w:val="20"/>
              </w:rPr>
              <w:t xml:space="preserve"> </w:t>
            </w:r>
            <w:r>
              <w:rPr>
                <w:w w:val="95"/>
                <w:sz w:val="20"/>
              </w:rPr>
              <w:t>and</w:t>
            </w:r>
            <w:r>
              <w:rPr>
                <w:spacing w:val="-30"/>
                <w:w w:val="95"/>
                <w:sz w:val="20"/>
              </w:rPr>
              <w:t xml:space="preserve"> </w:t>
            </w:r>
            <w:r>
              <w:rPr>
                <w:w w:val="95"/>
                <w:sz w:val="20"/>
              </w:rPr>
              <w:t>applications</w:t>
            </w:r>
            <w:r>
              <w:rPr>
                <w:spacing w:val="-34"/>
                <w:w w:val="95"/>
                <w:sz w:val="20"/>
              </w:rPr>
              <w:t xml:space="preserve"> </w:t>
            </w:r>
            <w:r>
              <w:rPr>
                <w:w w:val="95"/>
                <w:sz w:val="20"/>
              </w:rPr>
              <w:t>of ethical</w:t>
            </w:r>
            <w:r>
              <w:rPr>
                <w:spacing w:val="-28"/>
                <w:w w:val="95"/>
                <w:sz w:val="20"/>
              </w:rPr>
              <w:t xml:space="preserve"> </w:t>
            </w:r>
            <w:r>
              <w:rPr>
                <w:w w:val="95"/>
                <w:sz w:val="20"/>
              </w:rPr>
              <w:t>andlegal</w:t>
            </w:r>
            <w:r>
              <w:rPr>
                <w:spacing w:val="-28"/>
                <w:w w:val="95"/>
                <w:sz w:val="20"/>
              </w:rPr>
              <w:t xml:space="preserve"> </w:t>
            </w:r>
            <w:r>
              <w:rPr>
                <w:w w:val="95"/>
                <w:sz w:val="20"/>
              </w:rPr>
              <w:t>considerationsinprofessional</w:t>
            </w:r>
            <w:r>
              <w:rPr>
                <w:spacing w:val="-28"/>
                <w:w w:val="95"/>
                <w:sz w:val="20"/>
              </w:rPr>
              <w:t xml:space="preserve"> </w:t>
            </w:r>
            <w:r>
              <w:rPr>
                <w:w w:val="95"/>
                <w:sz w:val="20"/>
              </w:rPr>
              <w:t>counseling</w:t>
            </w:r>
          </w:p>
        </w:tc>
        <w:tc>
          <w:tcPr>
            <w:tcW w:w="2276" w:type="dxa"/>
          </w:tcPr>
          <w:p w14:paraId="21D97A0E" w14:textId="77777777" w:rsidR="0085612D" w:rsidRDefault="0085612D" w:rsidP="0085612D">
            <w:pPr>
              <w:pStyle w:val="TableParagraph"/>
              <w:rPr>
                <w:rFonts w:ascii="Times New Roman"/>
              </w:rPr>
            </w:pPr>
          </w:p>
          <w:p w14:paraId="2F2C3ABC" w14:textId="77777777" w:rsidR="0085612D" w:rsidRDefault="0085612D" w:rsidP="0085612D">
            <w:pPr>
              <w:pStyle w:val="TableParagraph"/>
              <w:spacing w:before="129"/>
              <w:ind w:left="185"/>
              <w:rPr>
                <w:sz w:val="20"/>
              </w:rPr>
            </w:pPr>
            <w:r>
              <w:rPr>
                <w:w w:val="90"/>
                <w:sz w:val="20"/>
              </w:rPr>
              <w:t>Legal and Ethical Issues</w:t>
            </w:r>
          </w:p>
        </w:tc>
        <w:tc>
          <w:tcPr>
            <w:tcW w:w="1821" w:type="dxa"/>
            <w:vMerge w:val="restart"/>
          </w:tcPr>
          <w:p w14:paraId="4ED61B5B" w14:textId="77777777" w:rsidR="0085612D" w:rsidRDefault="0085612D" w:rsidP="0085612D">
            <w:pPr>
              <w:pStyle w:val="TableParagraph"/>
              <w:rPr>
                <w:rFonts w:ascii="Times New Roman"/>
              </w:rPr>
            </w:pPr>
          </w:p>
          <w:p w14:paraId="06E462D4" w14:textId="77777777" w:rsidR="0085612D" w:rsidRDefault="0085612D" w:rsidP="0085612D">
            <w:pPr>
              <w:pStyle w:val="TableParagraph"/>
              <w:spacing w:before="5"/>
              <w:rPr>
                <w:rFonts w:ascii="Times New Roman"/>
                <w:sz w:val="29"/>
              </w:rPr>
            </w:pPr>
          </w:p>
          <w:p w14:paraId="02B020A8" w14:textId="77777777" w:rsidR="0085612D" w:rsidRDefault="0085612D" w:rsidP="0085612D">
            <w:pPr>
              <w:pStyle w:val="TableParagraph"/>
              <w:spacing w:line="254" w:lineRule="auto"/>
              <w:ind w:left="127" w:right="130"/>
              <w:jc w:val="center"/>
              <w:rPr>
                <w:sz w:val="20"/>
              </w:rPr>
            </w:pPr>
            <w:r>
              <w:rPr>
                <w:w w:val="85"/>
                <w:sz w:val="20"/>
              </w:rPr>
              <w:t xml:space="preserve">Course Grades, </w:t>
            </w:r>
            <w:r>
              <w:rPr>
                <w:w w:val="95"/>
                <w:sz w:val="20"/>
              </w:rPr>
              <w:t xml:space="preserve">NBCC Exam, </w:t>
            </w:r>
            <w:r>
              <w:rPr>
                <w:sz w:val="20"/>
              </w:rPr>
              <w:t xml:space="preserve">Licensure </w:t>
            </w:r>
            <w:r>
              <w:rPr>
                <w:w w:val="95"/>
                <w:sz w:val="20"/>
              </w:rPr>
              <w:t>Achievement</w:t>
            </w:r>
          </w:p>
        </w:tc>
      </w:tr>
      <w:tr w:rsidR="0085612D" w14:paraId="54574224" w14:textId="77777777" w:rsidTr="0085612D">
        <w:trPr>
          <w:trHeight w:hRule="exact" w:val="910"/>
        </w:trPr>
        <w:tc>
          <w:tcPr>
            <w:tcW w:w="5162" w:type="dxa"/>
          </w:tcPr>
          <w:p w14:paraId="1BB84525" w14:textId="77777777" w:rsidR="0085612D" w:rsidRDefault="0085612D" w:rsidP="0085612D">
            <w:pPr>
              <w:pStyle w:val="TableParagraph"/>
              <w:rPr>
                <w:rFonts w:ascii="Times New Roman"/>
                <w:sz w:val="18"/>
              </w:rPr>
            </w:pPr>
          </w:p>
          <w:p w14:paraId="07415564" w14:textId="77777777" w:rsidR="0085612D" w:rsidRDefault="0085612D" w:rsidP="0085612D">
            <w:pPr>
              <w:pStyle w:val="TableParagraph"/>
              <w:spacing w:line="256" w:lineRule="auto"/>
              <w:ind w:left="110" w:right="818"/>
              <w:rPr>
                <w:sz w:val="20"/>
              </w:rPr>
            </w:pPr>
            <w:r>
              <w:rPr>
                <w:w w:val="95"/>
                <w:sz w:val="20"/>
              </w:rPr>
              <w:t>j.</w:t>
            </w:r>
            <w:r>
              <w:rPr>
                <w:spacing w:val="-32"/>
                <w:w w:val="95"/>
                <w:sz w:val="20"/>
              </w:rPr>
              <w:t xml:space="preserve"> </w:t>
            </w:r>
            <w:r>
              <w:rPr>
                <w:w w:val="95"/>
                <w:sz w:val="20"/>
              </w:rPr>
              <w:t>understand</w:t>
            </w:r>
            <w:r>
              <w:rPr>
                <w:spacing w:val="-19"/>
                <w:w w:val="95"/>
                <w:sz w:val="20"/>
              </w:rPr>
              <w:t xml:space="preserve"> </w:t>
            </w:r>
            <w:r>
              <w:rPr>
                <w:w w:val="95"/>
                <w:sz w:val="20"/>
              </w:rPr>
              <w:t>technology’s</w:t>
            </w:r>
            <w:r>
              <w:rPr>
                <w:spacing w:val="-28"/>
                <w:w w:val="95"/>
                <w:sz w:val="20"/>
              </w:rPr>
              <w:t xml:space="preserve"> </w:t>
            </w:r>
            <w:r>
              <w:rPr>
                <w:w w:val="95"/>
                <w:sz w:val="20"/>
              </w:rPr>
              <w:t>impact</w:t>
            </w:r>
            <w:r>
              <w:rPr>
                <w:spacing w:val="-26"/>
                <w:w w:val="95"/>
                <w:sz w:val="20"/>
              </w:rPr>
              <w:t xml:space="preserve"> </w:t>
            </w:r>
            <w:r>
              <w:rPr>
                <w:w w:val="95"/>
                <w:sz w:val="20"/>
              </w:rPr>
              <w:t>on</w:t>
            </w:r>
            <w:r>
              <w:rPr>
                <w:spacing w:val="-24"/>
                <w:w w:val="95"/>
                <w:sz w:val="20"/>
              </w:rPr>
              <w:t xml:space="preserve"> </w:t>
            </w:r>
            <w:r>
              <w:rPr>
                <w:w w:val="95"/>
                <w:sz w:val="20"/>
              </w:rPr>
              <w:t>the</w:t>
            </w:r>
            <w:r>
              <w:rPr>
                <w:spacing w:val="-29"/>
                <w:w w:val="95"/>
                <w:sz w:val="20"/>
              </w:rPr>
              <w:t xml:space="preserve"> </w:t>
            </w:r>
            <w:r>
              <w:rPr>
                <w:w w:val="95"/>
                <w:sz w:val="20"/>
              </w:rPr>
              <w:t xml:space="preserve">counseling </w:t>
            </w:r>
            <w:r>
              <w:rPr>
                <w:sz w:val="20"/>
              </w:rPr>
              <w:t>profession</w:t>
            </w:r>
          </w:p>
        </w:tc>
        <w:tc>
          <w:tcPr>
            <w:tcW w:w="2276" w:type="dxa"/>
          </w:tcPr>
          <w:p w14:paraId="70759299" w14:textId="77777777" w:rsidR="0085612D" w:rsidRDefault="0085612D" w:rsidP="0085612D">
            <w:pPr>
              <w:pStyle w:val="TableParagraph"/>
              <w:spacing w:before="92" w:line="249" w:lineRule="auto"/>
              <w:ind w:left="75" w:right="47" w:firstLine="104"/>
              <w:rPr>
                <w:sz w:val="20"/>
              </w:rPr>
            </w:pPr>
            <w:r>
              <w:rPr>
                <w:sz w:val="20"/>
              </w:rPr>
              <w:t xml:space="preserve">PrePracticum, Mental </w:t>
            </w:r>
            <w:r>
              <w:rPr>
                <w:w w:val="95"/>
                <w:sz w:val="20"/>
              </w:rPr>
              <w:t>Health and Public Policy*</w:t>
            </w:r>
          </w:p>
        </w:tc>
        <w:tc>
          <w:tcPr>
            <w:tcW w:w="1821" w:type="dxa"/>
            <w:vMerge/>
          </w:tcPr>
          <w:p w14:paraId="6985FD67" w14:textId="77777777" w:rsidR="0085612D" w:rsidRDefault="0085612D" w:rsidP="0085612D"/>
        </w:tc>
      </w:tr>
    </w:tbl>
    <w:p w14:paraId="3291443C" w14:textId="77777777" w:rsidR="0085612D" w:rsidRDefault="0085612D" w:rsidP="0085612D">
      <w:pPr>
        <w:sectPr w:rsidR="0085612D" w:rsidSect="0085612D">
          <w:pgSz w:w="12250" w:h="15850"/>
          <w:pgMar w:top="1360" w:right="1320" w:bottom="280" w:left="134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5A895C45" w14:textId="77777777" w:rsidTr="0085612D">
        <w:trPr>
          <w:trHeight w:hRule="exact" w:val="775"/>
        </w:trPr>
        <w:tc>
          <w:tcPr>
            <w:tcW w:w="5162" w:type="dxa"/>
            <w:tcBorders>
              <w:top w:val="nil"/>
            </w:tcBorders>
          </w:tcPr>
          <w:p w14:paraId="09F36D85" w14:textId="77777777" w:rsidR="0085612D" w:rsidRDefault="0085612D" w:rsidP="0085612D">
            <w:pPr>
              <w:pStyle w:val="TableParagraph"/>
              <w:spacing w:before="130" w:line="256" w:lineRule="auto"/>
              <w:ind w:left="110"/>
              <w:rPr>
                <w:sz w:val="20"/>
              </w:rPr>
            </w:pPr>
            <w:r>
              <w:rPr>
                <w:w w:val="95"/>
                <w:sz w:val="20"/>
              </w:rPr>
              <w:lastRenderedPageBreak/>
              <w:t>k.</w:t>
            </w:r>
            <w:r>
              <w:rPr>
                <w:spacing w:val="-34"/>
                <w:w w:val="95"/>
                <w:sz w:val="20"/>
              </w:rPr>
              <w:t xml:space="preserve"> </w:t>
            </w:r>
            <w:r>
              <w:rPr>
                <w:w w:val="95"/>
                <w:sz w:val="20"/>
              </w:rPr>
              <w:t>learn</w:t>
            </w:r>
            <w:r>
              <w:rPr>
                <w:spacing w:val="-27"/>
                <w:w w:val="95"/>
                <w:sz w:val="20"/>
              </w:rPr>
              <w:t xml:space="preserve"> </w:t>
            </w:r>
            <w:r>
              <w:rPr>
                <w:w w:val="95"/>
                <w:sz w:val="20"/>
              </w:rPr>
              <w:t>strategies</w:t>
            </w:r>
            <w:r>
              <w:rPr>
                <w:spacing w:val="-26"/>
                <w:w w:val="95"/>
                <w:sz w:val="20"/>
              </w:rPr>
              <w:t xml:space="preserve"> </w:t>
            </w:r>
            <w:r>
              <w:rPr>
                <w:w w:val="95"/>
                <w:sz w:val="20"/>
              </w:rPr>
              <w:t>for</w:t>
            </w:r>
            <w:r>
              <w:rPr>
                <w:spacing w:val="-30"/>
                <w:w w:val="95"/>
                <w:sz w:val="20"/>
              </w:rPr>
              <w:t xml:space="preserve"> </w:t>
            </w:r>
            <w:r>
              <w:rPr>
                <w:w w:val="95"/>
                <w:sz w:val="20"/>
              </w:rPr>
              <w:t>personal</w:t>
            </w:r>
            <w:r>
              <w:rPr>
                <w:spacing w:val="-28"/>
                <w:w w:val="95"/>
                <w:sz w:val="20"/>
              </w:rPr>
              <w:t xml:space="preserve"> </w:t>
            </w:r>
            <w:r>
              <w:rPr>
                <w:w w:val="95"/>
                <w:sz w:val="20"/>
              </w:rPr>
              <w:t>and</w:t>
            </w:r>
            <w:r>
              <w:rPr>
                <w:spacing w:val="-27"/>
                <w:w w:val="95"/>
                <w:sz w:val="20"/>
              </w:rPr>
              <w:t xml:space="preserve"> </w:t>
            </w:r>
            <w:r>
              <w:rPr>
                <w:w w:val="95"/>
                <w:sz w:val="20"/>
              </w:rPr>
              <w:t>professional</w:t>
            </w:r>
            <w:r>
              <w:rPr>
                <w:spacing w:val="-28"/>
                <w:w w:val="95"/>
                <w:sz w:val="20"/>
              </w:rPr>
              <w:t xml:space="preserve"> </w:t>
            </w:r>
            <w:r>
              <w:rPr>
                <w:w w:val="95"/>
                <w:sz w:val="20"/>
              </w:rPr>
              <w:t>self- evaluation</w:t>
            </w:r>
            <w:r>
              <w:rPr>
                <w:spacing w:val="-26"/>
                <w:w w:val="95"/>
                <w:sz w:val="20"/>
              </w:rPr>
              <w:t xml:space="preserve"> </w:t>
            </w:r>
            <w:r>
              <w:rPr>
                <w:w w:val="95"/>
                <w:sz w:val="20"/>
              </w:rPr>
              <w:t>and</w:t>
            </w:r>
            <w:r>
              <w:rPr>
                <w:spacing w:val="-27"/>
                <w:w w:val="95"/>
                <w:sz w:val="20"/>
              </w:rPr>
              <w:t xml:space="preserve"> </w:t>
            </w:r>
            <w:r>
              <w:rPr>
                <w:w w:val="95"/>
                <w:sz w:val="20"/>
              </w:rPr>
              <w:t>implications</w:t>
            </w:r>
            <w:r>
              <w:rPr>
                <w:spacing w:val="-26"/>
                <w:w w:val="95"/>
                <w:sz w:val="20"/>
              </w:rPr>
              <w:t xml:space="preserve"> </w:t>
            </w:r>
            <w:r>
              <w:rPr>
                <w:w w:val="95"/>
                <w:sz w:val="20"/>
              </w:rPr>
              <w:t>for</w:t>
            </w:r>
            <w:r>
              <w:rPr>
                <w:spacing w:val="-29"/>
                <w:w w:val="95"/>
                <w:sz w:val="20"/>
              </w:rPr>
              <w:t xml:space="preserve"> </w:t>
            </w:r>
            <w:r>
              <w:rPr>
                <w:w w:val="95"/>
                <w:sz w:val="20"/>
              </w:rPr>
              <w:t>practice</w:t>
            </w:r>
          </w:p>
        </w:tc>
        <w:tc>
          <w:tcPr>
            <w:tcW w:w="2276" w:type="dxa"/>
            <w:tcBorders>
              <w:top w:val="nil"/>
            </w:tcBorders>
          </w:tcPr>
          <w:p w14:paraId="5ABD31E0" w14:textId="77777777" w:rsidR="0085612D" w:rsidRDefault="0085612D" w:rsidP="0085612D">
            <w:pPr>
              <w:pStyle w:val="TableParagraph"/>
              <w:spacing w:before="10" w:line="256" w:lineRule="auto"/>
              <w:ind w:left="535" w:right="473" w:hanging="55"/>
              <w:jc w:val="both"/>
              <w:rPr>
                <w:sz w:val="20"/>
              </w:rPr>
            </w:pPr>
            <w:r>
              <w:rPr>
                <w:spacing w:val="-1"/>
                <w:sz w:val="20"/>
              </w:rPr>
              <w:t xml:space="preserve">Pre-Practicum, </w:t>
            </w:r>
            <w:r>
              <w:rPr>
                <w:w w:val="95"/>
                <w:sz w:val="20"/>
              </w:rPr>
              <w:t xml:space="preserve">Foundations of </w:t>
            </w:r>
            <w:r>
              <w:rPr>
                <w:sz w:val="20"/>
              </w:rPr>
              <w:t>Supervision*</w:t>
            </w:r>
          </w:p>
        </w:tc>
        <w:tc>
          <w:tcPr>
            <w:tcW w:w="1821" w:type="dxa"/>
            <w:vMerge w:val="restart"/>
            <w:tcBorders>
              <w:top w:val="nil"/>
            </w:tcBorders>
          </w:tcPr>
          <w:p w14:paraId="272F3ECF" w14:textId="77777777" w:rsidR="0085612D" w:rsidRDefault="0085612D" w:rsidP="0085612D"/>
        </w:tc>
      </w:tr>
      <w:tr w:rsidR="0085612D" w14:paraId="34D14336" w14:textId="77777777" w:rsidTr="0085612D">
        <w:trPr>
          <w:trHeight w:hRule="exact" w:val="670"/>
        </w:trPr>
        <w:tc>
          <w:tcPr>
            <w:tcW w:w="5162" w:type="dxa"/>
          </w:tcPr>
          <w:p w14:paraId="62A5B16F" w14:textId="77777777" w:rsidR="0085612D" w:rsidRDefault="0085612D" w:rsidP="0085612D">
            <w:pPr>
              <w:pStyle w:val="TableParagraph"/>
              <w:spacing w:before="5"/>
              <w:rPr>
                <w:rFonts w:ascii="Times New Roman"/>
                <w:sz w:val="17"/>
              </w:rPr>
            </w:pPr>
          </w:p>
          <w:p w14:paraId="0994DE85" w14:textId="77777777" w:rsidR="0085612D" w:rsidRDefault="0085612D" w:rsidP="0085612D">
            <w:pPr>
              <w:pStyle w:val="TableParagraph"/>
              <w:ind w:left="110"/>
              <w:rPr>
                <w:sz w:val="20"/>
              </w:rPr>
            </w:pPr>
            <w:r>
              <w:rPr>
                <w:sz w:val="20"/>
              </w:rPr>
              <w:t>l.</w:t>
            </w:r>
            <w:r>
              <w:rPr>
                <w:spacing w:val="-38"/>
                <w:sz w:val="20"/>
              </w:rPr>
              <w:t xml:space="preserve"> </w:t>
            </w:r>
            <w:r>
              <w:rPr>
                <w:sz w:val="20"/>
              </w:rPr>
              <w:t>learn</w:t>
            </w:r>
            <w:r>
              <w:rPr>
                <w:spacing w:val="-38"/>
                <w:sz w:val="20"/>
              </w:rPr>
              <w:t xml:space="preserve"> </w:t>
            </w:r>
            <w:r>
              <w:rPr>
                <w:sz w:val="20"/>
              </w:rPr>
              <w:t>self-care</w:t>
            </w:r>
            <w:r>
              <w:rPr>
                <w:spacing w:val="-36"/>
                <w:sz w:val="20"/>
              </w:rPr>
              <w:t xml:space="preserve"> </w:t>
            </w:r>
            <w:r>
              <w:rPr>
                <w:sz w:val="20"/>
              </w:rPr>
              <w:t>strategies</w:t>
            </w:r>
            <w:r>
              <w:rPr>
                <w:spacing w:val="-37"/>
                <w:sz w:val="20"/>
              </w:rPr>
              <w:t xml:space="preserve"> </w:t>
            </w:r>
            <w:r>
              <w:rPr>
                <w:sz w:val="20"/>
              </w:rPr>
              <w:t>appropriate</w:t>
            </w:r>
            <w:r>
              <w:rPr>
                <w:spacing w:val="-36"/>
                <w:sz w:val="20"/>
              </w:rPr>
              <w:t xml:space="preserve"> </w:t>
            </w:r>
            <w:r>
              <w:rPr>
                <w:sz w:val="20"/>
              </w:rPr>
              <w:t>to</w:t>
            </w:r>
            <w:r>
              <w:rPr>
                <w:spacing w:val="-36"/>
                <w:sz w:val="20"/>
              </w:rPr>
              <w:t xml:space="preserve"> </w:t>
            </w:r>
            <w:r>
              <w:rPr>
                <w:sz w:val="20"/>
              </w:rPr>
              <w:t>the</w:t>
            </w:r>
            <w:r>
              <w:rPr>
                <w:spacing w:val="-36"/>
                <w:sz w:val="20"/>
              </w:rPr>
              <w:t xml:space="preserve"> </w:t>
            </w:r>
            <w:r>
              <w:rPr>
                <w:sz w:val="20"/>
              </w:rPr>
              <w:t>counselor</w:t>
            </w:r>
            <w:r>
              <w:rPr>
                <w:spacing w:val="-35"/>
                <w:sz w:val="20"/>
              </w:rPr>
              <w:t xml:space="preserve"> </w:t>
            </w:r>
            <w:r>
              <w:rPr>
                <w:sz w:val="20"/>
              </w:rPr>
              <w:t>role</w:t>
            </w:r>
          </w:p>
        </w:tc>
        <w:tc>
          <w:tcPr>
            <w:tcW w:w="2276" w:type="dxa"/>
          </w:tcPr>
          <w:p w14:paraId="2F295D13" w14:textId="77777777" w:rsidR="0085612D" w:rsidRDefault="0085612D" w:rsidP="0085612D">
            <w:pPr>
              <w:pStyle w:val="TableParagraph"/>
              <w:spacing w:before="80"/>
              <w:ind w:left="515"/>
              <w:rPr>
                <w:sz w:val="20"/>
              </w:rPr>
            </w:pPr>
            <w:r>
              <w:rPr>
                <w:sz w:val="20"/>
              </w:rPr>
              <w:t>Pre-Practicum</w:t>
            </w:r>
          </w:p>
        </w:tc>
        <w:tc>
          <w:tcPr>
            <w:tcW w:w="1821" w:type="dxa"/>
            <w:vMerge/>
          </w:tcPr>
          <w:p w14:paraId="60E463B0" w14:textId="77777777" w:rsidR="0085612D" w:rsidRDefault="0085612D" w:rsidP="0085612D"/>
        </w:tc>
      </w:tr>
      <w:tr w:rsidR="0085612D" w14:paraId="59C5D567" w14:textId="77777777" w:rsidTr="0085612D">
        <w:trPr>
          <w:trHeight w:hRule="exact" w:val="1231"/>
        </w:trPr>
        <w:tc>
          <w:tcPr>
            <w:tcW w:w="5162" w:type="dxa"/>
          </w:tcPr>
          <w:p w14:paraId="5B0C3426" w14:textId="77777777" w:rsidR="0085612D" w:rsidRDefault="0085612D" w:rsidP="0085612D">
            <w:pPr>
              <w:pStyle w:val="TableParagraph"/>
              <w:rPr>
                <w:rFonts w:ascii="Times New Roman"/>
              </w:rPr>
            </w:pPr>
          </w:p>
          <w:p w14:paraId="7E398538" w14:textId="77777777" w:rsidR="0085612D" w:rsidRDefault="0085612D" w:rsidP="0085612D">
            <w:pPr>
              <w:pStyle w:val="TableParagraph"/>
              <w:spacing w:before="9"/>
              <w:rPr>
                <w:rFonts w:ascii="Times New Roman"/>
                <w:sz w:val="19"/>
              </w:rPr>
            </w:pPr>
          </w:p>
          <w:p w14:paraId="7FB8B95D" w14:textId="77777777" w:rsidR="0085612D" w:rsidRDefault="0085612D" w:rsidP="0085612D">
            <w:pPr>
              <w:pStyle w:val="TableParagraph"/>
              <w:ind w:left="110"/>
              <w:rPr>
                <w:sz w:val="20"/>
              </w:rPr>
            </w:pPr>
            <w:r>
              <w:rPr>
                <w:sz w:val="20"/>
              </w:rPr>
              <w:t>m.</w:t>
            </w:r>
            <w:r>
              <w:rPr>
                <w:spacing w:val="-33"/>
                <w:sz w:val="20"/>
              </w:rPr>
              <w:t xml:space="preserve"> </w:t>
            </w:r>
            <w:r>
              <w:rPr>
                <w:sz w:val="20"/>
              </w:rPr>
              <w:t>learn</w:t>
            </w:r>
            <w:r>
              <w:rPr>
                <w:spacing w:val="-31"/>
                <w:sz w:val="20"/>
              </w:rPr>
              <w:t xml:space="preserve"> </w:t>
            </w:r>
            <w:r>
              <w:rPr>
                <w:sz w:val="20"/>
              </w:rPr>
              <w:t>the</w:t>
            </w:r>
            <w:r>
              <w:rPr>
                <w:spacing w:val="-30"/>
                <w:sz w:val="20"/>
              </w:rPr>
              <w:t xml:space="preserve"> </w:t>
            </w:r>
            <w:r>
              <w:rPr>
                <w:sz w:val="20"/>
              </w:rPr>
              <w:t>role</w:t>
            </w:r>
            <w:r>
              <w:rPr>
                <w:spacing w:val="-34"/>
                <w:sz w:val="20"/>
              </w:rPr>
              <w:t xml:space="preserve"> </w:t>
            </w:r>
            <w:r>
              <w:rPr>
                <w:sz w:val="20"/>
              </w:rPr>
              <w:t>of</w:t>
            </w:r>
            <w:r>
              <w:rPr>
                <w:spacing w:val="-35"/>
                <w:sz w:val="20"/>
              </w:rPr>
              <w:t xml:space="preserve"> </w:t>
            </w:r>
            <w:r>
              <w:rPr>
                <w:sz w:val="20"/>
              </w:rPr>
              <w:t>counseling</w:t>
            </w:r>
            <w:r>
              <w:rPr>
                <w:spacing w:val="-34"/>
                <w:sz w:val="20"/>
              </w:rPr>
              <w:t xml:space="preserve"> </w:t>
            </w:r>
            <w:r>
              <w:rPr>
                <w:sz w:val="20"/>
              </w:rPr>
              <w:t>supervision</w:t>
            </w:r>
            <w:r>
              <w:rPr>
                <w:spacing w:val="-34"/>
                <w:sz w:val="20"/>
              </w:rPr>
              <w:t xml:space="preserve"> </w:t>
            </w:r>
            <w:r>
              <w:rPr>
                <w:sz w:val="20"/>
              </w:rPr>
              <w:t>in</w:t>
            </w:r>
            <w:r>
              <w:rPr>
                <w:spacing w:val="-34"/>
                <w:sz w:val="20"/>
              </w:rPr>
              <w:t xml:space="preserve"> </w:t>
            </w:r>
            <w:r>
              <w:rPr>
                <w:sz w:val="20"/>
              </w:rPr>
              <w:t>the</w:t>
            </w:r>
            <w:r>
              <w:rPr>
                <w:spacing w:val="-34"/>
                <w:sz w:val="20"/>
              </w:rPr>
              <w:t xml:space="preserve"> </w:t>
            </w:r>
            <w:r>
              <w:rPr>
                <w:sz w:val="20"/>
              </w:rPr>
              <w:t>profession</w:t>
            </w:r>
          </w:p>
        </w:tc>
        <w:tc>
          <w:tcPr>
            <w:tcW w:w="2276" w:type="dxa"/>
          </w:tcPr>
          <w:p w14:paraId="6CAC2715" w14:textId="77777777" w:rsidR="0085612D" w:rsidRDefault="0085612D" w:rsidP="0085612D">
            <w:pPr>
              <w:pStyle w:val="TableParagraph"/>
              <w:spacing w:line="254" w:lineRule="auto"/>
              <w:ind w:left="424" w:right="425" w:hanging="5"/>
              <w:jc w:val="center"/>
              <w:rPr>
                <w:sz w:val="20"/>
              </w:rPr>
            </w:pPr>
            <w:r>
              <w:rPr>
                <w:sz w:val="20"/>
              </w:rPr>
              <w:t xml:space="preserve">Pre-Practicum, </w:t>
            </w:r>
            <w:r>
              <w:rPr>
                <w:w w:val="95"/>
                <w:sz w:val="20"/>
              </w:rPr>
              <w:t>Legal</w:t>
            </w:r>
            <w:r>
              <w:rPr>
                <w:spacing w:val="-34"/>
                <w:w w:val="95"/>
                <w:sz w:val="20"/>
              </w:rPr>
              <w:t xml:space="preserve"> </w:t>
            </w:r>
            <w:r>
              <w:rPr>
                <w:w w:val="95"/>
                <w:sz w:val="20"/>
              </w:rPr>
              <w:t>and</w:t>
            </w:r>
            <w:r>
              <w:rPr>
                <w:spacing w:val="-18"/>
                <w:w w:val="95"/>
                <w:sz w:val="20"/>
              </w:rPr>
              <w:t xml:space="preserve"> </w:t>
            </w:r>
            <w:r>
              <w:rPr>
                <w:w w:val="95"/>
                <w:sz w:val="20"/>
              </w:rPr>
              <w:t xml:space="preserve">Ethical </w:t>
            </w:r>
            <w:r>
              <w:rPr>
                <w:sz w:val="20"/>
              </w:rPr>
              <w:t>Issues, Foundations of Supervision*</w:t>
            </w:r>
          </w:p>
        </w:tc>
        <w:tc>
          <w:tcPr>
            <w:tcW w:w="1821" w:type="dxa"/>
            <w:vMerge/>
          </w:tcPr>
          <w:p w14:paraId="23644C0A" w14:textId="77777777" w:rsidR="0085612D" w:rsidRDefault="0085612D" w:rsidP="0085612D"/>
        </w:tc>
      </w:tr>
      <w:tr w:rsidR="0085612D" w14:paraId="3F6D538E" w14:textId="77777777" w:rsidTr="0085612D">
        <w:trPr>
          <w:trHeight w:hRule="exact" w:val="490"/>
        </w:trPr>
        <w:tc>
          <w:tcPr>
            <w:tcW w:w="5162" w:type="dxa"/>
            <w:shd w:val="clear" w:color="auto" w:fill="DADADA"/>
          </w:tcPr>
          <w:p w14:paraId="1598ABFC" w14:textId="77777777" w:rsidR="0085612D" w:rsidRDefault="0085612D" w:rsidP="0085612D">
            <w:pPr>
              <w:pStyle w:val="TableParagraph"/>
              <w:spacing w:before="96"/>
              <w:ind w:left="110"/>
              <w:rPr>
                <w:b/>
              </w:rPr>
            </w:pPr>
            <w:r>
              <w:rPr>
                <w:b/>
                <w:w w:val="90"/>
              </w:rPr>
              <w:t>Goal 2: Social and Cultural Diversity</w:t>
            </w:r>
          </w:p>
        </w:tc>
        <w:tc>
          <w:tcPr>
            <w:tcW w:w="2276" w:type="dxa"/>
            <w:shd w:val="clear" w:color="auto" w:fill="DADADA"/>
          </w:tcPr>
          <w:p w14:paraId="1D0A94AD" w14:textId="77777777" w:rsidR="0085612D" w:rsidRDefault="0085612D" w:rsidP="0085612D"/>
        </w:tc>
        <w:tc>
          <w:tcPr>
            <w:tcW w:w="1821" w:type="dxa"/>
            <w:shd w:val="clear" w:color="auto" w:fill="DADADA"/>
          </w:tcPr>
          <w:p w14:paraId="39F6782E" w14:textId="77777777" w:rsidR="0085612D" w:rsidRDefault="0085612D" w:rsidP="0085612D"/>
        </w:tc>
      </w:tr>
      <w:tr w:rsidR="0085612D" w14:paraId="0E7F99B1" w14:textId="77777777" w:rsidTr="0085612D">
        <w:trPr>
          <w:trHeight w:hRule="exact" w:val="1031"/>
        </w:trPr>
        <w:tc>
          <w:tcPr>
            <w:tcW w:w="5162" w:type="dxa"/>
          </w:tcPr>
          <w:p w14:paraId="602B3611" w14:textId="77777777" w:rsidR="0085612D" w:rsidRDefault="0085612D" w:rsidP="0085612D">
            <w:pPr>
              <w:pStyle w:val="TableParagraph"/>
              <w:spacing w:before="140" w:line="254" w:lineRule="auto"/>
              <w:ind w:left="110" w:right="294"/>
              <w:jc w:val="both"/>
              <w:rPr>
                <w:sz w:val="20"/>
              </w:rPr>
            </w:pPr>
            <w:r>
              <w:rPr>
                <w:w w:val="95"/>
                <w:sz w:val="20"/>
              </w:rPr>
              <w:t>a. demonstrate awareness of multicultural and pluralistic characteristics</w:t>
            </w:r>
            <w:r>
              <w:rPr>
                <w:spacing w:val="-30"/>
                <w:w w:val="95"/>
                <w:sz w:val="20"/>
              </w:rPr>
              <w:t xml:space="preserve"> </w:t>
            </w:r>
            <w:r>
              <w:rPr>
                <w:w w:val="95"/>
                <w:sz w:val="20"/>
              </w:rPr>
              <w:t>within</w:t>
            </w:r>
            <w:r>
              <w:rPr>
                <w:spacing w:val="-32"/>
                <w:w w:val="95"/>
                <w:sz w:val="20"/>
              </w:rPr>
              <w:t xml:space="preserve"> </w:t>
            </w:r>
            <w:r>
              <w:rPr>
                <w:w w:val="95"/>
                <w:sz w:val="20"/>
              </w:rPr>
              <w:t>and</w:t>
            </w:r>
            <w:r>
              <w:rPr>
                <w:spacing w:val="-32"/>
                <w:w w:val="95"/>
                <w:sz w:val="20"/>
              </w:rPr>
              <w:t xml:space="preserve"> </w:t>
            </w:r>
            <w:r>
              <w:rPr>
                <w:w w:val="95"/>
                <w:sz w:val="20"/>
              </w:rPr>
              <w:t>among</w:t>
            </w:r>
            <w:r>
              <w:rPr>
                <w:spacing w:val="-31"/>
                <w:w w:val="95"/>
                <w:sz w:val="20"/>
              </w:rPr>
              <w:t xml:space="preserve"> </w:t>
            </w:r>
            <w:r>
              <w:rPr>
                <w:w w:val="95"/>
                <w:sz w:val="20"/>
              </w:rPr>
              <w:t>diverse</w:t>
            </w:r>
            <w:r>
              <w:rPr>
                <w:spacing w:val="-27"/>
                <w:w w:val="95"/>
                <w:sz w:val="20"/>
              </w:rPr>
              <w:t xml:space="preserve"> </w:t>
            </w:r>
            <w:r>
              <w:rPr>
                <w:w w:val="95"/>
                <w:sz w:val="20"/>
              </w:rPr>
              <w:t>groups</w:t>
            </w:r>
            <w:r>
              <w:rPr>
                <w:spacing w:val="-31"/>
                <w:w w:val="95"/>
                <w:sz w:val="20"/>
              </w:rPr>
              <w:t xml:space="preserve"> </w:t>
            </w:r>
            <w:r>
              <w:rPr>
                <w:w w:val="95"/>
                <w:sz w:val="20"/>
              </w:rPr>
              <w:t>nationally and</w:t>
            </w:r>
            <w:r>
              <w:rPr>
                <w:spacing w:val="-22"/>
                <w:w w:val="95"/>
                <w:sz w:val="20"/>
              </w:rPr>
              <w:t xml:space="preserve"> </w:t>
            </w:r>
            <w:r>
              <w:rPr>
                <w:w w:val="95"/>
                <w:sz w:val="20"/>
              </w:rPr>
              <w:t>internationally</w:t>
            </w:r>
          </w:p>
        </w:tc>
        <w:tc>
          <w:tcPr>
            <w:tcW w:w="2276" w:type="dxa"/>
            <w:vMerge w:val="restart"/>
          </w:tcPr>
          <w:p w14:paraId="74C60EF4" w14:textId="77777777" w:rsidR="0085612D" w:rsidRDefault="0085612D" w:rsidP="0085612D">
            <w:pPr>
              <w:pStyle w:val="TableParagraph"/>
              <w:rPr>
                <w:rFonts w:ascii="Times New Roman"/>
              </w:rPr>
            </w:pPr>
          </w:p>
          <w:p w14:paraId="6D388C3E" w14:textId="77777777" w:rsidR="0085612D" w:rsidRDefault="0085612D" w:rsidP="0085612D">
            <w:pPr>
              <w:pStyle w:val="TableParagraph"/>
              <w:rPr>
                <w:rFonts w:ascii="Times New Roman"/>
              </w:rPr>
            </w:pPr>
          </w:p>
          <w:p w14:paraId="2D690C0E" w14:textId="77777777" w:rsidR="0085612D" w:rsidRDefault="0085612D" w:rsidP="0085612D">
            <w:pPr>
              <w:pStyle w:val="TableParagraph"/>
              <w:rPr>
                <w:rFonts w:ascii="Times New Roman"/>
              </w:rPr>
            </w:pPr>
          </w:p>
          <w:p w14:paraId="32002D5C" w14:textId="77777777" w:rsidR="0085612D" w:rsidRDefault="0085612D" w:rsidP="0085612D">
            <w:pPr>
              <w:pStyle w:val="TableParagraph"/>
              <w:rPr>
                <w:rFonts w:ascii="Times New Roman"/>
              </w:rPr>
            </w:pPr>
          </w:p>
          <w:p w14:paraId="4BD8E5B5" w14:textId="77777777" w:rsidR="0085612D" w:rsidRDefault="0085612D" w:rsidP="0085612D">
            <w:pPr>
              <w:pStyle w:val="TableParagraph"/>
              <w:rPr>
                <w:rFonts w:ascii="Times New Roman"/>
              </w:rPr>
            </w:pPr>
          </w:p>
          <w:p w14:paraId="5AF12EF0" w14:textId="77777777" w:rsidR="0085612D" w:rsidRDefault="0085612D" w:rsidP="0085612D">
            <w:pPr>
              <w:pStyle w:val="TableParagraph"/>
              <w:spacing w:before="5"/>
              <w:rPr>
                <w:rFonts w:ascii="Times New Roman"/>
                <w:sz w:val="17"/>
              </w:rPr>
            </w:pPr>
          </w:p>
          <w:p w14:paraId="71A29363" w14:textId="77777777" w:rsidR="0085612D" w:rsidRDefault="0085612D" w:rsidP="0085612D">
            <w:pPr>
              <w:pStyle w:val="TableParagraph"/>
              <w:spacing w:line="254" w:lineRule="auto"/>
              <w:ind w:left="120" w:right="115" w:hanging="3"/>
              <w:jc w:val="center"/>
              <w:rPr>
                <w:sz w:val="20"/>
              </w:rPr>
            </w:pPr>
            <w:r>
              <w:rPr>
                <w:sz w:val="20"/>
              </w:rPr>
              <w:t xml:space="preserve">Psychopathology, </w:t>
            </w:r>
            <w:r>
              <w:rPr>
                <w:w w:val="95"/>
                <w:sz w:val="20"/>
              </w:rPr>
              <w:t xml:space="preserve">Lifespan Development, </w:t>
            </w:r>
            <w:r>
              <w:rPr>
                <w:sz w:val="20"/>
              </w:rPr>
              <w:t xml:space="preserve">Theories of Counseling, </w:t>
            </w:r>
            <w:r>
              <w:rPr>
                <w:w w:val="90"/>
                <w:sz w:val="20"/>
              </w:rPr>
              <w:t xml:space="preserve">Multicultural Counseling, </w:t>
            </w:r>
            <w:r>
              <w:rPr>
                <w:sz w:val="20"/>
              </w:rPr>
              <w:t xml:space="preserve">Practicum, Internship I/II, Counseling in the </w:t>
            </w:r>
            <w:r>
              <w:rPr>
                <w:w w:val="90"/>
                <w:sz w:val="20"/>
              </w:rPr>
              <w:t>Criminal Justice</w:t>
            </w:r>
            <w:r>
              <w:rPr>
                <w:spacing w:val="-36"/>
                <w:w w:val="90"/>
                <w:sz w:val="20"/>
              </w:rPr>
              <w:t xml:space="preserve"> </w:t>
            </w:r>
            <w:r>
              <w:rPr>
                <w:w w:val="90"/>
                <w:sz w:val="20"/>
              </w:rPr>
              <w:t xml:space="preserve">System*, </w:t>
            </w:r>
            <w:r>
              <w:rPr>
                <w:sz w:val="20"/>
              </w:rPr>
              <w:t>Mental Health and PublicPolicy*</w:t>
            </w:r>
          </w:p>
        </w:tc>
        <w:tc>
          <w:tcPr>
            <w:tcW w:w="1821" w:type="dxa"/>
            <w:vMerge w:val="restart"/>
          </w:tcPr>
          <w:p w14:paraId="04FD33E1" w14:textId="77777777" w:rsidR="0085612D" w:rsidRDefault="0085612D" w:rsidP="0085612D">
            <w:pPr>
              <w:pStyle w:val="TableParagraph"/>
              <w:rPr>
                <w:rFonts w:ascii="Times New Roman"/>
              </w:rPr>
            </w:pPr>
          </w:p>
          <w:p w14:paraId="00BBFC69" w14:textId="77777777" w:rsidR="0085612D" w:rsidRDefault="0085612D" w:rsidP="0085612D">
            <w:pPr>
              <w:pStyle w:val="TableParagraph"/>
              <w:rPr>
                <w:rFonts w:ascii="Times New Roman"/>
              </w:rPr>
            </w:pPr>
          </w:p>
          <w:p w14:paraId="46CEE810" w14:textId="77777777" w:rsidR="0085612D" w:rsidRDefault="0085612D" w:rsidP="0085612D">
            <w:pPr>
              <w:pStyle w:val="TableParagraph"/>
              <w:rPr>
                <w:rFonts w:ascii="Times New Roman"/>
              </w:rPr>
            </w:pPr>
          </w:p>
          <w:p w14:paraId="0AA99631" w14:textId="77777777" w:rsidR="0085612D" w:rsidRDefault="0085612D" w:rsidP="0085612D">
            <w:pPr>
              <w:pStyle w:val="TableParagraph"/>
              <w:rPr>
                <w:rFonts w:ascii="Times New Roman"/>
              </w:rPr>
            </w:pPr>
          </w:p>
          <w:p w14:paraId="26F395B7" w14:textId="77777777" w:rsidR="0085612D" w:rsidRDefault="0085612D" w:rsidP="0085612D">
            <w:pPr>
              <w:pStyle w:val="TableParagraph"/>
              <w:rPr>
                <w:rFonts w:ascii="Times New Roman"/>
              </w:rPr>
            </w:pPr>
          </w:p>
          <w:p w14:paraId="69C364FF" w14:textId="77777777" w:rsidR="0085612D" w:rsidRDefault="0085612D" w:rsidP="0085612D">
            <w:pPr>
              <w:pStyle w:val="TableParagraph"/>
              <w:rPr>
                <w:rFonts w:ascii="Times New Roman"/>
              </w:rPr>
            </w:pPr>
          </w:p>
          <w:p w14:paraId="08066A79" w14:textId="77777777" w:rsidR="0085612D" w:rsidRDefault="0085612D" w:rsidP="0085612D">
            <w:pPr>
              <w:pStyle w:val="TableParagraph"/>
              <w:spacing w:before="193" w:line="254" w:lineRule="auto"/>
              <w:ind w:left="250" w:right="253" w:firstLine="2"/>
              <w:jc w:val="center"/>
              <w:rPr>
                <w:sz w:val="20"/>
              </w:rPr>
            </w:pPr>
            <w:r>
              <w:rPr>
                <w:w w:val="90"/>
                <w:sz w:val="20"/>
              </w:rPr>
              <w:t xml:space="preserve">Course Grades, </w:t>
            </w:r>
            <w:r>
              <w:rPr>
                <w:sz w:val="20"/>
              </w:rPr>
              <w:t>Practicum</w:t>
            </w:r>
            <w:r>
              <w:rPr>
                <w:spacing w:val="-39"/>
                <w:sz w:val="20"/>
              </w:rPr>
              <w:t xml:space="preserve"> </w:t>
            </w:r>
            <w:r>
              <w:rPr>
                <w:sz w:val="20"/>
              </w:rPr>
              <w:t xml:space="preserve">and </w:t>
            </w:r>
            <w:r>
              <w:rPr>
                <w:w w:val="95"/>
                <w:sz w:val="20"/>
              </w:rPr>
              <w:t xml:space="preserve">Internship Site </w:t>
            </w:r>
            <w:r>
              <w:rPr>
                <w:w w:val="85"/>
                <w:sz w:val="20"/>
              </w:rPr>
              <w:t>Feedback,</w:t>
            </w:r>
            <w:r>
              <w:rPr>
                <w:spacing w:val="-22"/>
                <w:w w:val="85"/>
                <w:sz w:val="20"/>
              </w:rPr>
              <w:t xml:space="preserve"> </w:t>
            </w:r>
            <w:r>
              <w:rPr>
                <w:w w:val="85"/>
                <w:sz w:val="20"/>
              </w:rPr>
              <w:t xml:space="preserve">NBCC Exam, Licensure </w:t>
            </w:r>
            <w:r>
              <w:rPr>
                <w:sz w:val="20"/>
              </w:rPr>
              <w:t>Achievement</w:t>
            </w:r>
          </w:p>
          <w:p w14:paraId="792F63A5" w14:textId="77777777" w:rsidR="0085612D" w:rsidRDefault="0085612D" w:rsidP="0085612D">
            <w:pPr>
              <w:pStyle w:val="TableParagraph"/>
              <w:spacing w:before="4"/>
              <w:rPr>
                <w:rFonts w:ascii="Times New Roman"/>
                <w:sz w:val="21"/>
              </w:rPr>
            </w:pPr>
          </w:p>
          <w:p w14:paraId="2A0E99EB" w14:textId="77777777" w:rsidR="0085612D" w:rsidRDefault="0085612D" w:rsidP="0085612D">
            <w:pPr>
              <w:pStyle w:val="TableParagraph"/>
              <w:spacing w:before="1"/>
              <w:ind w:left="129" w:right="128"/>
              <w:jc w:val="center"/>
              <w:rPr>
                <w:sz w:val="20"/>
              </w:rPr>
            </w:pPr>
            <w:r>
              <w:rPr>
                <w:sz w:val="20"/>
              </w:rPr>
              <w:t>ELO’s:</w:t>
            </w:r>
          </w:p>
          <w:p w14:paraId="0D339248" w14:textId="77777777" w:rsidR="0085612D" w:rsidRDefault="0085612D" w:rsidP="0085612D">
            <w:pPr>
              <w:pStyle w:val="TableParagraph"/>
              <w:spacing w:before="15" w:line="252" w:lineRule="auto"/>
              <w:ind w:left="129" w:right="130"/>
              <w:jc w:val="center"/>
              <w:rPr>
                <w:sz w:val="20"/>
              </w:rPr>
            </w:pPr>
            <w:r>
              <w:rPr>
                <w:w w:val="90"/>
                <w:sz w:val="20"/>
              </w:rPr>
              <w:t xml:space="preserve">Global Awareness, </w:t>
            </w:r>
            <w:r>
              <w:rPr>
                <w:sz w:val="20"/>
              </w:rPr>
              <w:t>Program Competence</w:t>
            </w:r>
          </w:p>
        </w:tc>
      </w:tr>
      <w:tr w:rsidR="0085612D" w14:paraId="78AEF7E1" w14:textId="77777777" w:rsidTr="0085612D">
        <w:trPr>
          <w:trHeight w:hRule="exact" w:val="1015"/>
        </w:trPr>
        <w:tc>
          <w:tcPr>
            <w:tcW w:w="5162" w:type="dxa"/>
          </w:tcPr>
          <w:p w14:paraId="5037E45B" w14:textId="77777777" w:rsidR="0085612D" w:rsidRDefault="0085612D" w:rsidP="0085612D">
            <w:pPr>
              <w:pStyle w:val="TableParagraph"/>
              <w:spacing w:before="130" w:line="256" w:lineRule="auto"/>
              <w:ind w:left="110" w:right="213"/>
              <w:rPr>
                <w:sz w:val="20"/>
              </w:rPr>
            </w:pPr>
            <w:r>
              <w:rPr>
                <w:sz w:val="20"/>
              </w:rPr>
              <w:t xml:space="preserve">b. understand theories and models of multicultural </w:t>
            </w:r>
            <w:r>
              <w:rPr>
                <w:w w:val="95"/>
                <w:sz w:val="20"/>
              </w:rPr>
              <w:t>counseling,</w:t>
            </w:r>
            <w:r>
              <w:rPr>
                <w:spacing w:val="-33"/>
                <w:w w:val="95"/>
                <w:sz w:val="20"/>
              </w:rPr>
              <w:t xml:space="preserve"> </w:t>
            </w:r>
            <w:r>
              <w:rPr>
                <w:w w:val="95"/>
                <w:sz w:val="20"/>
              </w:rPr>
              <w:t>cultural</w:t>
            </w:r>
            <w:r>
              <w:rPr>
                <w:spacing w:val="-27"/>
                <w:w w:val="95"/>
                <w:sz w:val="20"/>
              </w:rPr>
              <w:t xml:space="preserve"> </w:t>
            </w:r>
            <w:r>
              <w:rPr>
                <w:w w:val="95"/>
                <w:sz w:val="20"/>
              </w:rPr>
              <w:t>identity</w:t>
            </w:r>
            <w:r>
              <w:rPr>
                <w:spacing w:val="-25"/>
                <w:w w:val="95"/>
                <w:sz w:val="20"/>
              </w:rPr>
              <w:t xml:space="preserve"> </w:t>
            </w:r>
            <w:r>
              <w:rPr>
                <w:w w:val="95"/>
                <w:sz w:val="20"/>
              </w:rPr>
              <w:t>development,</w:t>
            </w:r>
            <w:r>
              <w:rPr>
                <w:spacing w:val="-27"/>
                <w:w w:val="95"/>
                <w:sz w:val="20"/>
              </w:rPr>
              <w:t xml:space="preserve"> </w:t>
            </w:r>
            <w:r>
              <w:rPr>
                <w:w w:val="95"/>
                <w:sz w:val="20"/>
              </w:rPr>
              <w:t>and</w:t>
            </w:r>
            <w:r>
              <w:rPr>
                <w:spacing w:val="-26"/>
                <w:w w:val="95"/>
                <w:sz w:val="20"/>
              </w:rPr>
              <w:t xml:space="preserve"> </w:t>
            </w:r>
            <w:r>
              <w:rPr>
                <w:w w:val="95"/>
                <w:sz w:val="20"/>
              </w:rPr>
              <w:t>social</w:t>
            </w:r>
            <w:r>
              <w:rPr>
                <w:spacing w:val="-28"/>
                <w:w w:val="95"/>
                <w:sz w:val="20"/>
              </w:rPr>
              <w:t xml:space="preserve"> </w:t>
            </w:r>
            <w:r>
              <w:rPr>
                <w:w w:val="95"/>
                <w:sz w:val="20"/>
              </w:rPr>
              <w:t xml:space="preserve">justice </w:t>
            </w:r>
            <w:r>
              <w:rPr>
                <w:w w:val="90"/>
                <w:sz w:val="20"/>
              </w:rPr>
              <w:t>and</w:t>
            </w:r>
            <w:r>
              <w:rPr>
                <w:spacing w:val="-18"/>
                <w:w w:val="90"/>
                <w:sz w:val="20"/>
              </w:rPr>
              <w:t xml:space="preserve"> </w:t>
            </w:r>
            <w:r>
              <w:rPr>
                <w:w w:val="90"/>
                <w:sz w:val="20"/>
              </w:rPr>
              <w:t>advocacy</w:t>
            </w:r>
          </w:p>
        </w:tc>
        <w:tc>
          <w:tcPr>
            <w:tcW w:w="2276" w:type="dxa"/>
            <w:vMerge/>
          </w:tcPr>
          <w:p w14:paraId="0B4054B9" w14:textId="77777777" w:rsidR="0085612D" w:rsidRDefault="0085612D" w:rsidP="0085612D"/>
        </w:tc>
        <w:tc>
          <w:tcPr>
            <w:tcW w:w="1821" w:type="dxa"/>
            <w:vMerge/>
          </w:tcPr>
          <w:p w14:paraId="3DFEF2A2" w14:textId="77777777" w:rsidR="0085612D" w:rsidRDefault="0085612D" w:rsidP="0085612D"/>
        </w:tc>
      </w:tr>
      <w:tr w:rsidR="0085612D" w14:paraId="49BF6058" w14:textId="77777777" w:rsidTr="0085612D">
        <w:trPr>
          <w:trHeight w:hRule="exact" w:val="520"/>
        </w:trPr>
        <w:tc>
          <w:tcPr>
            <w:tcW w:w="5162" w:type="dxa"/>
          </w:tcPr>
          <w:p w14:paraId="6B687A6E" w14:textId="77777777" w:rsidR="0085612D" w:rsidRDefault="0085612D" w:rsidP="0085612D">
            <w:pPr>
              <w:pStyle w:val="TableParagraph"/>
              <w:spacing w:before="126"/>
              <w:ind w:left="110"/>
              <w:rPr>
                <w:sz w:val="20"/>
              </w:rPr>
            </w:pPr>
            <w:r>
              <w:rPr>
                <w:w w:val="90"/>
                <w:sz w:val="20"/>
              </w:rPr>
              <w:t>c.understand  multicultural  counseling competencies</w:t>
            </w:r>
          </w:p>
        </w:tc>
        <w:tc>
          <w:tcPr>
            <w:tcW w:w="2276" w:type="dxa"/>
            <w:vMerge/>
          </w:tcPr>
          <w:p w14:paraId="222DCC5E" w14:textId="77777777" w:rsidR="0085612D" w:rsidRDefault="0085612D" w:rsidP="0085612D"/>
        </w:tc>
        <w:tc>
          <w:tcPr>
            <w:tcW w:w="1821" w:type="dxa"/>
            <w:vMerge/>
          </w:tcPr>
          <w:p w14:paraId="5205F61C" w14:textId="77777777" w:rsidR="0085612D" w:rsidRDefault="0085612D" w:rsidP="0085612D"/>
        </w:tc>
      </w:tr>
      <w:tr w:rsidR="0085612D" w14:paraId="0C14898D" w14:textId="77777777" w:rsidTr="0085612D">
        <w:trPr>
          <w:trHeight w:hRule="exact" w:val="940"/>
        </w:trPr>
        <w:tc>
          <w:tcPr>
            <w:tcW w:w="5162" w:type="dxa"/>
          </w:tcPr>
          <w:p w14:paraId="4DDFF772" w14:textId="77777777" w:rsidR="0085612D" w:rsidRDefault="0085612D" w:rsidP="0085612D">
            <w:pPr>
              <w:pStyle w:val="TableParagraph"/>
              <w:spacing w:before="95" w:line="252" w:lineRule="auto"/>
              <w:ind w:left="110"/>
              <w:rPr>
                <w:sz w:val="20"/>
              </w:rPr>
            </w:pPr>
            <w:r>
              <w:rPr>
                <w:sz w:val="20"/>
              </w:rPr>
              <w:t>d.beaware</w:t>
            </w:r>
            <w:r>
              <w:rPr>
                <w:spacing w:val="-40"/>
                <w:sz w:val="20"/>
              </w:rPr>
              <w:t xml:space="preserve"> </w:t>
            </w:r>
            <w:r>
              <w:rPr>
                <w:sz w:val="20"/>
              </w:rPr>
              <w:t>of</w:t>
            </w:r>
            <w:r>
              <w:rPr>
                <w:spacing w:val="-27"/>
                <w:sz w:val="20"/>
              </w:rPr>
              <w:t xml:space="preserve"> </w:t>
            </w:r>
            <w:r>
              <w:rPr>
                <w:sz w:val="20"/>
              </w:rPr>
              <w:t>the</w:t>
            </w:r>
            <w:r>
              <w:rPr>
                <w:spacing w:val="-40"/>
                <w:sz w:val="20"/>
              </w:rPr>
              <w:t xml:space="preserve"> </w:t>
            </w:r>
            <w:r>
              <w:rPr>
                <w:sz w:val="20"/>
              </w:rPr>
              <w:t>impact</w:t>
            </w:r>
            <w:r>
              <w:rPr>
                <w:spacing w:val="-40"/>
                <w:sz w:val="20"/>
              </w:rPr>
              <w:t xml:space="preserve"> </w:t>
            </w:r>
            <w:r>
              <w:rPr>
                <w:sz w:val="20"/>
              </w:rPr>
              <w:t>of</w:t>
            </w:r>
            <w:r>
              <w:rPr>
                <w:spacing w:val="-40"/>
                <w:sz w:val="20"/>
              </w:rPr>
              <w:t xml:space="preserve"> </w:t>
            </w:r>
            <w:r>
              <w:rPr>
                <w:sz w:val="20"/>
              </w:rPr>
              <w:t>heritage,</w:t>
            </w:r>
            <w:r>
              <w:rPr>
                <w:spacing w:val="-39"/>
                <w:sz w:val="20"/>
              </w:rPr>
              <w:t xml:space="preserve"> </w:t>
            </w:r>
            <w:r>
              <w:rPr>
                <w:sz w:val="20"/>
              </w:rPr>
              <w:t>attitudes,</w:t>
            </w:r>
            <w:r>
              <w:rPr>
                <w:spacing w:val="-39"/>
                <w:sz w:val="20"/>
              </w:rPr>
              <w:t xml:space="preserve"> </w:t>
            </w:r>
            <w:r>
              <w:rPr>
                <w:sz w:val="20"/>
              </w:rPr>
              <w:t xml:space="preserve">beliefs, </w:t>
            </w:r>
            <w:r>
              <w:rPr>
                <w:w w:val="95"/>
                <w:sz w:val="20"/>
              </w:rPr>
              <w:t>understandings, and acculturative experiences on an individual’s</w:t>
            </w:r>
            <w:r>
              <w:rPr>
                <w:spacing w:val="-28"/>
                <w:w w:val="95"/>
                <w:sz w:val="20"/>
              </w:rPr>
              <w:t xml:space="preserve"> </w:t>
            </w:r>
            <w:r>
              <w:rPr>
                <w:w w:val="95"/>
                <w:sz w:val="20"/>
              </w:rPr>
              <w:t>views</w:t>
            </w:r>
            <w:r>
              <w:rPr>
                <w:spacing w:val="-28"/>
                <w:w w:val="95"/>
                <w:sz w:val="20"/>
              </w:rPr>
              <w:t xml:space="preserve"> </w:t>
            </w:r>
            <w:r>
              <w:rPr>
                <w:w w:val="95"/>
                <w:sz w:val="20"/>
              </w:rPr>
              <w:t>of</w:t>
            </w:r>
            <w:r>
              <w:rPr>
                <w:spacing w:val="-32"/>
                <w:w w:val="95"/>
                <w:sz w:val="20"/>
              </w:rPr>
              <w:t xml:space="preserve"> </w:t>
            </w:r>
            <w:r>
              <w:rPr>
                <w:w w:val="95"/>
                <w:sz w:val="20"/>
              </w:rPr>
              <w:t>others</w:t>
            </w:r>
          </w:p>
        </w:tc>
        <w:tc>
          <w:tcPr>
            <w:tcW w:w="2276" w:type="dxa"/>
            <w:vMerge/>
          </w:tcPr>
          <w:p w14:paraId="2424A456" w14:textId="77777777" w:rsidR="0085612D" w:rsidRDefault="0085612D" w:rsidP="0085612D"/>
        </w:tc>
        <w:tc>
          <w:tcPr>
            <w:tcW w:w="1821" w:type="dxa"/>
            <w:vMerge/>
          </w:tcPr>
          <w:p w14:paraId="2CC13B81" w14:textId="77777777" w:rsidR="0085612D" w:rsidRDefault="0085612D" w:rsidP="0085612D"/>
        </w:tc>
      </w:tr>
      <w:tr w:rsidR="0085612D" w14:paraId="421A2C64" w14:textId="77777777" w:rsidTr="0085612D">
        <w:trPr>
          <w:trHeight w:hRule="exact" w:val="685"/>
        </w:trPr>
        <w:tc>
          <w:tcPr>
            <w:tcW w:w="5162" w:type="dxa"/>
          </w:tcPr>
          <w:p w14:paraId="0AED96DB" w14:textId="77777777" w:rsidR="0085612D" w:rsidRDefault="0085612D" w:rsidP="0085612D">
            <w:pPr>
              <w:pStyle w:val="TableParagraph"/>
              <w:spacing w:before="90" w:line="252" w:lineRule="auto"/>
              <w:ind w:left="110"/>
              <w:rPr>
                <w:sz w:val="20"/>
              </w:rPr>
            </w:pPr>
            <w:r>
              <w:rPr>
                <w:w w:val="95"/>
                <w:sz w:val="20"/>
              </w:rPr>
              <w:t>e.</w:t>
            </w:r>
            <w:r>
              <w:rPr>
                <w:spacing w:val="-22"/>
                <w:w w:val="95"/>
                <w:sz w:val="20"/>
              </w:rPr>
              <w:t xml:space="preserve"> </w:t>
            </w:r>
            <w:r>
              <w:rPr>
                <w:w w:val="95"/>
                <w:sz w:val="20"/>
              </w:rPr>
              <w:t>know</w:t>
            </w:r>
            <w:r>
              <w:rPr>
                <w:spacing w:val="-15"/>
                <w:w w:val="95"/>
                <w:sz w:val="20"/>
              </w:rPr>
              <w:t xml:space="preserve"> </w:t>
            </w:r>
            <w:r>
              <w:rPr>
                <w:w w:val="95"/>
                <w:sz w:val="20"/>
              </w:rPr>
              <w:t>the</w:t>
            </w:r>
            <w:r>
              <w:rPr>
                <w:spacing w:val="-19"/>
                <w:w w:val="95"/>
                <w:sz w:val="20"/>
              </w:rPr>
              <w:t xml:space="preserve"> </w:t>
            </w:r>
            <w:r>
              <w:rPr>
                <w:w w:val="95"/>
                <w:sz w:val="20"/>
              </w:rPr>
              <w:t>effects</w:t>
            </w:r>
            <w:r>
              <w:rPr>
                <w:spacing w:val="-18"/>
                <w:w w:val="95"/>
                <w:sz w:val="20"/>
              </w:rPr>
              <w:t xml:space="preserve"> </w:t>
            </w:r>
            <w:r>
              <w:rPr>
                <w:spacing w:val="2"/>
                <w:w w:val="95"/>
                <w:sz w:val="20"/>
              </w:rPr>
              <w:t>of</w:t>
            </w:r>
            <w:r>
              <w:rPr>
                <w:spacing w:val="-22"/>
                <w:w w:val="95"/>
                <w:sz w:val="20"/>
              </w:rPr>
              <w:t xml:space="preserve"> </w:t>
            </w:r>
            <w:r>
              <w:rPr>
                <w:w w:val="95"/>
                <w:sz w:val="20"/>
              </w:rPr>
              <w:t>power</w:t>
            </w:r>
            <w:r>
              <w:rPr>
                <w:spacing w:val="-17"/>
                <w:w w:val="95"/>
                <w:sz w:val="20"/>
              </w:rPr>
              <w:t xml:space="preserve"> </w:t>
            </w:r>
            <w:r>
              <w:rPr>
                <w:w w:val="95"/>
                <w:sz w:val="20"/>
              </w:rPr>
              <w:t>and</w:t>
            </w:r>
            <w:r>
              <w:rPr>
                <w:spacing w:val="-18"/>
                <w:w w:val="95"/>
                <w:sz w:val="20"/>
              </w:rPr>
              <w:t xml:space="preserve"> </w:t>
            </w:r>
            <w:r>
              <w:rPr>
                <w:w w:val="95"/>
                <w:sz w:val="20"/>
              </w:rPr>
              <w:t>privilege</w:t>
            </w:r>
            <w:r>
              <w:rPr>
                <w:spacing w:val="-18"/>
                <w:w w:val="95"/>
                <w:sz w:val="20"/>
              </w:rPr>
              <w:t xml:space="preserve"> </w:t>
            </w:r>
            <w:r>
              <w:rPr>
                <w:w w:val="95"/>
                <w:sz w:val="20"/>
              </w:rPr>
              <w:t>for</w:t>
            </w:r>
            <w:r>
              <w:rPr>
                <w:spacing w:val="-21"/>
                <w:w w:val="95"/>
                <w:sz w:val="20"/>
              </w:rPr>
              <w:t xml:space="preserve"> </w:t>
            </w:r>
            <w:r>
              <w:rPr>
                <w:w w:val="95"/>
                <w:sz w:val="20"/>
              </w:rPr>
              <w:t xml:space="preserve">counselors </w:t>
            </w:r>
            <w:r>
              <w:rPr>
                <w:sz w:val="20"/>
              </w:rPr>
              <w:t>andclients</w:t>
            </w:r>
          </w:p>
        </w:tc>
        <w:tc>
          <w:tcPr>
            <w:tcW w:w="2276" w:type="dxa"/>
            <w:vMerge/>
          </w:tcPr>
          <w:p w14:paraId="57C0FE9D" w14:textId="77777777" w:rsidR="0085612D" w:rsidRDefault="0085612D" w:rsidP="0085612D"/>
        </w:tc>
        <w:tc>
          <w:tcPr>
            <w:tcW w:w="1821" w:type="dxa"/>
            <w:vMerge/>
          </w:tcPr>
          <w:p w14:paraId="21F4A993" w14:textId="77777777" w:rsidR="0085612D" w:rsidRDefault="0085612D" w:rsidP="0085612D"/>
        </w:tc>
      </w:tr>
      <w:tr w:rsidR="0085612D" w14:paraId="72086683" w14:textId="77777777" w:rsidTr="0085612D">
        <w:trPr>
          <w:trHeight w:hRule="exact" w:val="505"/>
        </w:trPr>
        <w:tc>
          <w:tcPr>
            <w:tcW w:w="5162" w:type="dxa"/>
          </w:tcPr>
          <w:p w14:paraId="0125D6D1" w14:textId="77777777" w:rsidR="0085612D" w:rsidRDefault="0085612D" w:rsidP="0085612D">
            <w:pPr>
              <w:pStyle w:val="TableParagraph"/>
              <w:spacing w:before="120"/>
              <w:ind w:left="110"/>
              <w:rPr>
                <w:sz w:val="20"/>
              </w:rPr>
            </w:pPr>
            <w:r>
              <w:rPr>
                <w:w w:val="95"/>
                <w:sz w:val="20"/>
              </w:rPr>
              <w:t>f. understand help-seeking behaviors of diverse clients</w:t>
            </w:r>
          </w:p>
        </w:tc>
        <w:tc>
          <w:tcPr>
            <w:tcW w:w="2276" w:type="dxa"/>
            <w:vMerge/>
          </w:tcPr>
          <w:p w14:paraId="23AEC547" w14:textId="77777777" w:rsidR="0085612D" w:rsidRDefault="0085612D" w:rsidP="0085612D"/>
        </w:tc>
        <w:tc>
          <w:tcPr>
            <w:tcW w:w="1821" w:type="dxa"/>
            <w:vMerge/>
          </w:tcPr>
          <w:p w14:paraId="02D2F4DD" w14:textId="77777777" w:rsidR="0085612D" w:rsidRDefault="0085612D" w:rsidP="0085612D"/>
        </w:tc>
      </w:tr>
      <w:tr w:rsidR="0085612D" w14:paraId="3336E5B0" w14:textId="77777777" w:rsidTr="0085612D">
        <w:trPr>
          <w:trHeight w:hRule="exact" w:val="685"/>
        </w:trPr>
        <w:tc>
          <w:tcPr>
            <w:tcW w:w="5162" w:type="dxa"/>
          </w:tcPr>
          <w:p w14:paraId="475195D5" w14:textId="77777777" w:rsidR="0085612D" w:rsidRDefault="0085612D" w:rsidP="0085612D">
            <w:pPr>
              <w:pStyle w:val="TableParagraph"/>
              <w:spacing w:before="90" w:line="249" w:lineRule="auto"/>
              <w:ind w:left="110"/>
              <w:rPr>
                <w:sz w:val="20"/>
              </w:rPr>
            </w:pPr>
            <w:r>
              <w:rPr>
                <w:w w:val="95"/>
                <w:sz w:val="20"/>
              </w:rPr>
              <w:t>g.</w:t>
            </w:r>
            <w:r>
              <w:rPr>
                <w:spacing w:val="-24"/>
                <w:w w:val="95"/>
                <w:sz w:val="20"/>
              </w:rPr>
              <w:t xml:space="preserve"> </w:t>
            </w:r>
            <w:r>
              <w:rPr>
                <w:w w:val="95"/>
                <w:sz w:val="20"/>
              </w:rPr>
              <w:t>recognize</w:t>
            </w:r>
            <w:r>
              <w:rPr>
                <w:spacing w:val="-20"/>
                <w:w w:val="95"/>
                <w:sz w:val="20"/>
              </w:rPr>
              <w:t xml:space="preserve"> </w:t>
            </w:r>
            <w:r>
              <w:rPr>
                <w:w w:val="95"/>
                <w:sz w:val="20"/>
              </w:rPr>
              <w:t>the</w:t>
            </w:r>
            <w:r>
              <w:rPr>
                <w:spacing w:val="-26"/>
                <w:w w:val="95"/>
                <w:sz w:val="20"/>
              </w:rPr>
              <w:t xml:space="preserve"> </w:t>
            </w:r>
            <w:r>
              <w:rPr>
                <w:w w:val="95"/>
                <w:sz w:val="20"/>
              </w:rPr>
              <w:t>impact</w:t>
            </w:r>
            <w:r>
              <w:rPr>
                <w:spacing w:val="-23"/>
                <w:w w:val="95"/>
                <w:sz w:val="20"/>
              </w:rPr>
              <w:t xml:space="preserve"> </w:t>
            </w:r>
            <w:r>
              <w:rPr>
                <w:spacing w:val="2"/>
                <w:w w:val="95"/>
                <w:sz w:val="20"/>
              </w:rPr>
              <w:t>of</w:t>
            </w:r>
            <w:r>
              <w:rPr>
                <w:spacing w:val="-24"/>
                <w:w w:val="95"/>
                <w:sz w:val="20"/>
              </w:rPr>
              <w:t xml:space="preserve"> </w:t>
            </w:r>
            <w:r>
              <w:rPr>
                <w:w w:val="95"/>
                <w:sz w:val="20"/>
              </w:rPr>
              <w:t>spiritual</w:t>
            </w:r>
            <w:r>
              <w:rPr>
                <w:spacing w:val="-22"/>
                <w:w w:val="95"/>
                <w:sz w:val="20"/>
              </w:rPr>
              <w:t xml:space="preserve"> </w:t>
            </w:r>
            <w:r>
              <w:rPr>
                <w:w w:val="95"/>
                <w:sz w:val="20"/>
              </w:rPr>
              <w:t>beliefs</w:t>
            </w:r>
            <w:r>
              <w:rPr>
                <w:spacing w:val="-20"/>
                <w:w w:val="95"/>
                <w:sz w:val="20"/>
              </w:rPr>
              <w:t xml:space="preserve"> </w:t>
            </w:r>
            <w:r>
              <w:rPr>
                <w:w w:val="95"/>
                <w:sz w:val="20"/>
              </w:rPr>
              <w:t>on</w:t>
            </w:r>
            <w:r>
              <w:rPr>
                <w:spacing w:val="-21"/>
                <w:w w:val="95"/>
                <w:sz w:val="20"/>
              </w:rPr>
              <w:t xml:space="preserve"> </w:t>
            </w:r>
            <w:r>
              <w:rPr>
                <w:w w:val="95"/>
                <w:sz w:val="20"/>
              </w:rPr>
              <w:t>clients’</w:t>
            </w:r>
            <w:r>
              <w:rPr>
                <w:spacing w:val="-21"/>
                <w:w w:val="95"/>
                <w:sz w:val="20"/>
              </w:rPr>
              <w:t xml:space="preserve"> </w:t>
            </w:r>
            <w:r>
              <w:rPr>
                <w:w w:val="95"/>
                <w:sz w:val="20"/>
              </w:rPr>
              <w:t xml:space="preserve">and </w:t>
            </w:r>
            <w:r>
              <w:rPr>
                <w:w w:val="90"/>
                <w:sz w:val="20"/>
              </w:rPr>
              <w:t>counselors’</w:t>
            </w:r>
            <w:r>
              <w:rPr>
                <w:spacing w:val="33"/>
                <w:w w:val="90"/>
                <w:sz w:val="20"/>
              </w:rPr>
              <w:t xml:space="preserve"> </w:t>
            </w:r>
            <w:r>
              <w:rPr>
                <w:w w:val="90"/>
                <w:sz w:val="20"/>
              </w:rPr>
              <w:t>worldviews</w:t>
            </w:r>
          </w:p>
        </w:tc>
        <w:tc>
          <w:tcPr>
            <w:tcW w:w="2276" w:type="dxa"/>
            <w:vMerge/>
          </w:tcPr>
          <w:p w14:paraId="1FEDE446" w14:textId="77777777" w:rsidR="0085612D" w:rsidRDefault="0085612D" w:rsidP="0085612D"/>
        </w:tc>
        <w:tc>
          <w:tcPr>
            <w:tcW w:w="1821" w:type="dxa"/>
            <w:vMerge/>
          </w:tcPr>
          <w:p w14:paraId="045B0762" w14:textId="77777777" w:rsidR="0085612D" w:rsidRDefault="0085612D" w:rsidP="0085612D"/>
        </w:tc>
      </w:tr>
      <w:tr w:rsidR="0085612D" w14:paraId="50187FB3" w14:textId="77777777" w:rsidTr="0085612D">
        <w:trPr>
          <w:trHeight w:hRule="exact" w:val="746"/>
        </w:trPr>
        <w:tc>
          <w:tcPr>
            <w:tcW w:w="5162" w:type="dxa"/>
          </w:tcPr>
          <w:p w14:paraId="5C16556C" w14:textId="77777777" w:rsidR="0085612D" w:rsidRDefault="0085612D" w:rsidP="0085612D">
            <w:pPr>
              <w:pStyle w:val="TableParagraph"/>
              <w:spacing w:line="256" w:lineRule="auto"/>
              <w:ind w:left="110"/>
              <w:rPr>
                <w:sz w:val="20"/>
              </w:rPr>
            </w:pPr>
            <w:r>
              <w:rPr>
                <w:w w:val="95"/>
                <w:sz w:val="20"/>
              </w:rPr>
              <w:t>h.</w:t>
            </w:r>
            <w:r>
              <w:rPr>
                <w:spacing w:val="-24"/>
                <w:w w:val="95"/>
                <w:sz w:val="20"/>
              </w:rPr>
              <w:t xml:space="preserve"> </w:t>
            </w:r>
            <w:r>
              <w:rPr>
                <w:w w:val="95"/>
                <w:sz w:val="20"/>
              </w:rPr>
              <w:t>develop</w:t>
            </w:r>
            <w:r>
              <w:rPr>
                <w:spacing w:val="-21"/>
                <w:w w:val="95"/>
                <w:sz w:val="20"/>
              </w:rPr>
              <w:t xml:space="preserve"> </w:t>
            </w:r>
            <w:r>
              <w:rPr>
                <w:w w:val="95"/>
                <w:sz w:val="20"/>
              </w:rPr>
              <w:t>strategies</w:t>
            </w:r>
            <w:r>
              <w:rPr>
                <w:spacing w:val="-20"/>
                <w:w w:val="95"/>
                <w:sz w:val="20"/>
              </w:rPr>
              <w:t xml:space="preserve"> </w:t>
            </w:r>
            <w:r>
              <w:rPr>
                <w:w w:val="95"/>
                <w:sz w:val="20"/>
              </w:rPr>
              <w:t>for</w:t>
            </w:r>
            <w:r>
              <w:rPr>
                <w:spacing w:val="-24"/>
                <w:w w:val="95"/>
                <w:sz w:val="20"/>
              </w:rPr>
              <w:t xml:space="preserve"> </w:t>
            </w:r>
            <w:r>
              <w:rPr>
                <w:w w:val="95"/>
                <w:sz w:val="20"/>
              </w:rPr>
              <w:t>identifying</w:t>
            </w:r>
            <w:r>
              <w:rPr>
                <w:spacing w:val="-25"/>
                <w:w w:val="95"/>
                <w:sz w:val="20"/>
              </w:rPr>
              <w:t xml:space="preserve"> </w:t>
            </w:r>
            <w:r>
              <w:rPr>
                <w:w w:val="95"/>
                <w:sz w:val="20"/>
              </w:rPr>
              <w:t>and</w:t>
            </w:r>
            <w:r>
              <w:rPr>
                <w:spacing w:val="-21"/>
                <w:w w:val="95"/>
                <w:sz w:val="20"/>
              </w:rPr>
              <w:t xml:space="preserve"> </w:t>
            </w:r>
            <w:r>
              <w:rPr>
                <w:w w:val="95"/>
                <w:sz w:val="20"/>
              </w:rPr>
              <w:t>eliminating</w:t>
            </w:r>
            <w:r>
              <w:rPr>
                <w:spacing w:val="-25"/>
                <w:w w:val="95"/>
                <w:sz w:val="20"/>
              </w:rPr>
              <w:t xml:space="preserve"> </w:t>
            </w:r>
            <w:r>
              <w:rPr>
                <w:w w:val="95"/>
                <w:sz w:val="20"/>
              </w:rPr>
              <w:t xml:space="preserve">barriers, prejudices, and processes of intentional and unintentional </w:t>
            </w:r>
            <w:r>
              <w:rPr>
                <w:w w:val="90"/>
                <w:sz w:val="20"/>
              </w:rPr>
              <w:t>oppression  and</w:t>
            </w:r>
            <w:r>
              <w:rPr>
                <w:spacing w:val="-15"/>
                <w:w w:val="90"/>
                <w:sz w:val="20"/>
              </w:rPr>
              <w:t xml:space="preserve"> </w:t>
            </w:r>
            <w:r>
              <w:rPr>
                <w:w w:val="90"/>
                <w:sz w:val="20"/>
              </w:rPr>
              <w:t>discrimination</w:t>
            </w:r>
          </w:p>
        </w:tc>
        <w:tc>
          <w:tcPr>
            <w:tcW w:w="2276" w:type="dxa"/>
            <w:vMerge/>
          </w:tcPr>
          <w:p w14:paraId="5FD7EAD2" w14:textId="77777777" w:rsidR="0085612D" w:rsidRDefault="0085612D" w:rsidP="0085612D"/>
        </w:tc>
        <w:tc>
          <w:tcPr>
            <w:tcW w:w="1821" w:type="dxa"/>
            <w:vMerge/>
          </w:tcPr>
          <w:p w14:paraId="79586B47" w14:textId="77777777" w:rsidR="0085612D" w:rsidRDefault="0085612D" w:rsidP="0085612D"/>
        </w:tc>
      </w:tr>
      <w:tr w:rsidR="0085612D" w14:paraId="14F356C6" w14:textId="77777777" w:rsidTr="0085612D">
        <w:trPr>
          <w:trHeight w:hRule="exact" w:val="475"/>
        </w:trPr>
        <w:tc>
          <w:tcPr>
            <w:tcW w:w="9259" w:type="dxa"/>
            <w:gridSpan w:val="3"/>
            <w:shd w:val="clear" w:color="auto" w:fill="DADADA"/>
          </w:tcPr>
          <w:p w14:paraId="56E7C813" w14:textId="77777777" w:rsidR="0085612D" w:rsidRDefault="0085612D" w:rsidP="0085612D">
            <w:pPr>
              <w:pStyle w:val="TableParagraph"/>
              <w:spacing w:before="86"/>
              <w:ind w:left="110"/>
              <w:rPr>
                <w:b/>
              </w:rPr>
            </w:pPr>
            <w:r>
              <w:rPr>
                <w:b/>
                <w:w w:val="90"/>
              </w:rPr>
              <w:t>Goal 3: Human Growth and Development</w:t>
            </w:r>
          </w:p>
        </w:tc>
      </w:tr>
      <w:tr w:rsidR="0085612D" w14:paraId="02BB7C9E" w14:textId="77777777" w:rsidTr="0085612D">
        <w:trPr>
          <w:trHeight w:hRule="exact" w:val="1736"/>
        </w:trPr>
        <w:tc>
          <w:tcPr>
            <w:tcW w:w="5162" w:type="dxa"/>
          </w:tcPr>
          <w:p w14:paraId="5654A38C" w14:textId="77777777" w:rsidR="0085612D" w:rsidRDefault="0085612D" w:rsidP="0085612D">
            <w:pPr>
              <w:pStyle w:val="TableParagraph"/>
              <w:rPr>
                <w:rFonts w:ascii="Times New Roman"/>
              </w:rPr>
            </w:pPr>
          </w:p>
          <w:p w14:paraId="081325DA" w14:textId="77777777" w:rsidR="0085612D" w:rsidRDefault="0085612D" w:rsidP="0085612D">
            <w:pPr>
              <w:pStyle w:val="TableParagraph"/>
              <w:spacing w:before="1"/>
              <w:rPr>
                <w:rFonts w:ascii="Times New Roman"/>
                <w:sz w:val="31"/>
              </w:rPr>
            </w:pPr>
          </w:p>
          <w:p w14:paraId="619FD690" w14:textId="77777777" w:rsidR="0085612D" w:rsidRDefault="0085612D" w:rsidP="0085612D">
            <w:pPr>
              <w:pStyle w:val="TableParagraph"/>
              <w:spacing w:line="249" w:lineRule="auto"/>
              <w:ind w:left="110"/>
              <w:rPr>
                <w:sz w:val="20"/>
              </w:rPr>
            </w:pPr>
            <w:r>
              <w:rPr>
                <w:w w:val="95"/>
                <w:sz w:val="20"/>
              </w:rPr>
              <w:t>a.</w:t>
            </w:r>
            <w:r>
              <w:rPr>
                <w:spacing w:val="-24"/>
                <w:w w:val="95"/>
                <w:sz w:val="20"/>
              </w:rPr>
              <w:t xml:space="preserve"> </w:t>
            </w:r>
            <w:r>
              <w:rPr>
                <w:w w:val="95"/>
                <w:sz w:val="20"/>
              </w:rPr>
              <w:t>understand</w:t>
            </w:r>
            <w:r>
              <w:rPr>
                <w:spacing w:val="-16"/>
                <w:w w:val="95"/>
                <w:sz w:val="20"/>
              </w:rPr>
              <w:t xml:space="preserve"> </w:t>
            </w:r>
            <w:r>
              <w:rPr>
                <w:w w:val="95"/>
                <w:sz w:val="20"/>
              </w:rPr>
              <w:t>theories</w:t>
            </w:r>
            <w:r>
              <w:rPr>
                <w:spacing w:val="-25"/>
                <w:w w:val="95"/>
                <w:sz w:val="20"/>
              </w:rPr>
              <w:t xml:space="preserve"> </w:t>
            </w:r>
            <w:r>
              <w:rPr>
                <w:spacing w:val="2"/>
                <w:w w:val="95"/>
                <w:sz w:val="20"/>
              </w:rPr>
              <w:t>of</w:t>
            </w:r>
            <w:r>
              <w:rPr>
                <w:spacing w:val="-24"/>
                <w:w w:val="95"/>
                <w:sz w:val="20"/>
              </w:rPr>
              <w:t xml:space="preserve"> </w:t>
            </w:r>
            <w:r>
              <w:rPr>
                <w:w w:val="95"/>
                <w:sz w:val="20"/>
              </w:rPr>
              <w:t>individual</w:t>
            </w:r>
            <w:r>
              <w:rPr>
                <w:spacing w:val="-22"/>
                <w:w w:val="95"/>
                <w:sz w:val="20"/>
              </w:rPr>
              <w:t xml:space="preserve"> </w:t>
            </w:r>
            <w:r>
              <w:rPr>
                <w:w w:val="95"/>
                <w:sz w:val="20"/>
              </w:rPr>
              <w:t>and</w:t>
            </w:r>
            <w:r>
              <w:rPr>
                <w:spacing w:val="-21"/>
                <w:w w:val="95"/>
                <w:sz w:val="20"/>
              </w:rPr>
              <w:t xml:space="preserve"> </w:t>
            </w:r>
            <w:r>
              <w:rPr>
                <w:w w:val="95"/>
                <w:sz w:val="20"/>
              </w:rPr>
              <w:t>family</w:t>
            </w:r>
            <w:r>
              <w:rPr>
                <w:spacing w:val="-19"/>
                <w:w w:val="95"/>
                <w:sz w:val="20"/>
              </w:rPr>
              <w:t xml:space="preserve"> </w:t>
            </w:r>
            <w:r>
              <w:rPr>
                <w:w w:val="95"/>
                <w:sz w:val="20"/>
              </w:rPr>
              <w:t xml:space="preserve">development </w:t>
            </w:r>
            <w:r>
              <w:rPr>
                <w:w w:val="90"/>
                <w:sz w:val="20"/>
              </w:rPr>
              <w:t>across the</w:t>
            </w:r>
            <w:r>
              <w:rPr>
                <w:spacing w:val="-15"/>
                <w:w w:val="90"/>
                <w:sz w:val="20"/>
              </w:rPr>
              <w:t xml:space="preserve"> </w:t>
            </w:r>
            <w:r>
              <w:rPr>
                <w:w w:val="90"/>
                <w:sz w:val="20"/>
              </w:rPr>
              <w:t>lifespan</w:t>
            </w:r>
          </w:p>
        </w:tc>
        <w:tc>
          <w:tcPr>
            <w:tcW w:w="2276" w:type="dxa"/>
          </w:tcPr>
          <w:p w14:paraId="4BF73F42" w14:textId="77777777" w:rsidR="0085612D" w:rsidRDefault="0085612D" w:rsidP="0085612D">
            <w:pPr>
              <w:pStyle w:val="TableParagraph"/>
              <w:spacing w:line="254" w:lineRule="auto"/>
              <w:ind w:left="150" w:right="147" w:hanging="9"/>
              <w:jc w:val="center"/>
              <w:rPr>
                <w:sz w:val="20"/>
              </w:rPr>
            </w:pPr>
            <w:r>
              <w:rPr>
                <w:w w:val="95"/>
                <w:sz w:val="20"/>
              </w:rPr>
              <w:t xml:space="preserve">Lifespan Development, </w:t>
            </w:r>
            <w:r>
              <w:rPr>
                <w:sz w:val="20"/>
              </w:rPr>
              <w:t xml:space="preserve">Couples and Family </w:t>
            </w:r>
            <w:r>
              <w:rPr>
                <w:w w:val="90"/>
                <w:sz w:val="20"/>
              </w:rPr>
              <w:t>Counseling*,</w:t>
            </w:r>
            <w:r>
              <w:rPr>
                <w:spacing w:val="-11"/>
                <w:w w:val="90"/>
                <w:sz w:val="20"/>
              </w:rPr>
              <w:t xml:space="preserve"> </w:t>
            </w:r>
            <w:r>
              <w:rPr>
                <w:w w:val="90"/>
                <w:sz w:val="20"/>
              </w:rPr>
              <w:t xml:space="preserve">Counseling </w:t>
            </w:r>
            <w:r>
              <w:rPr>
                <w:sz w:val="20"/>
              </w:rPr>
              <w:t>Children and Adolescents*, Counseling Older Adults*</w:t>
            </w:r>
          </w:p>
        </w:tc>
        <w:tc>
          <w:tcPr>
            <w:tcW w:w="1821" w:type="dxa"/>
          </w:tcPr>
          <w:p w14:paraId="6742A4DC" w14:textId="77777777" w:rsidR="0085612D" w:rsidRDefault="0085612D" w:rsidP="0085612D">
            <w:pPr>
              <w:pStyle w:val="TableParagraph"/>
              <w:spacing w:line="254" w:lineRule="auto"/>
              <w:ind w:left="250" w:right="253" w:firstLine="19"/>
              <w:jc w:val="both"/>
              <w:rPr>
                <w:sz w:val="20"/>
              </w:rPr>
            </w:pPr>
            <w:r>
              <w:rPr>
                <w:w w:val="90"/>
                <w:sz w:val="20"/>
              </w:rPr>
              <w:t xml:space="preserve">Course Grades, </w:t>
            </w:r>
            <w:r>
              <w:rPr>
                <w:sz w:val="20"/>
              </w:rPr>
              <w:t xml:space="preserve">Practicum and Internship Site </w:t>
            </w:r>
            <w:r>
              <w:rPr>
                <w:w w:val="85"/>
                <w:sz w:val="20"/>
              </w:rPr>
              <w:t>Feedback,</w:t>
            </w:r>
            <w:r>
              <w:rPr>
                <w:spacing w:val="-21"/>
                <w:w w:val="85"/>
                <w:sz w:val="20"/>
              </w:rPr>
              <w:t xml:space="preserve"> </w:t>
            </w:r>
            <w:r>
              <w:rPr>
                <w:w w:val="85"/>
                <w:sz w:val="20"/>
              </w:rPr>
              <w:t xml:space="preserve">NBCC Exam, Licensure </w:t>
            </w:r>
            <w:r>
              <w:rPr>
                <w:sz w:val="20"/>
              </w:rPr>
              <w:t>Achievement</w:t>
            </w:r>
          </w:p>
        </w:tc>
      </w:tr>
    </w:tbl>
    <w:p w14:paraId="6DA87411" w14:textId="77777777" w:rsidR="0085612D" w:rsidRDefault="0085612D" w:rsidP="0085612D">
      <w:pPr>
        <w:spacing w:line="254" w:lineRule="auto"/>
        <w:jc w:val="both"/>
        <w:rPr>
          <w:sz w:val="20"/>
        </w:rPr>
        <w:sectPr w:rsidR="0085612D">
          <w:pgSz w:w="12250" w:h="15850"/>
          <w:pgMar w:top="1440" w:right="1320" w:bottom="280" w:left="14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69E46B19" w14:textId="77777777" w:rsidTr="0085612D">
        <w:trPr>
          <w:trHeight w:hRule="exact" w:val="1510"/>
        </w:trPr>
        <w:tc>
          <w:tcPr>
            <w:tcW w:w="5162" w:type="dxa"/>
            <w:tcBorders>
              <w:top w:val="nil"/>
            </w:tcBorders>
          </w:tcPr>
          <w:p w14:paraId="727992A2" w14:textId="77777777" w:rsidR="0085612D" w:rsidRDefault="0085612D" w:rsidP="0085612D">
            <w:pPr>
              <w:pStyle w:val="TableParagraph"/>
              <w:rPr>
                <w:rFonts w:ascii="Times New Roman"/>
              </w:rPr>
            </w:pPr>
          </w:p>
          <w:p w14:paraId="3CFB3555" w14:textId="77777777" w:rsidR="0085612D" w:rsidRDefault="0085612D" w:rsidP="0085612D">
            <w:pPr>
              <w:pStyle w:val="TableParagraph"/>
              <w:spacing w:before="11"/>
              <w:rPr>
                <w:rFonts w:ascii="Times New Roman"/>
                <w:sz w:val="31"/>
              </w:rPr>
            </w:pPr>
          </w:p>
          <w:p w14:paraId="0C39C7B0" w14:textId="77777777" w:rsidR="0085612D" w:rsidRDefault="0085612D" w:rsidP="0085612D">
            <w:pPr>
              <w:pStyle w:val="TableParagraph"/>
              <w:ind w:left="110"/>
              <w:rPr>
                <w:sz w:val="20"/>
              </w:rPr>
            </w:pPr>
            <w:r>
              <w:rPr>
                <w:w w:val="95"/>
                <w:sz w:val="20"/>
              </w:rPr>
              <w:t>b. understand theories of learning</w:t>
            </w:r>
          </w:p>
        </w:tc>
        <w:tc>
          <w:tcPr>
            <w:tcW w:w="2276" w:type="dxa"/>
            <w:tcBorders>
              <w:top w:val="nil"/>
            </w:tcBorders>
          </w:tcPr>
          <w:p w14:paraId="1FAE5B32" w14:textId="77777777" w:rsidR="0085612D" w:rsidRDefault="0085612D" w:rsidP="0085612D">
            <w:pPr>
              <w:pStyle w:val="TableParagraph"/>
              <w:spacing w:before="10" w:line="254" w:lineRule="auto"/>
              <w:ind w:left="100" w:right="105"/>
              <w:jc w:val="center"/>
              <w:rPr>
                <w:sz w:val="20"/>
              </w:rPr>
            </w:pPr>
            <w:r>
              <w:rPr>
                <w:w w:val="95"/>
                <w:sz w:val="20"/>
              </w:rPr>
              <w:t xml:space="preserve">Lifespan Development, </w:t>
            </w:r>
            <w:r>
              <w:rPr>
                <w:sz w:val="20"/>
              </w:rPr>
              <w:t>Counseling Children and Adolescents*, Counseling in School Settings*</w:t>
            </w:r>
          </w:p>
        </w:tc>
        <w:tc>
          <w:tcPr>
            <w:tcW w:w="1821" w:type="dxa"/>
            <w:vMerge w:val="restart"/>
            <w:tcBorders>
              <w:top w:val="nil"/>
            </w:tcBorders>
          </w:tcPr>
          <w:p w14:paraId="7EED3FBD" w14:textId="77777777" w:rsidR="0085612D" w:rsidRDefault="0085612D" w:rsidP="0085612D">
            <w:pPr>
              <w:pStyle w:val="TableParagraph"/>
              <w:spacing w:line="220" w:lineRule="exact"/>
              <w:ind w:left="129" w:right="128"/>
              <w:jc w:val="center"/>
              <w:rPr>
                <w:sz w:val="20"/>
              </w:rPr>
            </w:pPr>
            <w:r>
              <w:rPr>
                <w:sz w:val="20"/>
              </w:rPr>
              <w:t>ELO’s:</w:t>
            </w:r>
          </w:p>
          <w:p w14:paraId="6EB326CD" w14:textId="77777777" w:rsidR="0085612D" w:rsidRDefault="0085612D" w:rsidP="0085612D">
            <w:pPr>
              <w:pStyle w:val="TableParagraph"/>
              <w:spacing w:before="15" w:line="256" w:lineRule="auto"/>
              <w:ind w:left="395" w:right="400" w:firstLine="8"/>
              <w:jc w:val="center"/>
              <w:rPr>
                <w:sz w:val="20"/>
              </w:rPr>
            </w:pPr>
            <w:r>
              <w:rPr>
                <w:sz w:val="20"/>
              </w:rPr>
              <w:t xml:space="preserve">Program </w:t>
            </w:r>
            <w:r>
              <w:rPr>
                <w:w w:val="85"/>
                <w:sz w:val="20"/>
              </w:rPr>
              <w:t>Competence</w:t>
            </w:r>
          </w:p>
        </w:tc>
      </w:tr>
      <w:tr w:rsidR="0085612D" w14:paraId="7F972CBE" w14:textId="77777777" w:rsidTr="0085612D">
        <w:trPr>
          <w:trHeight w:hRule="exact" w:val="1166"/>
        </w:trPr>
        <w:tc>
          <w:tcPr>
            <w:tcW w:w="5162" w:type="dxa"/>
          </w:tcPr>
          <w:p w14:paraId="7AED9C2F" w14:textId="77777777" w:rsidR="0085612D" w:rsidRDefault="0085612D" w:rsidP="0085612D">
            <w:pPr>
              <w:pStyle w:val="TableParagraph"/>
              <w:spacing w:before="8"/>
              <w:rPr>
                <w:rFonts w:ascii="Times New Roman"/>
                <w:sz w:val="28"/>
              </w:rPr>
            </w:pPr>
          </w:p>
          <w:p w14:paraId="088DABD1" w14:textId="77777777" w:rsidR="0085612D" w:rsidRDefault="0085612D" w:rsidP="0085612D">
            <w:pPr>
              <w:pStyle w:val="TableParagraph"/>
              <w:spacing w:line="252" w:lineRule="auto"/>
              <w:ind w:left="110"/>
              <w:rPr>
                <w:sz w:val="20"/>
              </w:rPr>
            </w:pPr>
            <w:r>
              <w:rPr>
                <w:w w:val="95"/>
                <w:sz w:val="20"/>
              </w:rPr>
              <w:t>c.</w:t>
            </w:r>
            <w:r>
              <w:rPr>
                <w:spacing w:val="-29"/>
                <w:w w:val="95"/>
                <w:sz w:val="20"/>
              </w:rPr>
              <w:t xml:space="preserve"> </w:t>
            </w:r>
            <w:r>
              <w:rPr>
                <w:w w:val="95"/>
                <w:sz w:val="20"/>
              </w:rPr>
              <w:t>understand</w:t>
            </w:r>
            <w:r>
              <w:rPr>
                <w:spacing w:val="-16"/>
                <w:w w:val="95"/>
                <w:sz w:val="20"/>
              </w:rPr>
              <w:t xml:space="preserve"> </w:t>
            </w:r>
            <w:r>
              <w:rPr>
                <w:w w:val="95"/>
                <w:sz w:val="20"/>
              </w:rPr>
              <w:t>theories</w:t>
            </w:r>
            <w:r>
              <w:rPr>
                <w:spacing w:val="-25"/>
                <w:w w:val="95"/>
                <w:sz w:val="20"/>
              </w:rPr>
              <w:t xml:space="preserve"> </w:t>
            </w:r>
            <w:r>
              <w:rPr>
                <w:w w:val="95"/>
                <w:sz w:val="20"/>
              </w:rPr>
              <w:t>of</w:t>
            </w:r>
            <w:r>
              <w:rPr>
                <w:spacing w:val="-24"/>
                <w:w w:val="95"/>
                <w:sz w:val="20"/>
              </w:rPr>
              <w:t xml:space="preserve"> </w:t>
            </w:r>
            <w:r>
              <w:rPr>
                <w:w w:val="95"/>
                <w:sz w:val="20"/>
              </w:rPr>
              <w:t>normal</w:t>
            </w:r>
            <w:r>
              <w:rPr>
                <w:spacing w:val="-22"/>
                <w:w w:val="95"/>
                <w:sz w:val="20"/>
              </w:rPr>
              <w:t xml:space="preserve"> </w:t>
            </w:r>
            <w:r>
              <w:rPr>
                <w:w w:val="95"/>
                <w:sz w:val="20"/>
              </w:rPr>
              <w:t>and</w:t>
            </w:r>
            <w:r>
              <w:rPr>
                <w:spacing w:val="-21"/>
                <w:w w:val="95"/>
                <w:sz w:val="20"/>
              </w:rPr>
              <w:t xml:space="preserve"> </w:t>
            </w:r>
            <w:r>
              <w:rPr>
                <w:w w:val="95"/>
                <w:sz w:val="20"/>
              </w:rPr>
              <w:t>abnormal</w:t>
            </w:r>
            <w:r>
              <w:rPr>
                <w:spacing w:val="-22"/>
                <w:w w:val="95"/>
                <w:sz w:val="20"/>
              </w:rPr>
              <w:t xml:space="preserve"> </w:t>
            </w:r>
            <w:r>
              <w:rPr>
                <w:w w:val="95"/>
                <w:sz w:val="20"/>
              </w:rPr>
              <w:t xml:space="preserve">personality </w:t>
            </w:r>
            <w:r>
              <w:rPr>
                <w:sz w:val="20"/>
              </w:rPr>
              <w:t>development</w:t>
            </w:r>
          </w:p>
        </w:tc>
        <w:tc>
          <w:tcPr>
            <w:tcW w:w="2276" w:type="dxa"/>
          </w:tcPr>
          <w:p w14:paraId="3E052467" w14:textId="77777777" w:rsidR="0085612D" w:rsidRDefault="0085612D" w:rsidP="0085612D">
            <w:pPr>
              <w:pStyle w:val="TableParagraph"/>
              <w:spacing w:before="85" w:line="254" w:lineRule="auto"/>
              <w:ind w:left="210" w:right="210" w:firstLine="2"/>
              <w:jc w:val="center"/>
              <w:rPr>
                <w:sz w:val="20"/>
              </w:rPr>
            </w:pPr>
            <w:r>
              <w:rPr>
                <w:sz w:val="20"/>
              </w:rPr>
              <w:t xml:space="preserve">Psychopathology, Lifespan Development, </w:t>
            </w:r>
            <w:r>
              <w:rPr>
                <w:w w:val="90"/>
                <w:sz w:val="20"/>
              </w:rPr>
              <w:t>Theories of</w:t>
            </w:r>
            <w:r>
              <w:rPr>
                <w:spacing w:val="-13"/>
                <w:w w:val="90"/>
                <w:sz w:val="20"/>
              </w:rPr>
              <w:t xml:space="preserve"> </w:t>
            </w:r>
            <w:r>
              <w:rPr>
                <w:w w:val="90"/>
                <w:sz w:val="20"/>
              </w:rPr>
              <w:t>Counseling</w:t>
            </w:r>
          </w:p>
        </w:tc>
        <w:tc>
          <w:tcPr>
            <w:tcW w:w="1821" w:type="dxa"/>
            <w:vMerge/>
          </w:tcPr>
          <w:p w14:paraId="66525516" w14:textId="77777777" w:rsidR="0085612D" w:rsidRDefault="0085612D" w:rsidP="0085612D"/>
        </w:tc>
      </w:tr>
      <w:tr w:rsidR="0085612D" w14:paraId="3917F2EE" w14:textId="77777777" w:rsidTr="0085612D">
        <w:trPr>
          <w:trHeight w:hRule="exact" w:val="1240"/>
        </w:trPr>
        <w:tc>
          <w:tcPr>
            <w:tcW w:w="5162" w:type="dxa"/>
          </w:tcPr>
          <w:p w14:paraId="659C699C" w14:textId="77777777" w:rsidR="0085612D" w:rsidRDefault="0085612D" w:rsidP="0085612D">
            <w:pPr>
              <w:pStyle w:val="TableParagraph"/>
              <w:spacing w:before="9"/>
              <w:rPr>
                <w:rFonts w:ascii="Times New Roman"/>
                <w:sz w:val="31"/>
              </w:rPr>
            </w:pPr>
          </w:p>
          <w:p w14:paraId="3C8C77CA" w14:textId="77777777" w:rsidR="0085612D" w:rsidRDefault="0085612D" w:rsidP="0085612D">
            <w:pPr>
              <w:pStyle w:val="TableParagraph"/>
              <w:spacing w:line="256" w:lineRule="auto"/>
              <w:ind w:left="110"/>
              <w:rPr>
                <w:sz w:val="20"/>
              </w:rPr>
            </w:pPr>
            <w:r>
              <w:rPr>
                <w:w w:val="95"/>
                <w:sz w:val="20"/>
              </w:rPr>
              <w:t>d.</w:t>
            </w:r>
            <w:r>
              <w:rPr>
                <w:spacing w:val="-24"/>
                <w:w w:val="95"/>
                <w:sz w:val="20"/>
              </w:rPr>
              <w:t xml:space="preserve"> </w:t>
            </w:r>
            <w:r>
              <w:rPr>
                <w:w w:val="95"/>
                <w:sz w:val="20"/>
              </w:rPr>
              <w:t>demonstrate</w:t>
            </w:r>
            <w:r>
              <w:rPr>
                <w:spacing w:val="-21"/>
                <w:w w:val="95"/>
                <w:sz w:val="20"/>
              </w:rPr>
              <w:t xml:space="preserve"> </w:t>
            </w:r>
            <w:r>
              <w:rPr>
                <w:w w:val="95"/>
                <w:sz w:val="20"/>
              </w:rPr>
              <w:t>awareness</w:t>
            </w:r>
            <w:r>
              <w:rPr>
                <w:spacing w:val="-25"/>
                <w:w w:val="95"/>
                <w:sz w:val="20"/>
              </w:rPr>
              <w:t xml:space="preserve"> </w:t>
            </w:r>
            <w:r>
              <w:rPr>
                <w:spacing w:val="2"/>
                <w:w w:val="95"/>
                <w:sz w:val="20"/>
              </w:rPr>
              <w:t>of</w:t>
            </w:r>
            <w:r>
              <w:rPr>
                <w:spacing w:val="-24"/>
                <w:w w:val="95"/>
                <w:sz w:val="20"/>
              </w:rPr>
              <w:t xml:space="preserve"> </w:t>
            </w:r>
            <w:r>
              <w:rPr>
                <w:w w:val="95"/>
                <w:sz w:val="20"/>
              </w:rPr>
              <w:t>theories</w:t>
            </w:r>
            <w:r>
              <w:rPr>
                <w:spacing w:val="-25"/>
                <w:w w:val="95"/>
                <w:sz w:val="20"/>
              </w:rPr>
              <w:t xml:space="preserve"> </w:t>
            </w:r>
            <w:r>
              <w:rPr>
                <w:w w:val="95"/>
                <w:sz w:val="20"/>
              </w:rPr>
              <w:t>and</w:t>
            </w:r>
            <w:r>
              <w:rPr>
                <w:spacing w:val="-22"/>
                <w:w w:val="95"/>
                <w:sz w:val="20"/>
              </w:rPr>
              <w:t xml:space="preserve"> </w:t>
            </w:r>
            <w:r>
              <w:rPr>
                <w:w w:val="95"/>
                <w:sz w:val="20"/>
              </w:rPr>
              <w:t>etiology</w:t>
            </w:r>
            <w:r>
              <w:rPr>
                <w:spacing w:val="-25"/>
                <w:w w:val="95"/>
                <w:sz w:val="20"/>
              </w:rPr>
              <w:t xml:space="preserve"> </w:t>
            </w:r>
            <w:r>
              <w:rPr>
                <w:w w:val="95"/>
                <w:sz w:val="20"/>
              </w:rPr>
              <w:t xml:space="preserve">of </w:t>
            </w:r>
            <w:r>
              <w:rPr>
                <w:w w:val="90"/>
                <w:sz w:val="20"/>
              </w:rPr>
              <w:t>addictions and addictive</w:t>
            </w:r>
            <w:r>
              <w:rPr>
                <w:spacing w:val="28"/>
                <w:w w:val="90"/>
                <w:sz w:val="20"/>
              </w:rPr>
              <w:t xml:space="preserve"> </w:t>
            </w:r>
            <w:r>
              <w:rPr>
                <w:w w:val="90"/>
                <w:sz w:val="20"/>
              </w:rPr>
              <w:t>behaviors</w:t>
            </w:r>
          </w:p>
        </w:tc>
        <w:tc>
          <w:tcPr>
            <w:tcW w:w="2276" w:type="dxa"/>
          </w:tcPr>
          <w:p w14:paraId="73DC4C5B" w14:textId="77777777" w:rsidR="0085612D" w:rsidRDefault="0085612D" w:rsidP="0085612D">
            <w:pPr>
              <w:pStyle w:val="TableParagraph"/>
              <w:spacing w:line="252" w:lineRule="auto"/>
              <w:ind w:left="150" w:right="147" w:hanging="1"/>
              <w:jc w:val="center"/>
              <w:rPr>
                <w:sz w:val="20"/>
              </w:rPr>
            </w:pPr>
            <w:r>
              <w:rPr>
                <w:sz w:val="20"/>
              </w:rPr>
              <w:t xml:space="preserve">Psychopathology, Substance Abuse </w:t>
            </w:r>
            <w:r>
              <w:rPr>
                <w:w w:val="90"/>
                <w:sz w:val="20"/>
              </w:rPr>
              <w:t>Counseling*,</w:t>
            </w:r>
            <w:r>
              <w:rPr>
                <w:spacing w:val="-11"/>
                <w:w w:val="90"/>
                <w:sz w:val="20"/>
              </w:rPr>
              <w:t xml:space="preserve"> </w:t>
            </w:r>
            <w:r>
              <w:rPr>
                <w:w w:val="90"/>
                <w:sz w:val="20"/>
              </w:rPr>
              <w:t xml:space="preserve">Counseling </w:t>
            </w:r>
            <w:r>
              <w:rPr>
                <w:sz w:val="20"/>
              </w:rPr>
              <w:t>in</w:t>
            </w:r>
            <w:r>
              <w:rPr>
                <w:spacing w:val="-29"/>
                <w:sz w:val="20"/>
              </w:rPr>
              <w:t xml:space="preserve"> </w:t>
            </w:r>
            <w:r>
              <w:rPr>
                <w:sz w:val="20"/>
              </w:rPr>
              <w:t>the</w:t>
            </w:r>
            <w:r>
              <w:rPr>
                <w:spacing w:val="-27"/>
                <w:sz w:val="20"/>
              </w:rPr>
              <w:t xml:space="preserve"> </w:t>
            </w:r>
            <w:r>
              <w:rPr>
                <w:sz w:val="20"/>
              </w:rPr>
              <w:t>Criminal</w:t>
            </w:r>
            <w:r>
              <w:rPr>
                <w:spacing w:val="-28"/>
                <w:sz w:val="20"/>
              </w:rPr>
              <w:t xml:space="preserve"> </w:t>
            </w:r>
            <w:r>
              <w:rPr>
                <w:sz w:val="20"/>
              </w:rPr>
              <w:t>Justice System*</w:t>
            </w:r>
          </w:p>
        </w:tc>
        <w:tc>
          <w:tcPr>
            <w:tcW w:w="1821" w:type="dxa"/>
            <w:vMerge/>
          </w:tcPr>
          <w:p w14:paraId="656A464D" w14:textId="77777777" w:rsidR="0085612D" w:rsidRDefault="0085612D" w:rsidP="0085612D"/>
        </w:tc>
      </w:tr>
      <w:tr w:rsidR="0085612D" w14:paraId="5C8629B3" w14:textId="77777777" w:rsidTr="0085612D">
        <w:trPr>
          <w:trHeight w:hRule="exact" w:val="1811"/>
        </w:trPr>
        <w:tc>
          <w:tcPr>
            <w:tcW w:w="5162" w:type="dxa"/>
          </w:tcPr>
          <w:p w14:paraId="66CF7112" w14:textId="77777777" w:rsidR="0085612D" w:rsidRDefault="0085612D" w:rsidP="0085612D">
            <w:pPr>
              <w:pStyle w:val="TableParagraph"/>
              <w:rPr>
                <w:rFonts w:ascii="Times New Roman"/>
              </w:rPr>
            </w:pPr>
          </w:p>
          <w:p w14:paraId="3F31ACDC" w14:textId="77777777" w:rsidR="0085612D" w:rsidRDefault="0085612D" w:rsidP="0085612D">
            <w:pPr>
              <w:pStyle w:val="TableParagraph"/>
              <w:rPr>
                <w:rFonts w:ascii="Times New Roman"/>
              </w:rPr>
            </w:pPr>
          </w:p>
          <w:p w14:paraId="6FC14E48" w14:textId="77777777" w:rsidR="0085612D" w:rsidRDefault="0085612D" w:rsidP="0085612D">
            <w:pPr>
              <w:pStyle w:val="TableParagraph"/>
              <w:spacing w:before="144" w:line="256" w:lineRule="auto"/>
              <w:ind w:left="110" w:right="137"/>
              <w:rPr>
                <w:sz w:val="20"/>
              </w:rPr>
            </w:pPr>
            <w:r>
              <w:rPr>
                <w:w w:val="95"/>
                <w:sz w:val="20"/>
              </w:rPr>
              <w:t>e.know</w:t>
            </w:r>
            <w:r>
              <w:rPr>
                <w:spacing w:val="-29"/>
                <w:w w:val="95"/>
                <w:sz w:val="20"/>
              </w:rPr>
              <w:t xml:space="preserve"> </w:t>
            </w:r>
            <w:r>
              <w:rPr>
                <w:w w:val="95"/>
                <w:sz w:val="20"/>
              </w:rPr>
              <w:t>the</w:t>
            </w:r>
            <w:r>
              <w:rPr>
                <w:spacing w:val="-32"/>
                <w:w w:val="95"/>
                <w:sz w:val="20"/>
              </w:rPr>
              <w:t xml:space="preserve"> </w:t>
            </w:r>
            <w:r>
              <w:rPr>
                <w:w w:val="95"/>
                <w:sz w:val="20"/>
              </w:rPr>
              <w:t>biological,</w:t>
            </w:r>
            <w:r>
              <w:rPr>
                <w:spacing w:val="-37"/>
                <w:w w:val="95"/>
                <w:sz w:val="20"/>
              </w:rPr>
              <w:t xml:space="preserve"> </w:t>
            </w:r>
            <w:r>
              <w:rPr>
                <w:w w:val="95"/>
                <w:sz w:val="20"/>
              </w:rPr>
              <w:t>neurological,</w:t>
            </w:r>
            <w:r>
              <w:rPr>
                <w:spacing w:val="-33"/>
                <w:w w:val="95"/>
                <w:sz w:val="20"/>
              </w:rPr>
              <w:t xml:space="preserve"> </w:t>
            </w:r>
            <w:r>
              <w:rPr>
                <w:w w:val="95"/>
                <w:sz w:val="20"/>
              </w:rPr>
              <w:t>and</w:t>
            </w:r>
            <w:r>
              <w:rPr>
                <w:spacing w:val="-32"/>
                <w:w w:val="95"/>
                <w:sz w:val="20"/>
              </w:rPr>
              <w:t xml:space="preserve"> </w:t>
            </w:r>
            <w:r>
              <w:rPr>
                <w:w w:val="95"/>
                <w:sz w:val="20"/>
              </w:rPr>
              <w:t>physiological</w:t>
            </w:r>
            <w:r>
              <w:rPr>
                <w:spacing w:val="-32"/>
                <w:w w:val="95"/>
                <w:sz w:val="20"/>
              </w:rPr>
              <w:t xml:space="preserve"> </w:t>
            </w:r>
            <w:r>
              <w:rPr>
                <w:w w:val="95"/>
                <w:sz w:val="20"/>
              </w:rPr>
              <w:t>factors that</w:t>
            </w:r>
            <w:r>
              <w:rPr>
                <w:spacing w:val="-19"/>
                <w:w w:val="95"/>
                <w:sz w:val="20"/>
              </w:rPr>
              <w:t xml:space="preserve"> </w:t>
            </w:r>
            <w:r>
              <w:rPr>
                <w:w w:val="95"/>
                <w:sz w:val="20"/>
              </w:rPr>
              <w:t>affect</w:t>
            </w:r>
            <w:r>
              <w:rPr>
                <w:spacing w:val="-23"/>
                <w:w w:val="95"/>
                <w:sz w:val="20"/>
              </w:rPr>
              <w:t xml:space="preserve"> </w:t>
            </w:r>
            <w:r>
              <w:rPr>
                <w:w w:val="95"/>
                <w:sz w:val="20"/>
              </w:rPr>
              <w:t>human</w:t>
            </w:r>
            <w:r>
              <w:rPr>
                <w:spacing w:val="-21"/>
                <w:w w:val="95"/>
                <w:sz w:val="20"/>
              </w:rPr>
              <w:t xml:space="preserve"> </w:t>
            </w:r>
            <w:r>
              <w:rPr>
                <w:w w:val="95"/>
                <w:sz w:val="20"/>
              </w:rPr>
              <w:t>development,</w:t>
            </w:r>
            <w:r>
              <w:rPr>
                <w:spacing w:val="-17"/>
                <w:w w:val="95"/>
                <w:sz w:val="20"/>
              </w:rPr>
              <w:t xml:space="preserve"> </w:t>
            </w:r>
            <w:r>
              <w:rPr>
                <w:w w:val="95"/>
                <w:sz w:val="20"/>
              </w:rPr>
              <w:t>functioning,</w:t>
            </w:r>
            <w:r>
              <w:rPr>
                <w:spacing w:val="-23"/>
                <w:w w:val="95"/>
                <w:sz w:val="20"/>
              </w:rPr>
              <w:t xml:space="preserve"> </w:t>
            </w:r>
            <w:r>
              <w:rPr>
                <w:w w:val="95"/>
                <w:sz w:val="20"/>
              </w:rPr>
              <w:t>and</w:t>
            </w:r>
            <w:r>
              <w:rPr>
                <w:spacing w:val="-21"/>
                <w:w w:val="95"/>
                <w:sz w:val="20"/>
              </w:rPr>
              <w:t xml:space="preserve"> </w:t>
            </w:r>
            <w:r>
              <w:rPr>
                <w:w w:val="95"/>
                <w:sz w:val="20"/>
              </w:rPr>
              <w:t>behavior</w:t>
            </w:r>
          </w:p>
        </w:tc>
        <w:tc>
          <w:tcPr>
            <w:tcW w:w="2276" w:type="dxa"/>
          </w:tcPr>
          <w:p w14:paraId="65E5229B" w14:textId="77777777" w:rsidR="0085612D" w:rsidRDefault="0085612D" w:rsidP="0085612D">
            <w:pPr>
              <w:pStyle w:val="TableParagraph"/>
              <w:spacing w:before="160" w:line="254" w:lineRule="auto"/>
              <w:ind w:left="145" w:right="140" w:hanging="3"/>
              <w:jc w:val="center"/>
              <w:rPr>
                <w:sz w:val="20"/>
              </w:rPr>
            </w:pPr>
            <w:r>
              <w:rPr>
                <w:sz w:val="20"/>
              </w:rPr>
              <w:t xml:space="preserve">Psychopathology, </w:t>
            </w:r>
            <w:r>
              <w:rPr>
                <w:w w:val="95"/>
                <w:sz w:val="20"/>
              </w:rPr>
              <w:t xml:space="preserve">Lifespan Development, </w:t>
            </w:r>
            <w:r>
              <w:rPr>
                <w:sz w:val="20"/>
              </w:rPr>
              <w:t xml:space="preserve">Substance Abuse Counseling*, Health </w:t>
            </w:r>
            <w:r>
              <w:rPr>
                <w:w w:val="90"/>
                <w:sz w:val="20"/>
              </w:rPr>
              <w:t>Psychology*,</w:t>
            </w:r>
            <w:r>
              <w:rPr>
                <w:spacing w:val="-20"/>
                <w:w w:val="90"/>
                <w:sz w:val="20"/>
              </w:rPr>
              <w:t xml:space="preserve"> </w:t>
            </w:r>
            <w:r>
              <w:rPr>
                <w:w w:val="90"/>
                <w:sz w:val="20"/>
              </w:rPr>
              <w:t xml:space="preserve">Counseling </w:t>
            </w:r>
            <w:r>
              <w:rPr>
                <w:w w:val="95"/>
                <w:sz w:val="20"/>
              </w:rPr>
              <w:t>Older</w:t>
            </w:r>
            <w:r>
              <w:rPr>
                <w:spacing w:val="-17"/>
                <w:w w:val="95"/>
                <w:sz w:val="20"/>
              </w:rPr>
              <w:t xml:space="preserve"> </w:t>
            </w:r>
            <w:r>
              <w:rPr>
                <w:w w:val="95"/>
                <w:sz w:val="20"/>
              </w:rPr>
              <w:t>Adults*</w:t>
            </w:r>
          </w:p>
        </w:tc>
        <w:tc>
          <w:tcPr>
            <w:tcW w:w="1821" w:type="dxa"/>
            <w:vMerge/>
          </w:tcPr>
          <w:p w14:paraId="226D774A" w14:textId="77777777" w:rsidR="0085612D" w:rsidRDefault="0085612D" w:rsidP="0085612D"/>
        </w:tc>
      </w:tr>
      <w:tr w:rsidR="0085612D" w14:paraId="60605924" w14:textId="77777777" w:rsidTr="0085612D">
        <w:trPr>
          <w:trHeight w:hRule="exact" w:val="1475"/>
        </w:trPr>
        <w:tc>
          <w:tcPr>
            <w:tcW w:w="5162" w:type="dxa"/>
          </w:tcPr>
          <w:p w14:paraId="21FA8D5F" w14:textId="77777777" w:rsidR="0085612D" w:rsidRDefault="0085612D" w:rsidP="0085612D">
            <w:pPr>
              <w:pStyle w:val="TableParagraph"/>
              <w:rPr>
                <w:rFonts w:ascii="Times New Roman"/>
              </w:rPr>
            </w:pPr>
          </w:p>
          <w:p w14:paraId="240E4B15" w14:textId="77777777" w:rsidR="0085612D" w:rsidRDefault="0085612D" w:rsidP="0085612D">
            <w:pPr>
              <w:pStyle w:val="TableParagraph"/>
              <w:spacing w:before="2"/>
              <w:rPr>
                <w:rFonts w:ascii="Times New Roman"/>
                <w:sz w:val="20"/>
              </w:rPr>
            </w:pPr>
          </w:p>
          <w:p w14:paraId="536328BD" w14:textId="77777777" w:rsidR="0085612D" w:rsidRDefault="0085612D" w:rsidP="0085612D">
            <w:pPr>
              <w:pStyle w:val="TableParagraph"/>
              <w:spacing w:line="249" w:lineRule="auto"/>
              <w:ind w:left="110" w:right="649"/>
              <w:rPr>
                <w:sz w:val="20"/>
              </w:rPr>
            </w:pPr>
            <w:r>
              <w:rPr>
                <w:w w:val="95"/>
                <w:sz w:val="20"/>
              </w:rPr>
              <w:t>f.</w:t>
            </w:r>
            <w:r>
              <w:rPr>
                <w:spacing w:val="-26"/>
                <w:w w:val="95"/>
                <w:sz w:val="20"/>
              </w:rPr>
              <w:t xml:space="preserve"> </w:t>
            </w:r>
            <w:r>
              <w:rPr>
                <w:w w:val="95"/>
                <w:sz w:val="20"/>
              </w:rPr>
              <w:t>understand</w:t>
            </w:r>
            <w:r>
              <w:rPr>
                <w:spacing w:val="-23"/>
                <w:w w:val="95"/>
                <w:sz w:val="20"/>
              </w:rPr>
              <w:t xml:space="preserve"> </w:t>
            </w:r>
            <w:r>
              <w:rPr>
                <w:w w:val="95"/>
                <w:sz w:val="20"/>
              </w:rPr>
              <w:t>systemic</w:t>
            </w:r>
            <w:r>
              <w:rPr>
                <w:spacing w:val="-27"/>
                <w:w w:val="95"/>
                <w:sz w:val="20"/>
              </w:rPr>
              <w:t xml:space="preserve"> </w:t>
            </w:r>
            <w:r>
              <w:rPr>
                <w:w w:val="95"/>
                <w:sz w:val="20"/>
              </w:rPr>
              <w:t>and</w:t>
            </w:r>
            <w:r>
              <w:rPr>
                <w:spacing w:val="-19"/>
                <w:w w:val="95"/>
                <w:sz w:val="20"/>
              </w:rPr>
              <w:t xml:space="preserve"> </w:t>
            </w:r>
            <w:r>
              <w:rPr>
                <w:w w:val="95"/>
                <w:sz w:val="20"/>
              </w:rPr>
              <w:t>environmental</w:t>
            </w:r>
            <w:r>
              <w:rPr>
                <w:spacing w:val="-20"/>
                <w:w w:val="95"/>
                <w:sz w:val="20"/>
              </w:rPr>
              <w:t xml:space="preserve"> </w:t>
            </w:r>
            <w:r>
              <w:rPr>
                <w:w w:val="95"/>
                <w:sz w:val="20"/>
              </w:rPr>
              <w:t>factors</w:t>
            </w:r>
            <w:r>
              <w:rPr>
                <w:spacing w:val="-22"/>
                <w:w w:val="95"/>
                <w:sz w:val="20"/>
              </w:rPr>
              <w:t xml:space="preserve"> </w:t>
            </w:r>
            <w:r>
              <w:rPr>
                <w:w w:val="95"/>
                <w:sz w:val="20"/>
              </w:rPr>
              <w:t>that affect</w:t>
            </w:r>
            <w:r>
              <w:rPr>
                <w:spacing w:val="-28"/>
                <w:w w:val="95"/>
                <w:sz w:val="20"/>
              </w:rPr>
              <w:t xml:space="preserve"> </w:t>
            </w:r>
            <w:r>
              <w:rPr>
                <w:w w:val="95"/>
                <w:sz w:val="20"/>
              </w:rPr>
              <w:t>human</w:t>
            </w:r>
            <w:r>
              <w:rPr>
                <w:spacing w:val="-21"/>
                <w:w w:val="95"/>
                <w:sz w:val="20"/>
              </w:rPr>
              <w:t xml:space="preserve"> </w:t>
            </w:r>
            <w:r>
              <w:rPr>
                <w:w w:val="95"/>
                <w:sz w:val="20"/>
              </w:rPr>
              <w:t>development,</w:t>
            </w:r>
            <w:r>
              <w:rPr>
                <w:spacing w:val="-27"/>
                <w:w w:val="95"/>
                <w:sz w:val="20"/>
              </w:rPr>
              <w:t xml:space="preserve"> </w:t>
            </w:r>
            <w:r>
              <w:rPr>
                <w:w w:val="95"/>
                <w:sz w:val="20"/>
              </w:rPr>
              <w:t>functioning,</w:t>
            </w:r>
            <w:r>
              <w:rPr>
                <w:spacing w:val="-22"/>
                <w:w w:val="95"/>
                <w:sz w:val="20"/>
              </w:rPr>
              <w:t xml:space="preserve"> </w:t>
            </w:r>
            <w:r>
              <w:rPr>
                <w:w w:val="95"/>
                <w:sz w:val="20"/>
              </w:rPr>
              <w:t>and</w:t>
            </w:r>
            <w:r>
              <w:rPr>
                <w:spacing w:val="-26"/>
                <w:w w:val="95"/>
                <w:sz w:val="20"/>
              </w:rPr>
              <w:t xml:space="preserve"> </w:t>
            </w:r>
            <w:r>
              <w:rPr>
                <w:w w:val="95"/>
                <w:sz w:val="20"/>
              </w:rPr>
              <w:t>behavior</w:t>
            </w:r>
          </w:p>
        </w:tc>
        <w:tc>
          <w:tcPr>
            <w:tcW w:w="2276" w:type="dxa"/>
          </w:tcPr>
          <w:p w14:paraId="1E1EB8C6" w14:textId="77777777" w:rsidR="0085612D" w:rsidRDefault="0085612D" w:rsidP="0085612D">
            <w:pPr>
              <w:pStyle w:val="TableParagraph"/>
              <w:spacing w:line="254" w:lineRule="auto"/>
              <w:ind w:left="135" w:right="147" w:firstLine="14"/>
              <w:jc w:val="center"/>
              <w:rPr>
                <w:sz w:val="20"/>
              </w:rPr>
            </w:pPr>
            <w:r>
              <w:rPr>
                <w:sz w:val="20"/>
              </w:rPr>
              <w:t xml:space="preserve">Psychopathology, </w:t>
            </w:r>
            <w:r>
              <w:rPr>
                <w:w w:val="95"/>
                <w:sz w:val="20"/>
              </w:rPr>
              <w:t xml:space="preserve">Lifespan Development, </w:t>
            </w:r>
            <w:r>
              <w:rPr>
                <w:sz w:val="20"/>
              </w:rPr>
              <w:t xml:space="preserve">Mental Health and Public Policy*, Counseling in the </w:t>
            </w:r>
            <w:r>
              <w:rPr>
                <w:w w:val="90"/>
                <w:sz w:val="20"/>
              </w:rPr>
              <w:t>Criminal Justice</w:t>
            </w:r>
            <w:r>
              <w:rPr>
                <w:spacing w:val="-21"/>
                <w:w w:val="90"/>
                <w:sz w:val="20"/>
              </w:rPr>
              <w:t xml:space="preserve"> </w:t>
            </w:r>
            <w:r>
              <w:rPr>
                <w:w w:val="90"/>
                <w:sz w:val="20"/>
              </w:rPr>
              <w:t>System*</w:t>
            </w:r>
          </w:p>
        </w:tc>
        <w:tc>
          <w:tcPr>
            <w:tcW w:w="1821" w:type="dxa"/>
            <w:vMerge/>
          </w:tcPr>
          <w:p w14:paraId="1BA33CCE" w14:textId="77777777" w:rsidR="0085612D" w:rsidRDefault="0085612D" w:rsidP="0085612D"/>
        </w:tc>
      </w:tr>
      <w:tr w:rsidR="0085612D" w14:paraId="3D99718D" w14:textId="77777777" w:rsidTr="0085612D">
        <w:trPr>
          <w:trHeight w:hRule="exact" w:val="835"/>
        </w:trPr>
        <w:tc>
          <w:tcPr>
            <w:tcW w:w="5162" w:type="dxa"/>
          </w:tcPr>
          <w:p w14:paraId="6B489DA8" w14:textId="77777777" w:rsidR="0085612D" w:rsidRDefault="0085612D" w:rsidP="0085612D">
            <w:pPr>
              <w:pStyle w:val="TableParagraph"/>
              <w:spacing w:before="160" w:line="256" w:lineRule="auto"/>
              <w:ind w:left="110"/>
              <w:rPr>
                <w:sz w:val="20"/>
              </w:rPr>
            </w:pPr>
            <w:r>
              <w:rPr>
                <w:w w:val="95"/>
                <w:sz w:val="20"/>
              </w:rPr>
              <w:t>g.</w:t>
            </w:r>
            <w:r>
              <w:rPr>
                <w:spacing w:val="-34"/>
                <w:w w:val="95"/>
                <w:sz w:val="20"/>
              </w:rPr>
              <w:t xml:space="preserve"> </w:t>
            </w:r>
            <w:r>
              <w:rPr>
                <w:w w:val="95"/>
                <w:sz w:val="20"/>
              </w:rPr>
              <w:t>comprehend</w:t>
            </w:r>
            <w:r>
              <w:rPr>
                <w:spacing w:val="-26"/>
                <w:w w:val="95"/>
                <w:sz w:val="20"/>
              </w:rPr>
              <w:t xml:space="preserve"> </w:t>
            </w:r>
            <w:r>
              <w:rPr>
                <w:w w:val="95"/>
                <w:sz w:val="20"/>
              </w:rPr>
              <w:t>effects</w:t>
            </w:r>
            <w:r>
              <w:rPr>
                <w:spacing w:val="-30"/>
                <w:w w:val="95"/>
                <w:sz w:val="20"/>
              </w:rPr>
              <w:t xml:space="preserve"> </w:t>
            </w:r>
            <w:r>
              <w:rPr>
                <w:spacing w:val="3"/>
                <w:w w:val="95"/>
                <w:sz w:val="20"/>
              </w:rPr>
              <w:t>ofcrisis,</w:t>
            </w:r>
            <w:r>
              <w:rPr>
                <w:spacing w:val="-32"/>
                <w:w w:val="95"/>
                <w:sz w:val="20"/>
              </w:rPr>
              <w:t xml:space="preserve"> </w:t>
            </w:r>
            <w:r>
              <w:rPr>
                <w:w w:val="95"/>
                <w:sz w:val="20"/>
              </w:rPr>
              <w:t>disasters,</w:t>
            </w:r>
            <w:r>
              <w:rPr>
                <w:spacing w:val="-28"/>
                <w:w w:val="95"/>
                <w:sz w:val="20"/>
              </w:rPr>
              <w:t xml:space="preserve"> </w:t>
            </w:r>
            <w:r>
              <w:rPr>
                <w:w w:val="95"/>
                <w:sz w:val="20"/>
              </w:rPr>
              <w:t>and</w:t>
            </w:r>
            <w:r>
              <w:rPr>
                <w:spacing w:val="-27"/>
                <w:w w:val="95"/>
                <w:sz w:val="20"/>
              </w:rPr>
              <w:t xml:space="preserve"> </w:t>
            </w:r>
            <w:r>
              <w:rPr>
                <w:w w:val="95"/>
                <w:sz w:val="20"/>
              </w:rPr>
              <w:t>trauma</w:t>
            </w:r>
            <w:r>
              <w:rPr>
                <w:spacing w:val="-27"/>
                <w:w w:val="95"/>
                <w:sz w:val="20"/>
              </w:rPr>
              <w:t xml:space="preserve"> </w:t>
            </w:r>
            <w:r>
              <w:rPr>
                <w:w w:val="95"/>
                <w:sz w:val="20"/>
              </w:rPr>
              <w:t xml:space="preserve">on </w:t>
            </w:r>
            <w:r>
              <w:rPr>
                <w:w w:val="90"/>
                <w:sz w:val="20"/>
              </w:rPr>
              <w:t>diverse individuals across the</w:t>
            </w:r>
            <w:r>
              <w:rPr>
                <w:spacing w:val="-6"/>
                <w:w w:val="90"/>
                <w:sz w:val="20"/>
              </w:rPr>
              <w:t xml:space="preserve"> </w:t>
            </w:r>
            <w:r>
              <w:rPr>
                <w:w w:val="90"/>
                <w:sz w:val="20"/>
              </w:rPr>
              <w:t>lifespan</w:t>
            </w:r>
          </w:p>
        </w:tc>
        <w:tc>
          <w:tcPr>
            <w:tcW w:w="2276" w:type="dxa"/>
          </w:tcPr>
          <w:p w14:paraId="5BD51F3B" w14:textId="77777777" w:rsidR="0085612D" w:rsidRDefault="0085612D" w:rsidP="0085612D">
            <w:pPr>
              <w:pStyle w:val="TableParagraph"/>
              <w:spacing w:before="160" w:line="256" w:lineRule="auto"/>
              <w:ind w:left="580" w:right="47" w:hanging="395"/>
              <w:rPr>
                <w:sz w:val="20"/>
              </w:rPr>
            </w:pPr>
            <w:r>
              <w:rPr>
                <w:w w:val="90"/>
                <w:sz w:val="20"/>
              </w:rPr>
              <w:t xml:space="preserve">Psychopathology, Crisis </w:t>
            </w:r>
            <w:r>
              <w:rPr>
                <w:sz w:val="20"/>
              </w:rPr>
              <w:t>Intervention*</w:t>
            </w:r>
          </w:p>
        </w:tc>
        <w:tc>
          <w:tcPr>
            <w:tcW w:w="1821" w:type="dxa"/>
            <w:vMerge/>
          </w:tcPr>
          <w:p w14:paraId="1A1BF52D" w14:textId="77777777" w:rsidR="0085612D" w:rsidRDefault="0085612D" w:rsidP="0085612D"/>
        </w:tc>
      </w:tr>
      <w:tr w:rsidR="0085612D" w14:paraId="6460A4CE" w14:textId="77777777" w:rsidTr="0085612D">
        <w:trPr>
          <w:trHeight w:hRule="exact" w:val="1151"/>
        </w:trPr>
        <w:tc>
          <w:tcPr>
            <w:tcW w:w="5162" w:type="dxa"/>
          </w:tcPr>
          <w:p w14:paraId="42A5FC86" w14:textId="77777777" w:rsidR="0085612D" w:rsidRDefault="0085612D" w:rsidP="0085612D">
            <w:pPr>
              <w:pStyle w:val="TableParagraph"/>
              <w:spacing w:before="10"/>
              <w:rPr>
                <w:rFonts w:ascii="Times New Roman"/>
                <w:sz w:val="27"/>
              </w:rPr>
            </w:pPr>
          </w:p>
          <w:p w14:paraId="74D57366" w14:textId="77777777" w:rsidR="0085612D" w:rsidRDefault="0085612D" w:rsidP="0085612D">
            <w:pPr>
              <w:pStyle w:val="TableParagraph"/>
              <w:spacing w:line="252" w:lineRule="auto"/>
              <w:ind w:left="110"/>
              <w:rPr>
                <w:sz w:val="20"/>
              </w:rPr>
            </w:pPr>
            <w:r>
              <w:rPr>
                <w:w w:val="95"/>
                <w:sz w:val="20"/>
              </w:rPr>
              <w:t>h.</w:t>
            </w:r>
            <w:r>
              <w:rPr>
                <w:spacing w:val="-24"/>
                <w:w w:val="95"/>
                <w:sz w:val="20"/>
              </w:rPr>
              <w:t xml:space="preserve"> </w:t>
            </w:r>
            <w:r>
              <w:rPr>
                <w:w w:val="95"/>
                <w:sz w:val="20"/>
              </w:rPr>
              <w:t>develop</w:t>
            </w:r>
            <w:r>
              <w:rPr>
                <w:spacing w:val="-21"/>
                <w:w w:val="95"/>
                <w:sz w:val="20"/>
              </w:rPr>
              <w:t xml:space="preserve"> </w:t>
            </w:r>
            <w:r>
              <w:rPr>
                <w:w w:val="95"/>
                <w:sz w:val="20"/>
              </w:rPr>
              <w:t>a</w:t>
            </w:r>
            <w:r>
              <w:rPr>
                <w:spacing w:val="-21"/>
                <w:w w:val="95"/>
                <w:sz w:val="20"/>
              </w:rPr>
              <w:t xml:space="preserve"> </w:t>
            </w:r>
            <w:r>
              <w:rPr>
                <w:w w:val="95"/>
                <w:sz w:val="20"/>
              </w:rPr>
              <w:t>general</w:t>
            </w:r>
            <w:r>
              <w:rPr>
                <w:spacing w:val="-18"/>
                <w:w w:val="95"/>
                <w:sz w:val="20"/>
              </w:rPr>
              <w:t xml:space="preserve"> </w:t>
            </w:r>
            <w:r>
              <w:rPr>
                <w:w w:val="95"/>
                <w:sz w:val="20"/>
              </w:rPr>
              <w:t>framework</w:t>
            </w:r>
            <w:r>
              <w:rPr>
                <w:spacing w:val="-15"/>
                <w:w w:val="95"/>
                <w:sz w:val="20"/>
              </w:rPr>
              <w:t xml:space="preserve"> </w:t>
            </w:r>
            <w:r>
              <w:rPr>
                <w:w w:val="95"/>
                <w:sz w:val="20"/>
              </w:rPr>
              <w:t>for</w:t>
            </w:r>
            <w:r>
              <w:rPr>
                <w:spacing w:val="-20"/>
                <w:w w:val="95"/>
                <w:sz w:val="20"/>
              </w:rPr>
              <w:t xml:space="preserve"> </w:t>
            </w:r>
            <w:r>
              <w:rPr>
                <w:w w:val="95"/>
                <w:sz w:val="20"/>
              </w:rPr>
              <w:t>understanding</w:t>
            </w:r>
            <w:r>
              <w:rPr>
                <w:spacing w:val="-25"/>
                <w:w w:val="95"/>
                <w:sz w:val="20"/>
              </w:rPr>
              <w:t xml:space="preserve"> </w:t>
            </w:r>
            <w:r>
              <w:rPr>
                <w:w w:val="95"/>
                <w:sz w:val="20"/>
              </w:rPr>
              <w:t>differing abilities</w:t>
            </w:r>
            <w:r>
              <w:rPr>
                <w:spacing w:val="-22"/>
                <w:w w:val="95"/>
                <w:sz w:val="20"/>
              </w:rPr>
              <w:t xml:space="preserve"> </w:t>
            </w:r>
            <w:r>
              <w:rPr>
                <w:w w:val="95"/>
                <w:sz w:val="20"/>
              </w:rPr>
              <w:t>and</w:t>
            </w:r>
            <w:r>
              <w:rPr>
                <w:spacing w:val="-18"/>
                <w:w w:val="95"/>
                <w:sz w:val="20"/>
              </w:rPr>
              <w:t xml:space="preserve"> </w:t>
            </w:r>
            <w:r>
              <w:rPr>
                <w:w w:val="95"/>
                <w:sz w:val="20"/>
              </w:rPr>
              <w:t>strategies</w:t>
            </w:r>
            <w:r>
              <w:rPr>
                <w:spacing w:val="-22"/>
                <w:w w:val="95"/>
                <w:sz w:val="20"/>
              </w:rPr>
              <w:t xml:space="preserve"> </w:t>
            </w:r>
            <w:r>
              <w:rPr>
                <w:w w:val="95"/>
                <w:sz w:val="20"/>
              </w:rPr>
              <w:t>for</w:t>
            </w:r>
            <w:r>
              <w:rPr>
                <w:spacing w:val="-21"/>
                <w:w w:val="95"/>
                <w:sz w:val="20"/>
              </w:rPr>
              <w:t xml:space="preserve"> </w:t>
            </w:r>
            <w:r>
              <w:rPr>
                <w:w w:val="95"/>
                <w:sz w:val="20"/>
              </w:rPr>
              <w:t>differentiated</w:t>
            </w:r>
            <w:r>
              <w:rPr>
                <w:spacing w:val="-16"/>
                <w:w w:val="95"/>
                <w:sz w:val="20"/>
              </w:rPr>
              <w:t xml:space="preserve"> </w:t>
            </w:r>
            <w:r>
              <w:rPr>
                <w:w w:val="95"/>
                <w:sz w:val="20"/>
              </w:rPr>
              <w:t>interventions</w:t>
            </w:r>
          </w:p>
        </w:tc>
        <w:tc>
          <w:tcPr>
            <w:tcW w:w="2276" w:type="dxa"/>
          </w:tcPr>
          <w:p w14:paraId="3BB8FE46" w14:textId="77777777" w:rsidR="0085612D" w:rsidRDefault="0085612D" w:rsidP="0085612D">
            <w:pPr>
              <w:pStyle w:val="TableParagraph"/>
              <w:spacing w:before="75" w:line="254" w:lineRule="auto"/>
              <w:ind w:left="275" w:right="274" w:hanging="2"/>
              <w:jc w:val="center"/>
              <w:rPr>
                <w:sz w:val="20"/>
              </w:rPr>
            </w:pPr>
            <w:r>
              <w:rPr>
                <w:sz w:val="20"/>
              </w:rPr>
              <w:t xml:space="preserve">Pre-Practicum, </w:t>
            </w:r>
            <w:r>
              <w:rPr>
                <w:w w:val="90"/>
                <w:sz w:val="20"/>
              </w:rPr>
              <w:t xml:space="preserve">Practicum, Internship </w:t>
            </w:r>
            <w:r>
              <w:rPr>
                <w:w w:val="95"/>
                <w:sz w:val="20"/>
              </w:rPr>
              <w:t>I/II, Assessment</w:t>
            </w:r>
            <w:r>
              <w:rPr>
                <w:spacing w:val="-14"/>
                <w:w w:val="95"/>
                <w:sz w:val="20"/>
              </w:rPr>
              <w:t xml:space="preserve"> </w:t>
            </w:r>
            <w:r>
              <w:rPr>
                <w:w w:val="95"/>
                <w:sz w:val="20"/>
              </w:rPr>
              <w:t xml:space="preserve">and </w:t>
            </w:r>
            <w:r>
              <w:rPr>
                <w:sz w:val="20"/>
              </w:rPr>
              <w:t>Testing</w:t>
            </w:r>
          </w:p>
        </w:tc>
        <w:tc>
          <w:tcPr>
            <w:tcW w:w="1821" w:type="dxa"/>
            <w:vMerge/>
          </w:tcPr>
          <w:p w14:paraId="42FFA4C3" w14:textId="77777777" w:rsidR="0085612D" w:rsidRDefault="0085612D" w:rsidP="0085612D"/>
        </w:tc>
      </w:tr>
      <w:tr w:rsidR="0085612D" w14:paraId="2A565545" w14:textId="77777777" w:rsidTr="0085612D">
        <w:trPr>
          <w:trHeight w:hRule="exact" w:val="1886"/>
        </w:trPr>
        <w:tc>
          <w:tcPr>
            <w:tcW w:w="5162" w:type="dxa"/>
          </w:tcPr>
          <w:p w14:paraId="6A9F561D" w14:textId="77777777" w:rsidR="0085612D" w:rsidRDefault="0085612D" w:rsidP="0085612D">
            <w:pPr>
              <w:pStyle w:val="TableParagraph"/>
              <w:rPr>
                <w:rFonts w:ascii="Times New Roman"/>
              </w:rPr>
            </w:pPr>
          </w:p>
          <w:p w14:paraId="7DB78A39" w14:textId="77777777" w:rsidR="0085612D" w:rsidRDefault="0085612D" w:rsidP="0085612D">
            <w:pPr>
              <w:pStyle w:val="TableParagraph"/>
              <w:spacing w:before="2"/>
              <w:rPr>
                <w:rFonts w:ascii="Times New Roman"/>
                <w:sz w:val="27"/>
              </w:rPr>
            </w:pPr>
          </w:p>
          <w:p w14:paraId="053E97EF" w14:textId="77777777" w:rsidR="0085612D" w:rsidRDefault="0085612D" w:rsidP="0085612D">
            <w:pPr>
              <w:pStyle w:val="TableParagraph"/>
              <w:spacing w:line="256" w:lineRule="auto"/>
              <w:ind w:left="110" w:right="158"/>
              <w:rPr>
                <w:sz w:val="20"/>
              </w:rPr>
            </w:pPr>
            <w:r>
              <w:rPr>
                <w:sz w:val="20"/>
              </w:rPr>
              <w:t>i.</w:t>
            </w:r>
            <w:r>
              <w:rPr>
                <w:spacing w:val="-40"/>
                <w:sz w:val="20"/>
              </w:rPr>
              <w:t xml:space="preserve"> </w:t>
            </w:r>
            <w:r>
              <w:rPr>
                <w:sz w:val="20"/>
              </w:rPr>
              <w:t>demonstrate</w:t>
            </w:r>
            <w:r>
              <w:rPr>
                <w:spacing w:val="-39"/>
                <w:sz w:val="20"/>
              </w:rPr>
              <w:t xml:space="preserve"> </w:t>
            </w:r>
            <w:r>
              <w:rPr>
                <w:sz w:val="20"/>
              </w:rPr>
              <w:t>knowledge</w:t>
            </w:r>
            <w:r>
              <w:rPr>
                <w:spacing w:val="-39"/>
                <w:sz w:val="20"/>
              </w:rPr>
              <w:t xml:space="preserve"> </w:t>
            </w:r>
            <w:r>
              <w:rPr>
                <w:sz w:val="20"/>
              </w:rPr>
              <w:t>of</w:t>
            </w:r>
            <w:r>
              <w:rPr>
                <w:spacing w:val="-40"/>
                <w:sz w:val="20"/>
              </w:rPr>
              <w:t xml:space="preserve"> </w:t>
            </w:r>
            <w:r>
              <w:rPr>
                <w:sz w:val="20"/>
              </w:rPr>
              <w:t>ethical</w:t>
            </w:r>
            <w:r>
              <w:rPr>
                <w:spacing w:val="-38"/>
                <w:sz w:val="20"/>
              </w:rPr>
              <w:t xml:space="preserve"> </w:t>
            </w:r>
            <w:r>
              <w:rPr>
                <w:sz w:val="20"/>
              </w:rPr>
              <w:t>and</w:t>
            </w:r>
            <w:r>
              <w:rPr>
                <w:spacing w:val="-38"/>
                <w:sz w:val="20"/>
              </w:rPr>
              <w:t xml:space="preserve"> </w:t>
            </w:r>
            <w:r>
              <w:rPr>
                <w:sz w:val="20"/>
              </w:rPr>
              <w:t>culturally</w:t>
            </w:r>
            <w:r>
              <w:rPr>
                <w:spacing w:val="-38"/>
                <w:sz w:val="20"/>
              </w:rPr>
              <w:t xml:space="preserve"> </w:t>
            </w:r>
            <w:r>
              <w:rPr>
                <w:sz w:val="20"/>
              </w:rPr>
              <w:t xml:space="preserve">relevant strategies for promoting resilience and optimum </w:t>
            </w:r>
            <w:r>
              <w:rPr>
                <w:w w:val="95"/>
                <w:sz w:val="20"/>
              </w:rPr>
              <w:t>development and wellness across the</w:t>
            </w:r>
            <w:r>
              <w:rPr>
                <w:spacing w:val="-17"/>
                <w:w w:val="95"/>
                <w:sz w:val="20"/>
              </w:rPr>
              <w:t xml:space="preserve"> </w:t>
            </w:r>
            <w:r>
              <w:rPr>
                <w:w w:val="95"/>
                <w:sz w:val="20"/>
              </w:rPr>
              <w:t>lifespan</w:t>
            </w:r>
          </w:p>
        </w:tc>
        <w:tc>
          <w:tcPr>
            <w:tcW w:w="2276" w:type="dxa"/>
          </w:tcPr>
          <w:p w14:paraId="4D575C9A" w14:textId="77777777" w:rsidR="0085612D" w:rsidRDefault="0085612D" w:rsidP="0085612D">
            <w:pPr>
              <w:pStyle w:val="TableParagraph"/>
              <w:spacing w:before="75" w:line="254" w:lineRule="auto"/>
              <w:ind w:left="145" w:right="140" w:hanging="14"/>
              <w:jc w:val="center"/>
              <w:rPr>
                <w:sz w:val="20"/>
              </w:rPr>
            </w:pPr>
            <w:r>
              <w:rPr>
                <w:sz w:val="20"/>
              </w:rPr>
              <w:t>Pre-Practicum, Practicum,</w:t>
            </w:r>
            <w:r>
              <w:rPr>
                <w:spacing w:val="-38"/>
                <w:sz w:val="20"/>
              </w:rPr>
              <w:t xml:space="preserve"> </w:t>
            </w:r>
            <w:r>
              <w:rPr>
                <w:sz w:val="20"/>
              </w:rPr>
              <w:t xml:space="preserve">Internship I/II, Legal and Ethical Issues, Multicultural Counseling, Health </w:t>
            </w:r>
            <w:r>
              <w:rPr>
                <w:w w:val="90"/>
                <w:sz w:val="20"/>
              </w:rPr>
              <w:t>Psychology*,</w:t>
            </w:r>
            <w:r>
              <w:rPr>
                <w:spacing w:val="-20"/>
                <w:w w:val="90"/>
                <w:sz w:val="20"/>
              </w:rPr>
              <w:t xml:space="preserve"> </w:t>
            </w:r>
            <w:r>
              <w:rPr>
                <w:w w:val="90"/>
                <w:sz w:val="20"/>
              </w:rPr>
              <w:t xml:space="preserve">Counseling </w:t>
            </w:r>
            <w:r>
              <w:rPr>
                <w:w w:val="95"/>
                <w:sz w:val="20"/>
              </w:rPr>
              <w:t>Older</w:t>
            </w:r>
            <w:r>
              <w:rPr>
                <w:spacing w:val="-17"/>
                <w:w w:val="95"/>
                <w:sz w:val="20"/>
              </w:rPr>
              <w:t xml:space="preserve"> </w:t>
            </w:r>
            <w:r>
              <w:rPr>
                <w:w w:val="95"/>
                <w:sz w:val="20"/>
              </w:rPr>
              <w:t>Adults*</w:t>
            </w:r>
          </w:p>
        </w:tc>
        <w:tc>
          <w:tcPr>
            <w:tcW w:w="1821" w:type="dxa"/>
            <w:vMerge/>
          </w:tcPr>
          <w:p w14:paraId="2B88634D" w14:textId="77777777" w:rsidR="0085612D" w:rsidRDefault="0085612D" w:rsidP="0085612D"/>
        </w:tc>
      </w:tr>
      <w:tr w:rsidR="0085612D" w14:paraId="4582CE47" w14:textId="77777777" w:rsidTr="0085612D">
        <w:trPr>
          <w:trHeight w:hRule="exact" w:val="445"/>
        </w:trPr>
        <w:tc>
          <w:tcPr>
            <w:tcW w:w="9259" w:type="dxa"/>
            <w:gridSpan w:val="3"/>
            <w:shd w:val="clear" w:color="auto" w:fill="DADADA"/>
          </w:tcPr>
          <w:p w14:paraId="4D11F8CE" w14:textId="77777777" w:rsidR="0085612D" w:rsidRDefault="0085612D" w:rsidP="0085612D">
            <w:pPr>
              <w:pStyle w:val="TableParagraph"/>
              <w:spacing w:before="76"/>
              <w:ind w:left="110"/>
              <w:rPr>
                <w:b/>
              </w:rPr>
            </w:pPr>
            <w:r>
              <w:rPr>
                <w:b/>
                <w:w w:val="90"/>
              </w:rPr>
              <w:t>Goal 4: Career Development</w:t>
            </w:r>
          </w:p>
        </w:tc>
      </w:tr>
      <w:tr w:rsidR="0085612D" w14:paraId="7E83D428" w14:textId="77777777" w:rsidTr="0085612D">
        <w:trPr>
          <w:trHeight w:hRule="exact" w:val="715"/>
        </w:trPr>
        <w:tc>
          <w:tcPr>
            <w:tcW w:w="5162" w:type="dxa"/>
          </w:tcPr>
          <w:p w14:paraId="463052A8" w14:textId="77777777" w:rsidR="0085612D" w:rsidRDefault="0085612D" w:rsidP="0085612D">
            <w:pPr>
              <w:pStyle w:val="TableParagraph"/>
              <w:spacing w:before="106" w:line="249" w:lineRule="auto"/>
              <w:ind w:left="110"/>
              <w:rPr>
                <w:sz w:val="20"/>
              </w:rPr>
            </w:pPr>
            <w:r>
              <w:rPr>
                <w:w w:val="95"/>
                <w:sz w:val="20"/>
              </w:rPr>
              <w:t>a.</w:t>
            </w:r>
            <w:r>
              <w:rPr>
                <w:spacing w:val="-29"/>
                <w:w w:val="95"/>
                <w:sz w:val="20"/>
              </w:rPr>
              <w:t xml:space="preserve"> </w:t>
            </w:r>
            <w:r>
              <w:rPr>
                <w:w w:val="95"/>
                <w:sz w:val="20"/>
              </w:rPr>
              <w:t>understand</w:t>
            </w:r>
            <w:r>
              <w:rPr>
                <w:spacing w:val="-26"/>
                <w:w w:val="95"/>
                <w:sz w:val="20"/>
              </w:rPr>
              <w:t xml:space="preserve"> </w:t>
            </w:r>
            <w:r>
              <w:rPr>
                <w:w w:val="95"/>
                <w:sz w:val="20"/>
              </w:rPr>
              <w:t>theories</w:t>
            </w:r>
            <w:r>
              <w:rPr>
                <w:spacing w:val="-25"/>
                <w:w w:val="95"/>
                <w:sz w:val="20"/>
              </w:rPr>
              <w:t xml:space="preserve"> </w:t>
            </w:r>
            <w:r>
              <w:rPr>
                <w:w w:val="95"/>
                <w:sz w:val="20"/>
              </w:rPr>
              <w:t>and</w:t>
            </w:r>
            <w:r>
              <w:rPr>
                <w:spacing w:val="-21"/>
                <w:w w:val="95"/>
                <w:sz w:val="20"/>
              </w:rPr>
              <w:t xml:space="preserve"> </w:t>
            </w:r>
            <w:r>
              <w:rPr>
                <w:w w:val="95"/>
                <w:sz w:val="20"/>
              </w:rPr>
              <w:t>models</w:t>
            </w:r>
            <w:r>
              <w:rPr>
                <w:spacing w:val="-29"/>
                <w:w w:val="95"/>
                <w:sz w:val="20"/>
              </w:rPr>
              <w:t xml:space="preserve"> </w:t>
            </w:r>
            <w:r>
              <w:rPr>
                <w:spacing w:val="2"/>
                <w:w w:val="95"/>
                <w:sz w:val="20"/>
              </w:rPr>
              <w:t>of</w:t>
            </w:r>
            <w:r>
              <w:rPr>
                <w:spacing w:val="-29"/>
                <w:w w:val="95"/>
                <w:sz w:val="20"/>
              </w:rPr>
              <w:t xml:space="preserve"> </w:t>
            </w:r>
            <w:r>
              <w:rPr>
                <w:w w:val="95"/>
                <w:sz w:val="20"/>
              </w:rPr>
              <w:t>career</w:t>
            </w:r>
            <w:r>
              <w:rPr>
                <w:spacing w:val="-28"/>
                <w:w w:val="95"/>
                <w:sz w:val="20"/>
              </w:rPr>
              <w:t xml:space="preserve"> </w:t>
            </w:r>
            <w:r>
              <w:rPr>
                <w:w w:val="95"/>
                <w:sz w:val="20"/>
              </w:rPr>
              <w:t xml:space="preserve">development, </w:t>
            </w:r>
            <w:r>
              <w:rPr>
                <w:w w:val="90"/>
                <w:sz w:val="20"/>
              </w:rPr>
              <w:t>counseling, and decision</w:t>
            </w:r>
            <w:r>
              <w:rPr>
                <w:spacing w:val="-22"/>
                <w:w w:val="90"/>
                <w:sz w:val="20"/>
              </w:rPr>
              <w:t xml:space="preserve"> </w:t>
            </w:r>
            <w:r>
              <w:rPr>
                <w:w w:val="90"/>
                <w:sz w:val="20"/>
              </w:rPr>
              <w:t>making</w:t>
            </w:r>
          </w:p>
        </w:tc>
        <w:tc>
          <w:tcPr>
            <w:tcW w:w="2276" w:type="dxa"/>
          </w:tcPr>
          <w:p w14:paraId="46DFE134" w14:textId="77777777" w:rsidR="0085612D" w:rsidRDefault="0085612D" w:rsidP="0085612D">
            <w:pPr>
              <w:pStyle w:val="TableParagraph"/>
              <w:spacing w:before="7"/>
              <w:rPr>
                <w:rFonts w:ascii="Times New Roman"/>
                <w:sz w:val="19"/>
              </w:rPr>
            </w:pPr>
          </w:p>
          <w:p w14:paraId="15CF707E" w14:textId="77777777" w:rsidR="0085612D" w:rsidRDefault="0085612D" w:rsidP="0085612D">
            <w:pPr>
              <w:pStyle w:val="TableParagraph"/>
              <w:ind w:left="235"/>
              <w:rPr>
                <w:sz w:val="20"/>
              </w:rPr>
            </w:pPr>
            <w:r>
              <w:rPr>
                <w:w w:val="90"/>
                <w:sz w:val="20"/>
              </w:rPr>
              <w:t>Career Counseling</w:t>
            </w:r>
          </w:p>
        </w:tc>
        <w:tc>
          <w:tcPr>
            <w:tcW w:w="1821" w:type="dxa"/>
          </w:tcPr>
          <w:p w14:paraId="521B5B21" w14:textId="77777777" w:rsidR="0085612D" w:rsidRDefault="0085612D" w:rsidP="0085612D">
            <w:pPr>
              <w:pStyle w:val="TableParagraph"/>
              <w:spacing w:before="106" w:line="249" w:lineRule="auto"/>
              <w:ind w:left="410" w:right="93" w:hanging="125"/>
              <w:rPr>
                <w:sz w:val="20"/>
              </w:rPr>
            </w:pPr>
            <w:r>
              <w:rPr>
                <w:w w:val="85"/>
                <w:sz w:val="20"/>
              </w:rPr>
              <w:t>Course Grades, NBCC Exam,</w:t>
            </w:r>
          </w:p>
        </w:tc>
      </w:tr>
    </w:tbl>
    <w:p w14:paraId="226EF433" w14:textId="77777777" w:rsidR="0085612D" w:rsidRDefault="0085612D" w:rsidP="0085612D">
      <w:pPr>
        <w:spacing w:line="249" w:lineRule="auto"/>
        <w:rPr>
          <w:sz w:val="20"/>
        </w:rPr>
        <w:sectPr w:rsidR="0085612D">
          <w:pgSz w:w="12250" w:h="15850"/>
          <w:pgMar w:top="1440" w:right="1320" w:bottom="280" w:left="14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23387EF3" w14:textId="77777777" w:rsidTr="0085612D">
        <w:trPr>
          <w:trHeight w:hRule="exact" w:val="1240"/>
        </w:trPr>
        <w:tc>
          <w:tcPr>
            <w:tcW w:w="5162" w:type="dxa"/>
            <w:tcBorders>
              <w:top w:val="nil"/>
            </w:tcBorders>
          </w:tcPr>
          <w:p w14:paraId="159B1123" w14:textId="77777777" w:rsidR="0085612D" w:rsidRDefault="0085612D" w:rsidP="0085612D">
            <w:pPr>
              <w:pStyle w:val="TableParagraph"/>
              <w:spacing w:before="10"/>
              <w:rPr>
                <w:rFonts w:ascii="Times New Roman"/>
                <w:sz w:val="20"/>
              </w:rPr>
            </w:pPr>
          </w:p>
          <w:p w14:paraId="78ED1F90" w14:textId="77777777" w:rsidR="0085612D" w:rsidRDefault="0085612D" w:rsidP="0085612D">
            <w:pPr>
              <w:pStyle w:val="TableParagraph"/>
              <w:spacing w:line="256" w:lineRule="auto"/>
              <w:ind w:left="110"/>
              <w:rPr>
                <w:sz w:val="20"/>
              </w:rPr>
            </w:pPr>
            <w:r>
              <w:rPr>
                <w:sz w:val="20"/>
              </w:rPr>
              <w:t xml:space="preserve">b. understand approaches for conceptualizing the </w:t>
            </w:r>
            <w:r>
              <w:rPr>
                <w:w w:val="95"/>
                <w:sz w:val="20"/>
              </w:rPr>
              <w:t xml:space="preserve">interrelationships among and between work, mental well- </w:t>
            </w:r>
            <w:r>
              <w:rPr>
                <w:sz w:val="20"/>
              </w:rPr>
              <w:t>being, relationships, and other life roles and factors</w:t>
            </w:r>
          </w:p>
        </w:tc>
        <w:tc>
          <w:tcPr>
            <w:tcW w:w="2276" w:type="dxa"/>
            <w:vMerge w:val="restart"/>
            <w:tcBorders>
              <w:top w:val="nil"/>
            </w:tcBorders>
          </w:tcPr>
          <w:p w14:paraId="3BE0CBD4" w14:textId="77777777" w:rsidR="0085612D" w:rsidRDefault="0085612D" w:rsidP="0085612D"/>
        </w:tc>
        <w:tc>
          <w:tcPr>
            <w:tcW w:w="1821" w:type="dxa"/>
            <w:vMerge w:val="restart"/>
            <w:tcBorders>
              <w:top w:val="nil"/>
            </w:tcBorders>
          </w:tcPr>
          <w:p w14:paraId="39F848E0" w14:textId="77777777" w:rsidR="0085612D" w:rsidRDefault="0085612D" w:rsidP="0085612D">
            <w:pPr>
              <w:pStyle w:val="TableParagraph"/>
              <w:spacing w:line="249" w:lineRule="auto"/>
              <w:ind w:left="380" w:right="395" w:firstLine="16"/>
              <w:jc w:val="center"/>
              <w:rPr>
                <w:sz w:val="20"/>
              </w:rPr>
            </w:pPr>
            <w:r>
              <w:rPr>
                <w:sz w:val="20"/>
              </w:rPr>
              <w:t xml:space="preserve">Licensure </w:t>
            </w:r>
            <w:r>
              <w:rPr>
                <w:w w:val="85"/>
                <w:sz w:val="20"/>
              </w:rPr>
              <w:t>Achievement</w:t>
            </w:r>
          </w:p>
          <w:p w14:paraId="05109072" w14:textId="77777777" w:rsidR="0085612D" w:rsidRDefault="0085612D" w:rsidP="0085612D">
            <w:pPr>
              <w:pStyle w:val="TableParagraph"/>
              <w:rPr>
                <w:rFonts w:ascii="Times New Roman"/>
              </w:rPr>
            </w:pPr>
          </w:p>
          <w:p w14:paraId="67821B6F" w14:textId="77777777" w:rsidR="0085612D" w:rsidRDefault="0085612D" w:rsidP="0085612D">
            <w:pPr>
              <w:pStyle w:val="TableParagraph"/>
              <w:spacing w:before="6"/>
              <w:rPr>
                <w:rFonts w:ascii="Times New Roman"/>
                <w:sz w:val="21"/>
              </w:rPr>
            </w:pPr>
          </w:p>
          <w:p w14:paraId="0563701B" w14:textId="77777777" w:rsidR="0085612D" w:rsidRDefault="0085612D" w:rsidP="0085612D">
            <w:pPr>
              <w:pStyle w:val="TableParagraph"/>
              <w:ind w:left="129" w:right="128"/>
              <w:jc w:val="center"/>
              <w:rPr>
                <w:sz w:val="20"/>
              </w:rPr>
            </w:pPr>
            <w:r>
              <w:rPr>
                <w:sz w:val="20"/>
              </w:rPr>
              <w:t>ELO’s:</w:t>
            </w:r>
          </w:p>
          <w:p w14:paraId="52D07C2C" w14:textId="77777777" w:rsidR="0085612D" w:rsidRDefault="0085612D" w:rsidP="0085612D">
            <w:pPr>
              <w:pStyle w:val="TableParagraph"/>
              <w:spacing w:before="9" w:line="256" w:lineRule="auto"/>
              <w:ind w:left="395" w:right="400" w:firstLine="8"/>
              <w:jc w:val="center"/>
              <w:rPr>
                <w:sz w:val="20"/>
              </w:rPr>
            </w:pPr>
            <w:r>
              <w:rPr>
                <w:sz w:val="20"/>
              </w:rPr>
              <w:t xml:space="preserve">Program </w:t>
            </w:r>
            <w:r>
              <w:rPr>
                <w:w w:val="85"/>
                <w:sz w:val="20"/>
              </w:rPr>
              <w:t>Competence</w:t>
            </w:r>
          </w:p>
        </w:tc>
      </w:tr>
      <w:tr w:rsidR="0085612D" w14:paraId="4B775117" w14:textId="77777777" w:rsidTr="0085612D">
        <w:trPr>
          <w:trHeight w:hRule="exact" w:val="1241"/>
        </w:trPr>
        <w:tc>
          <w:tcPr>
            <w:tcW w:w="5162" w:type="dxa"/>
          </w:tcPr>
          <w:p w14:paraId="496AF762" w14:textId="77777777" w:rsidR="0085612D" w:rsidRDefault="0085612D" w:rsidP="0085612D">
            <w:pPr>
              <w:pStyle w:val="TableParagraph"/>
              <w:spacing w:before="10"/>
              <w:rPr>
                <w:rFonts w:ascii="Times New Roman"/>
                <w:sz w:val="20"/>
              </w:rPr>
            </w:pPr>
          </w:p>
          <w:p w14:paraId="27A152E7" w14:textId="77777777" w:rsidR="0085612D" w:rsidRDefault="0085612D" w:rsidP="0085612D">
            <w:pPr>
              <w:pStyle w:val="TableParagraph"/>
              <w:spacing w:line="256" w:lineRule="auto"/>
              <w:ind w:left="110"/>
              <w:rPr>
                <w:sz w:val="20"/>
              </w:rPr>
            </w:pPr>
            <w:r>
              <w:rPr>
                <w:sz w:val="20"/>
              </w:rPr>
              <w:t>c. describe processes for identifying and using career, avocational,</w:t>
            </w:r>
            <w:r>
              <w:rPr>
                <w:spacing w:val="-38"/>
                <w:sz w:val="20"/>
              </w:rPr>
              <w:t xml:space="preserve"> </w:t>
            </w:r>
            <w:r>
              <w:rPr>
                <w:sz w:val="20"/>
              </w:rPr>
              <w:t>educational,</w:t>
            </w:r>
            <w:r>
              <w:rPr>
                <w:spacing w:val="-37"/>
                <w:sz w:val="20"/>
              </w:rPr>
              <w:t xml:space="preserve"> </w:t>
            </w:r>
            <w:r>
              <w:rPr>
                <w:sz w:val="20"/>
              </w:rPr>
              <w:t>occupational</w:t>
            </w:r>
            <w:r>
              <w:rPr>
                <w:spacing w:val="-37"/>
                <w:sz w:val="20"/>
              </w:rPr>
              <w:t xml:space="preserve"> </w:t>
            </w:r>
            <w:r>
              <w:rPr>
                <w:sz w:val="20"/>
              </w:rPr>
              <w:t>andlabor</w:t>
            </w:r>
            <w:r>
              <w:rPr>
                <w:spacing w:val="-39"/>
                <w:sz w:val="20"/>
              </w:rPr>
              <w:t xml:space="preserve"> </w:t>
            </w:r>
            <w:r>
              <w:rPr>
                <w:sz w:val="20"/>
              </w:rPr>
              <w:t xml:space="preserve">market </w:t>
            </w:r>
            <w:r>
              <w:rPr>
                <w:w w:val="95"/>
                <w:sz w:val="20"/>
              </w:rPr>
              <w:t>information</w:t>
            </w:r>
            <w:r>
              <w:rPr>
                <w:spacing w:val="-33"/>
                <w:w w:val="95"/>
                <w:sz w:val="20"/>
              </w:rPr>
              <w:t xml:space="preserve"> </w:t>
            </w:r>
            <w:r>
              <w:rPr>
                <w:w w:val="95"/>
                <w:sz w:val="20"/>
              </w:rPr>
              <w:t>resources,</w:t>
            </w:r>
            <w:r>
              <w:rPr>
                <w:spacing w:val="-35"/>
                <w:w w:val="95"/>
                <w:sz w:val="20"/>
              </w:rPr>
              <w:t xml:space="preserve"> </w:t>
            </w:r>
            <w:r>
              <w:rPr>
                <w:w w:val="95"/>
                <w:sz w:val="20"/>
              </w:rPr>
              <w:t>technology,</w:t>
            </w:r>
            <w:r>
              <w:rPr>
                <w:spacing w:val="-35"/>
                <w:w w:val="95"/>
                <w:sz w:val="20"/>
              </w:rPr>
              <w:t xml:space="preserve"> </w:t>
            </w:r>
            <w:r>
              <w:rPr>
                <w:w w:val="95"/>
                <w:sz w:val="20"/>
              </w:rPr>
              <w:t>and</w:t>
            </w:r>
            <w:r>
              <w:rPr>
                <w:spacing w:val="-33"/>
                <w:w w:val="95"/>
                <w:sz w:val="20"/>
              </w:rPr>
              <w:t xml:space="preserve"> </w:t>
            </w:r>
            <w:r>
              <w:rPr>
                <w:w w:val="95"/>
                <w:sz w:val="20"/>
              </w:rPr>
              <w:t>information</w:t>
            </w:r>
            <w:r>
              <w:rPr>
                <w:spacing w:val="-37"/>
                <w:w w:val="95"/>
                <w:sz w:val="20"/>
              </w:rPr>
              <w:t xml:space="preserve"> </w:t>
            </w:r>
            <w:r>
              <w:rPr>
                <w:w w:val="95"/>
                <w:sz w:val="20"/>
              </w:rPr>
              <w:t>systems</w:t>
            </w:r>
          </w:p>
        </w:tc>
        <w:tc>
          <w:tcPr>
            <w:tcW w:w="2276" w:type="dxa"/>
            <w:vMerge/>
          </w:tcPr>
          <w:p w14:paraId="72F63BC3" w14:textId="77777777" w:rsidR="0085612D" w:rsidRDefault="0085612D" w:rsidP="0085612D"/>
        </w:tc>
        <w:tc>
          <w:tcPr>
            <w:tcW w:w="1821" w:type="dxa"/>
            <w:vMerge/>
          </w:tcPr>
          <w:p w14:paraId="6B5F8B7E" w14:textId="77777777" w:rsidR="0085612D" w:rsidRDefault="0085612D" w:rsidP="0085612D"/>
        </w:tc>
      </w:tr>
      <w:tr w:rsidR="0085612D" w14:paraId="38FD1183" w14:textId="77777777" w:rsidTr="0085612D">
        <w:trPr>
          <w:trHeight w:hRule="exact" w:val="805"/>
        </w:trPr>
        <w:tc>
          <w:tcPr>
            <w:tcW w:w="5162" w:type="dxa"/>
          </w:tcPr>
          <w:p w14:paraId="3B6EC3FC" w14:textId="77777777" w:rsidR="0085612D" w:rsidRDefault="0085612D" w:rsidP="0085612D">
            <w:pPr>
              <w:pStyle w:val="TableParagraph"/>
              <w:spacing w:before="150" w:line="249" w:lineRule="auto"/>
              <w:ind w:left="110" w:right="189"/>
              <w:rPr>
                <w:sz w:val="20"/>
              </w:rPr>
            </w:pPr>
            <w:r>
              <w:rPr>
                <w:w w:val="95"/>
                <w:sz w:val="20"/>
              </w:rPr>
              <w:t>d.</w:t>
            </w:r>
            <w:r>
              <w:rPr>
                <w:spacing w:val="-34"/>
                <w:w w:val="95"/>
                <w:sz w:val="20"/>
              </w:rPr>
              <w:t xml:space="preserve"> </w:t>
            </w:r>
            <w:r>
              <w:rPr>
                <w:w w:val="95"/>
                <w:sz w:val="20"/>
              </w:rPr>
              <w:t>develop</w:t>
            </w:r>
            <w:r>
              <w:rPr>
                <w:spacing w:val="-32"/>
                <w:w w:val="95"/>
                <w:sz w:val="20"/>
              </w:rPr>
              <w:t xml:space="preserve"> </w:t>
            </w:r>
            <w:r>
              <w:rPr>
                <w:w w:val="95"/>
                <w:sz w:val="20"/>
              </w:rPr>
              <w:t>approaches</w:t>
            </w:r>
            <w:r>
              <w:rPr>
                <w:spacing w:val="-25"/>
                <w:w w:val="95"/>
                <w:sz w:val="20"/>
              </w:rPr>
              <w:t xml:space="preserve"> </w:t>
            </w:r>
            <w:r>
              <w:rPr>
                <w:w w:val="95"/>
                <w:sz w:val="20"/>
              </w:rPr>
              <w:t>for</w:t>
            </w:r>
            <w:r>
              <w:rPr>
                <w:spacing w:val="-30"/>
                <w:w w:val="95"/>
                <w:sz w:val="20"/>
              </w:rPr>
              <w:t xml:space="preserve"> </w:t>
            </w:r>
            <w:r>
              <w:rPr>
                <w:w w:val="95"/>
                <w:sz w:val="20"/>
              </w:rPr>
              <w:t>assessing</w:t>
            </w:r>
            <w:r>
              <w:rPr>
                <w:spacing w:val="-31"/>
                <w:w w:val="95"/>
                <w:sz w:val="20"/>
              </w:rPr>
              <w:t xml:space="preserve"> </w:t>
            </w:r>
            <w:r>
              <w:rPr>
                <w:w w:val="95"/>
                <w:sz w:val="20"/>
              </w:rPr>
              <w:t>the</w:t>
            </w:r>
            <w:r>
              <w:rPr>
                <w:spacing w:val="-27"/>
                <w:w w:val="95"/>
                <w:sz w:val="20"/>
              </w:rPr>
              <w:t xml:space="preserve"> </w:t>
            </w:r>
            <w:r>
              <w:rPr>
                <w:w w:val="95"/>
                <w:sz w:val="20"/>
              </w:rPr>
              <w:t>conditions</w:t>
            </w:r>
            <w:r>
              <w:rPr>
                <w:spacing w:val="-31"/>
                <w:w w:val="95"/>
                <w:sz w:val="20"/>
              </w:rPr>
              <w:t xml:space="preserve"> </w:t>
            </w:r>
            <w:r>
              <w:rPr>
                <w:w w:val="95"/>
                <w:sz w:val="20"/>
              </w:rPr>
              <w:t>of</w:t>
            </w:r>
            <w:r>
              <w:rPr>
                <w:spacing w:val="-30"/>
                <w:w w:val="95"/>
                <w:sz w:val="20"/>
              </w:rPr>
              <w:t xml:space="preserve"> </w:t>
            </w:r>
            <w:r>
              <w:rPr>
                <w:w w:val="95"/>
                <w:sz w:val="20"/>
              </w:rPr>
              <w:t>the work</w:t>
            </w:r>
            <w:r>
              <w:rPr>
                <w:spacing w:val="-22"/>
                <w:w w:val="95"/>
                <w:sz w:val="20"/>
              </w:rPr>
              <w:t xml:space="preserve"> </w:t>
            </w:r>
            <w:r>
              <w:rPr>
                <w:w w:val="95"/>
                <w:sz w:val="20"/>
              </w:rPr>
              <w:t>environment</w:t>
            </w:r>
            <w:r>
              <w:rPr>
                <w:spacing w:val="-23"/>
                <w:w w:val="95"/>
                <w:sz w:val="20"/>
              </w:rPr>
              <w:t xml:space="preserve"> </w:t>
            </w:r>
            <w:r>
              <w:rPr>
                <w:w w:val="95"/>
                <w:sz w:val="20"/>
              </w:rPr>
              <w:t>on</w:t>
            </w:r>
            <w:r>
              <w:rPr>
                <w:spacing w:val="-22"/>
                <w:w w:val="95"/>
                <w:sz w:val="20"/>
              </w:rPr>
              <w:t xml:space="preserve"> </w:t>
            </w:r>
            <w:r>
              <w:rPr>
                <w:w w:val="95"/>
                <w:sz w:val="20"/>
              </w:rPr>
              <w:t>clients’</w:t>
            </w:r>
            <w:r>
              <w:rPr>
                <w:spacing w:val="-23"/>
                <w:w w:val="95"/>
                <w:sz w:val="20"/>
              </w:rPr>
              <w:t xml:space="preserve"> </w:t>
            </w:r>
            <w:r>
              <w:rPr>
                <w:w w:val="95"/>
                <w:sz w:val="20"/>
              </w:rPr>
              <w:t>life</w:t>
            </w:r>
            <w:r>
              <w:rPr>
                <w:spacing w:val="-25"/>
                <w:w w:val="95"/>
                <w:sz w:val="20"/>
              </w:rPr>
              <w:t xml:space="preserve"> </w:t>
            </w:r>
            <w:r>
              <w:rPr>
                <w:w w:val="95"/>
                <w:sz w:val="20"/>
              </w:rPr>
              <w:t>experiences</w:t>
            </w:r>
          </w:p>
        </w:tc>
        <w:tc>
          <w:tcPr>
            <w:tcW w:w="2276" w:type="dxa"/>
            <w:vMerge w:val="restart"/>
          </w:tcPr>
          <w:p w14:paraId="23617237" w14:textId="77777777" w:rsidR="0085612D" w:rsidRDefault="0085612D" w:rsidP="0085612D">
            <w:pPr>
              <w:pStyle w:val="TableParagraph"/>
              <w:rPr>
                <w:rFonts w:ascii="Times New Roman"/>
              </w:rPr>
            </w:pPr>
          </w:p>
          <w:p w14:paraId="6C676F62" w14:textId="77777777" w:rsidR="0085612D" w:rsidRDefault="0085612D" w:rsidP="0085612D">
            <w:pPr>
              <w:pStyle w:val="TableParagraph"/>
              <w:rPr>
                <w:rFonts w:ascii="Times New Roman"/>
              </w:rPr>
            </w:pPr>
          </w:p>
          <w:p w14:paraId="572906C6" w14:textId="77777777" w:rsidR="0085612D" w:rsidRDefault="0085612D" w:rsidP="0085612D">
            <w:pPr>
              <w:pStyle w:val="TableParagraph"/>
              <w:rPr>
                <w:rFonts w:ascii="Times New Roman"/>
              </w:rPr>
            </w:pPr>
          </w:p>
          <w:p w14:paraId="5BF5C3A7" w14:textId="77777777" w:rsidR="0085612D" w:rsidRDefault="0085612D" w:rsidP="0085612D">
            <w:pPr>
              <w:pStyle w:val="TableParagraph"/>
              <w:spacing w:before="3"/>
              <w:rPr>
                <w:rFonts w:ascii="Times New Roman"/>
                <w:sz w:val="32"/>
              </w:rPr>
            </w:pPr>
          </w:p>
          <w:p w14:paraId="7E5FC2D1" w14:textId="77777777" w:rsidR="0085612D" w:rsidRDefault="0085612D" w:rsidP="0085612D">
            <w:pPr>
              <w:pStyle w:val="TableParagraph"/>
              <w:spacing w:line="256" w:lineRule="auto"/>
              <w:ind w:left="160" w:right="47" w:firstLine="50"/>
              <w:rPr>
                <w:sz w:val="20"/>
              </w:rPr>
            </w:pPr>
            <w:r>
              <w:rPr>
                <w:sz w:val="20"/>
              </w:rPr>
              <w:t xml:space="preserve">Career Counseling, </w:t>
            </w:r>
            <w:r>
              <w:rPr>
                <w:w w:val="90"/>
                <w:sz w:val="20"/>
              </w:rPr>
              <w:t>Assessment and Testing</w:t>
            </w:r>
          </w:p>
        </w:tc>
        <w:tc>
          <w:tcPr>
            <w:tcW w:w="1821" w:type="dxa"/>
            <w:vMerge/>
          </w:tcPr>
          <w:p w14:paraId="3AC1D45F" w14:textId="77777777" w:rsidR="0085612D" w:rsidRDefault="0085612D" w:rsidP="0085612D"/>
        </w:tc>
      </w:tr>
      <w:tr w:rsidR="0085612D" w14:paraId="56ADC2A2" w14:textId="77777777" w:rsidTr="0085612D">
        <w:trPr>
          <w:trHeight w:hRule="exact" w:val="986"/>
        </w:trPr>
        <w:tc>
          <w:tcPr>
            <w:tcW w:w="5162" w:type="dxa"/>
          </w:tcPr>
          <w:p w14:paraId="5F958FA0" w14:textId="77777777" w:rsidR="0085612D" w:rsidRDefault="0085612D" w:rsidP="0085612D">
            <w:pPr>
              <w:pStyle w:val="TableParagraph"/>
              <w:spacing w:before="115" w:line="254" w:lineRule="auto"/>
              <w:ind w:left="110"/>
              <w:rPr>
                <w:sz w:val="20"/>
              </w:rPr>
            </w:pPr>
            <w:r>
              <w:rPr>
                <w:w w:val="95"/>
                <w:sz w:val="20"/>
              </w:rPr>
              <w:t>e.</w:t>
            </w:r>
            <w:r>
              <w:rPr>
                <w:spacing w:val="-39"/>
                <w:w w:val="95"/>
                <w:sz w:val="20"/>
              </w:rPr>
              <w:t xml:space="preserve"> </w:t>
            </w:r>
            <w:r>
              <w:rPr>
                <w:w w:val="95"/>
                <w:sz w:val="20"/>
              </w:rPr>
              <w:t>identify</w:t>
            </w:r>
            <w:r>
              <w:rPr>
                <w:spacing w:val="-35"/>
                <w:w w:val="95"/>
                <w:sz w:val="20"/>
              </w:rPr>
              <w:t xml:space="preserve"> </w:t>
            </w:r>
            <w:r>
              <w:rPr>
                <w:w w:val="95"/>
                <w:sz w:val="20"/>
              </w:rPr>
              <w:t>strategies</w:t>
            </w:r>
            <w:r>
              <w:rPr>
                <w:spacing w:val="-34"/>
                <w:w w:val="95"/>
                <w:sz w:val="20"/>
              </w:rPr>
              <w:t xml:space="preserve"> </w:t>
            </w:r>
            <w:r>
              <w:rPr>
                <w:w w:val="95"/>
                <w:sz w:val="20"/>
              </w:rPr>
              <w:t>for</w:t>
            </w:r>
            <w:r>
              <w:rPr>
                <w:spacing w:val="-39"/>
                <w:w w:val="95"/>
                <w:sz w:val="20"/>
              </w:rPr>
              <w:t xml:space="preserve"> </w:t>
            </w:r>
            <w:r>
              <w:rPr>
                <w:w w:val="95"/>
                <w:sz w:val="20"/>
              </w:rPr>
              <w:t>assessing</w:t>
            </w:r>
            <w:r>
              <w:rPr>
                <w:spacing w:val="-35"/>
                <w:w w:val="95"/>
                <w:sz w:val="20"/>
              </w:rPr>
              <w:t xml:space="preserve"> </w:t>
            </w:r>
            <w:r>
              <w:rPr>
                <w:w w:val="95"/>
                <w:sz w:val="20"/>
              </w:rPr>
              <w:t>abilities,</w:t>
            </w:r>
            <w:r>
              <w:rPr>
                <w:spacing w:val="-37"/>
                <w:w w:val="95"/>
                <w:sz w:val="20"/>
              </w:rPr>
              <w:t xml:space="preserve"> </w:t>
            </w:r>
            <w:r>
              <w:rPr>
                <w:w w:val="95"/>
                <w:sz w:val="20"/>
              </w:rPr>
              <w:t>interests,</w:t>
            </w:r>
            <w:r>
              <w:rPr>
                <w:spacing w:val="-33"/>
                <w:w w:val="95"/>
                <w:sz w:val="20"/>
              </w:rPr>
              <w:t xml:space="preserve"> </w:t>
            </w:r>
            <w:r>
              <w:rPr>
                <w:w w:val="95"/>
                <w:sz w:val="20"/>
              </w:rPr>
              <w:t xml:space="preserve">values, </w:t>
            </w:r>
            <w:r>
              <w:rPr>
                <w:sz w:val="20"/>
              </w:rPr>
              <w:t>personality and other factors that contribute to career development</w:t>
            </w:r>
          </w:p>
        </w:tc>
        <w:tc>
          <w:tcPr>
            <w:tcW w:w="2276" w:type="dxa"/>
            <w:vMerge/>
          </w:tcPr>
          <w:p w14:paraId="07B3E072" w14:textId="77777777" w:rsidR="0085612D" w:rsidRDefault="0085612D" w:rsidP="0085612D"/>
        </w:tc>
        <w:tc>
          <w:tcPr>
            <w:tcW w:w="1821" w:type="dxa"/>
            <w:vMerge/>
          </w:tcPr>
          <w:p w14:paraId="1AB6176F" w14:textId="77777777" w:rsidR="0085612D" w:rsidRDefault="0085612D" w:rsidP="0085612D"/>
        </w:tc>
      </w:tr>
      <w:tr w:rsidR="0085612D" w14:paraId="27EC5AE2" w14:textId="77777777" w:rsidTr="0085612D">
        <w:trPr>
          <w:trHeight w:hRule="exact" w:val="985"/>
        </w:trPr>
        <w:tc>
          <w:tcPr>
            <w:tcW w:w="5162" w:type="dxa"/>
          </w:tcPr>
          <w:p w14:paraId="63109B5D" w14:textId="77777777" w:rsidR="0085612D" w:rsidRDefault="0085612D" w:rsidP="0085612D">
            <w:pPr>
              <w:pStyle w:val="TableParagraph"/>
              <w:spacing w:before="115" w:line="252" w:lineRule="auto"/>
              <w:ind w:left="110"/>
              <w:rPr>
                <w:sz w:val="20"/>
              </w:rPr>
            </w:pPr>
            <w:r>
              <w:rPr>
                <w:sz w:val="20"/>
              </w:rPr>
              <w:t xml:space="preserve">f. identify strategies for career development program </w:t>
            </w:r>
            <w:r>
              <w:rPr>
                <w:w w:val="95"/>
                <w:sz w:val="20"/>
              </w:rPr>
              <w:t xml:space="preserve">planning, organization, implementation, administration, and </w:t>
            </w:r>
            <w:r>
              <w:rPr>
                <w:sz w:val="20"/>
              </w:rPr>
              <w:t>evaluation</w:t>
            </w:r>
          </w:p>
        </w:tc>
        <w:tc>
          <w:tcPr>
            <w:tcW w:w="2276" w:type="dxa"/>
            <w:vMerge/>
          </w:tcPr>
          <w:p w14:paraId="0F2528D0" w14:textId="77777777" w:rsidR="0085612D" w:rsidRDefault="0085612D" w:rsidP="0085612D"/>
        </w:tc>
        <w:tc>
          <w:tcPr>
            <w:tcW w:w="1821" w:type="dxa"/>
            <w:vMerge/>
          </w:tcPr>
          <w:p w14:paraId="1F9B67DD" w14:textId="77777777" w:rsidR="0085612D" w:rsidRDefault="0085612D" w:rsidP="0085612D"/>
        </w:tc>
      </w:tr>
      <w:tr w:rsidR="0085612D" w14:paraId="022EE17E" w14:textId="77777777" w:rsidTr="0085612D">
        <w:trPr>
          <w:trHeight w:hRule="exact" w:val="1015"/>
        </w:trPr>
        <w:tc>
          <w:tcPr>
            <w:tcW w:w="5162" w:type="dxa"/>
          </w:tcPr>
          <w:p w14:paraId="31676286" w14:textId="77777777" w:rsidR="0085612D" w:rsidRDefault="0085612D" w:rsidP="0085612D">
            <w:pPr>
              <w:pStyle w:val="TableParagraph"/>
              <w:spacing w:before="131" w:line="252" w:lineRule="auto"/>
              <w:ind w:left="110" w:right="396"/>
              <w:rPr>
                <w:sz w:val="20"/>
              </w:rPr>
            </w:pPr>
            <w:r>
              <w:rPr>
                <w:w w:val="95"/>
                <w:sz w:val="20"/>
              </w:rPr>
              <w:t>g.understand</w:t>
            </w:r>
            <w:r>
              <w:rPr>
                <w:spacing w:val="-31"/>
                <w:w w:val="95"/>
                <w:sz w:val="20"/>
              </w:rPr>
              <w:t xml:space="preserve"> </w:t>
            </w:r>
            <w:r>
              <w:rPr>
                <w:w w:val="95"/>
                <w:sz w:val="20"/>
              </w:rPr>
              <w:t>strategies</w:t>
            </w:r>
            <w:r>
              <w:rPr>
                <w:spacing w:val="-26"/>
                <w:w w:val="95"/>
                <w:sz w:val="20"/>
              </w:rPr>
              <w:t xml:space="preserve"> </w:t>
            </w:r>
            <w:r>
              <w:rPr>
                <w:w w:val="95"/>
                <w:sz w:val="20"/>
              </w:rPr>
              <w:t>for</w:t>
            </w:r>
            <w:r>
              <w:rPr>
                <w:spacing w:val="-34"/>
                <w:w w:val="95"/>
                <w:sz w:val="20"/>
              </w:rPr>
              <w:t xml:space="preserve"> </w:t>
            </w:r>
            <w:r>
              <w:rPr>
                <w:w w:val="95"/>
                <w:sz w:val="20"/>
              </w:rPr>
              <w:t>advocating</w:t>
            </w:r>
            <w:r>
              <w:rPr>
                <w:spacing w:val="-30"/>
                <w:w w:val="95"/>
                <w:sz w:val="20"/>
              </w:rPr>
              <w:t xml:space="preserve"> </w:t>
            </w:r>
            <w:r>
              <w:rPr>
                <w:w w:val="95"/>
                <w:sz w:val="20"/>
              </w:rPr>
              <w:t>for</w:t>
            </w:r>
            <w:r>
              <w:rPr>
                <w:spacing w:val="-29"/>
                <w:w w:val="95"/>
                <w:sz w:val="20"/>
              </w:rPr>
              <w:t xml:space="preserve"> </w:t>
            </w:r>
            <w:r>
              <w:rPr>
                <w:w w:val="95"/>
                <w:sz w:val="20"/>
              </w:rPr>
              <w:t>diverse</w:t>
            </w:r>
            <w:r>
              <w:rPr>
                <w:spacing w:val="-30"/>
                <w:w w:val="95"/>
                <w:sz w:val="20"/>
              </w:rPr>
              <w:t xml:space="preserve"> </w:t>
            </w:r>
            <w:r>
              <w:rPr>
                <w:w w:val="95"/>
                <w:sz w:val="20"/>
              </w:rPr>
              <w:t xml:space="preserve">clients’ </w:t>
            </w:r>
            <w:r>
              <w:rPr>
                <w:sz w:val="20"/>
              </w:rPr>
              <w:t>career</w:t>
            </w:r>
            <w:r>
              <w:rPr>
                <w:spacing w:val="-39"/>
                <w:sz w:val="20"/>
              </w:rPr>
              <w:t xml:space="preserve"> </w:t>
            </w:r>
            <w:r>
              <w:rPr>
                <w:sz w:val="20"/>
              </w:rPr>
              <w:t>and</w:t>
            </w:r>
            <w:r>
              <w:rPr>
                <w:spacing w:val="-38"/>
                <w:sz w:val="20"/>
              </w:rPr>
              <w:t xml:space="preserve"> </w:t>
            </w:r>
            <w:r>
              <w:rPr>
                <w:sz w:val="20"/>
              </w:rPr>
              <w:t>educational</w:t>
            </w:r>
            <w:r>
              <w:rPr>
                <w:spacing w:val="-36"/>
                <w:sz w:val="20"/>
              </w:rPr>
              <w:t xml:space="preserve"> </w:t>
            </w:r>
            <w:r>
              <w:rPr>
                <w:sz w:val="20"/>
              </w:rPr>
              <w:t xml:space="preserve">developmentandemployment </w:t>
            </w:r>
            <w:r>
              <w:rPr>
                <w:w w:val="95"/>
                <w:sz w:val="20"/>
              </w:rPr>
              <w:t>opportunities</w:t>
            </w:r>
            <w:r>
              <w:rPr>
                <w:spacing w:val="-25"/>
                <w:w w:val="95"/>
                <w:sz w:val="20"/>
              </w:rPr>
              <w:t xml:space="preserve"> </w:t>
            </w:r>
            <w:r>
              <w:rPr>
                <w:w w:val="95"/>
                <w:sz w:val="20"/>
              </w:rPr>
              <w:t>in</w:t>
            </w:r>
            <w:r>
              <w:rPr>
                <w:spacing w:val="-26"/>
                <w:w w:val="95"/>
                <w:sz w:val="20"/>
              </w:rPr>
              <w:t xml:space="preserve"> </w:t>
            </w:r>
            <w:r>
              <w:rPr>
                <w:w w:val="95"/>
                <w:sz w:val="20"/>
              </w:rPr>
              <w:t>a</w:t>
            </w:r>
            <w:r>
              <w:rPr>
                <w:spacing w:val="-21"/>
                <w:w w:val="95"/>
                <w:sz w:val="20"/>
              </w:rPr>
              <w:t xml:space="preserve"> </w:t>
            </w:r>
            <w:r>
              <w:rPr>
                <w:w w:val="95"/>
                <w:sz w:val="20"/>
              </w:rPr>
              <w:t>global</w:t>
            </w:r>
            <w:r>
              <w:rPr>
                <w:spacing w:val="-23"/>
                <w:w w:val="95"/>
                <w:sz w:val="20"/>
              </w:rPr>
              <w:t xml:space="preserve"> </w:t>
            </w:r>
            <w:r>
              <w:rPr>
                <w:w w:val="95"/>
                <w:sz w:val="20"/>
              </w:rPr>
              <w:t>economy</w:t>
            </w:r>
          </w:p>
        </w:tc>
        <w:tc>
          <w:tcPr>
            <w:tcW w:w="2276" w:type="dxa"/>
            <w:vMerge w:val="restart"/>
          </w:tcPr>
          <w:p w14:paraId="663B8106" w14:textId="77777777" w:rsidR="0085612D" w:rsidRDefault="0085612D" w:rsidP="0085612D">
            <w:pPr>
              <w:pStyle w:val="TableParagraph"/>
              <w:rPr>
                <w:rFonts w:ascii="Times New Roman"/>
              </w:rPr>
            </w:pPr>
          </w:p>
          <w:p w14:paraId="13D1B4ED" w14:textId="77777777" w:rsidR="0085612D" w:rsidRDefault="0085612D" w:rsidP="0085612D">
            <w:pPr>
              <w:pStyle w:val="TableParagraph"/>
              <w:rPr>
                <w:rFonts w:ascii="Times New Roman"/>
              </w:rPr>
            </w:pPr>
          </w:p>
          <w:p w14:paraId="6F16913B" w14:textId="77777777" w:rsidR="0085612D" w:rsidRDefault="0085612D" w:rsidP="0085612D">
            <w:pPr>
              <w:pStyle w:val="TableParagraph"/>
              <w:rPr>
                <w:rFonts w:ascii="Times New Roman"/>
              </w:rPr>
            </w:pPr>
          </w:p>
          <w:p w14:paraId="4FCE79EC" w14:textId="77777777" w:rsidR="0085612D" w:rsidRDefault="0085612D" w:rsidP="0085612D">
            <w:pPr>
              <w:pStyle w:val="TableParagraph"/>
              <w:spacing w:before="137"/>
              <w:ind w:left="230"/>
              <w:rPr>
                <w:sz w:val="20"/>
              </w:rPr>
            </w:pPr>
            <w:r>
              <w:rPr>
                <w:w w:val="90"/>
                <w:sz w:val="20"/>
              </w:rPr>
              <w:t>Career Counseling</w:t>
            </w:r>
          </w:p>
        </w:tc>
        <w:tc>
          <w:tcPr>
            <w:tcW w:w="1821" w:type="dxa"/>
            <w:vMerge/>
          </w:tcPr>
          <w:p w14:paraId="3F282561" w14:textId="77777777" w:rsidR="0085612D" w:rsidRDefault="0085612D" w:rsidP="0085612D"/>
        </w:tc>
      </w:tr>
      <w:tr w:rsidR="0085612D" w14:paraId="524C8E5F" w14:textId="77777777" w:rsidTr="0085612D">
        <w:trPr>
          <w:trHeight w:hRule="exact" w:val="1045"/>
        </w:trPr>
        <w:tc>
          <w:tcPr>
            <w:tcW w:w="5162" w:type="dxa"/>
          </w:tcPr>
          <w:p w14:paraId="5B8D5DC9" w14:textId="77777777" w:rsidR="0085612D" w:rsidRDefault="0085612D" w:rsidP="0085612D">
            <w:pPr>
              <w:pStyle w:val="TableParagraph"/>
              <w:spacing w:before="145" w:line="254" w:lineRule="auto"/>
              <w:ind w:left="110"/>
              <w:rPr>
                <w:sz w:val="20"/>
              </w:rPr>
            </w:pPr>
            <w:r>
              <w:rPr>
                <w:w w:val="95"/>
                <w:sz w:val="20"/>
              </w:rPr>
              <w:t xml:space="preserve">h. identify strategies for facilitating client skill development </w:t>
            </w:r>
            <w:r>
              <w:rPr>
                <w:sz w:val="20"/>
              </w:rPr>
              <w:t>for career, educational, and life-work planning and management</w:t>
            </w:r>
          </w:p>
        </w:tc>
        <w:tc>
          <w:tcPr>
            <w:tcW w:w="2276" w:type="dxa"/>
            <w:vMerge/>
          </w:tcPr>
          <w:p w14:paraId="5953DF02" w14:textId="77777777" w:rsidR="0085612D" w:rsidRDefault="0085612D" w:rsidP="0085612D"/>
        </w:tc>
        <w:tc>
          <w:tcPr>
            <w:tcW w:w="1821" w:type="dxa"/>
            <w:vMerge/>
          </w:tcPr>
          <w:p w14:paraId="019F2B4B" w14:textId="77777777" w:rsidR="0085612D" w:rsidRDefault="0085612D" w:rsidP="0085612D"/>
        </w:tc>
      </w:tr>
      <w:tr w:rsidR="0085612D" w14:paraId="51F219FB" w14:textId="77777777" w:rsidTr="0085612D">
        <w:trPr>
          <w:trHeight w:hRule="exact" w:val="1030"/>
        </w:trPr>
        <w:tc>
          <w:tcPr>
            <w:tcW w:w="5162" w:type="dxa"/>
          </w:tcPr>
          <w:p w14:paraId="5DFEC035" w14:textId="77777777" w:rsidR="0085612D" w:rsidRDefault="0085612D" w:rsidP="0085612D">
            <w:pPr>
              <w:pStyle w:val="TableParagraph"/>
              <w:spacing w:before="140" w:line="252" w:lineRule="auto"/>
              <w:ind w:left="110" w:right="290"/>
              <w:rPr>
                <w:sz w:val="20"/>
              </w:rPr>
            </w:pPr>
            <w:r>
              <w:rPr>
                <w:w w:val="95"/>
                <w:sz w:val="20"/>
              </w:rPr>
              <w:t>i.</w:t>
            </w:r>
            <w:r>
              <w:rPr>
                <w:spacing w:val="-34"/>
                <w:w w:val="95"/>
                <w:sz w:val="20"/>
              </w:rPr>
              <w:t xml:space="preserve"> </w:t>
            </w:r>
            <w:r>
              <w:rPr>
                <w:w w:val="95"/>
                <w:sz w:val="20"/>
              </w:rPr>
              <w:t>understand</w:t>
            </w:r>
            <w:r>
              <w:rPr>
                <w:spacing w:val="-27"/>
                <w:w w:val="95"/>
                <w:sz w:val="20"/>
              </w:rPr>
              <w:t xml:space="preserve"> </w:t>
            </w:r>
            <w:r>
              <w:rPr>
                <w:w w:val="95"/>
                <w:sz w:val="20"/>
              </w:rPr>
              <w:t>methods</w:t>
            </w:r>
            <w:r>
              <w:rPr>
                <w:spacing w:val="-31"/>
                <w:w w:val="95"/>
                <w:sz w:val="20"/>
              </w:rPr>
              <w:t xml:space="preserve"> </w:t>
            </w:r>
            <w:r>
              <w:rPr>
                <w:spacing w:val="2"/>
                <w:w w:val="95"/>
                <w:sz w:val="20"/>
              </w:rPr>
              <w:t>of</w:t>
            </w:r>
            <w:r>
              <w:rPr>
                <w:spacing w:val="-34"/>
                <w:w w:val="95"/>
                <w:sz w:val="20"/>
              </w:rPr>
              <w:t xml:space="preserve"> </w:t>
            </w:r>
            <w:r>
              <w:rPr>
                <w:w w:val="95"/>
                <w:sz w:val="20"/>
              </w:rPr>
              <w:t>identifying</w:t>
            </w:r>
            <w:r>
              <w:rPr>
                <w:spacing w:val="-31"/>
                <w:w w:val="95"/>
                <w:sz w:val="20"/>
              </w:rPr>
              <w:t xml:space="preserve"> </w:t>
            </w:r>
            <w:r>
              <w:rPr>
                <w:w w:val="95"/>
                <w:sz w:val="20"/>
              </w:rPr>
              <w:t>and</w:t>
            </w:r>
            <w:r>
              <w:rPr>
                <w:spacing w:val="-27"/>
                <w:w w:val="95"/>
                <w:sz w:val="20"/>
              </w:rPr>
              <w:t xml:space="preserve"> </w:t>
            </w:r>
            <w:r>
              <w:rPr>
                <w:w w:val="95"/>
                <w:sz w:val="20"/>
              </w:rPr>
              <w:t>using</w:t>
            </w:r>
            <w:r>
              <w:rPr>
                <w:spacing w:val="-31"/>
                <w:w w:val="95"/>
                <w:sz w:val="20"/>
              </w:rPr>
              <w:t xml:space="preserve"> </w:t>
            </w:r>
            <w:r>
              <w:rPr>
                <w:w w:val="95"/>
                <w:sz w:val="20"/>
              </w:rPr>
              <w:t xml:space="preserve">assessment </w:t>
            </w:r>
            <w:r>
              <w:rPr>
                <w:sz w:val="20"/>
              </w:rPr>
              <w:t xml:space="preserve">tools and techniques relevant to career planning and </w:t>
            </w:r>
            <w:r>
              <w:rPr>
                <w:w w:val="90"/>
                <w:sz w:val="20"/>
              </w:rPr>
              <w:t>decision</w:t>
            </w:r>
            <w:r>
              <w:rPr>
                <w:spacing w:val="-9"/>
                <w:w w:val="90"/>
                <w:sz w:val="20"/>
              </w:rPr>
              <w:t xml:space="preserve"> </w:t>
            </w:r>
            <w:r>
              <w:rPr>
                <w:w w:val="90"/>
                <w:sz w:val="20"/>
              </w:rPr>
              <w:t>making</w:t>
            </w:r>
          </w:p>
        </w:tc>
        <w:tc>
          <w:tcPr>
            <w:tcW w:w="2276" w:type="dxa"/>
          </w:tcPr>
          <w:p w14:paraId="11209390" w14:textId="77777777" w:rsidR="0085612D" w:rsidRDefault="0085612D" w:rsidP="0085612D">
            <w:pPr>
              <w:pStyle w:val="TableParagraph"/>
              <w:spacing w:before="2"/>
              <w:rPr>
                <w:rFonts w:ascii="Times New Roman"/>
              </w:rPr>
            </w:pPr>
          </w:p>
          <w:p w14:paraId="29C9BAC7" w14:textId="77777777" w:rsidR="0085612D" w:rsidRDefault="0085612D" w:rsidP="0085612D">
            <w:pPr>
              <w:pStyle w:val="TableParagraph"/>
              <w:spacing w:line="256" w:lineRule="auto"/>
              <w:ind w:left="160" w:right="47" w:firstLine="50"/>
              <w:rPr>
                <w:sz w:val="20"/>
              </w:rPr>
            </w:pPr>
            <w:r>
              <w:rPr>
                <w:sz w:val="20"/>
              </w:rPr>
              <w:t xml:space="preserve">Career Counseling, </w:t>
            </w:r>
            <w:r>
              <w:rPr>
                <w:w w:val="90"/>
                <w:sz w:val="20"/>
              </w:rPr>
              <w:t>Assessment and Testing</w:t>
            </w:r>
          </w:p>
        </w:tc>
        <w:tc>
          <w:tcPr>
            <w:tcW w:w="1821" w:type="dxa"/>
            <w:vMerge/>
          </w:tcPr>
          <w:p w14:paraId="3B0F385D" w14:textId="77777777" w:rsidR="0085612D" w:rsidRDefault="0085612D" w:rsidP="0085612D"/>
        </w:tc>
      </w:tr>
      <w:tr w:rsidR="0085612D" w14:paraId="55A5CC94" w14:textId="77777777" w:rsidTr="0085612D">
        <w:trPr>
          <w:trHeight w:hRule="exact" w:val="1166"/>
        </w:trPr>
        <w:tc>
          <w:tcPr>
            <w:tcW w:w="5162" w:type="dxa"/>
          </w:tcPr>
          <w:p w14:paraId="4FDB95FD" w14:textId="77777777" w:rsidR="0085612D" w:rsidRDefault="0085612D" w:rsidP="0085612D">
            <w:pPr>
              <w:pStyle w:val="TableParagraph"/>
              <w:spacing w:before="4"/>
              <w:rPr>
                <w:rFonts w:ascii="Times New Roman"/>
                <w:sz w:val="28"/>
              </w:rPr>
            </w:pPr>
          </w:p>
          <w:p w14:paraId="3615E2A7" w14:textId="77777777" w:rsidR="0085612D" w:rsidRDefault="0085612D" w:rsidP="0085612D">
            <w:pPr>
              <w:pStyle w:val="TableParagraph"/>
              <w:spacing w:line="256" w:lineRule="auto"/>
              <w:ind w:left="110"/>
              <w:rPr>
                <w:sz w:val="20"/>
              </w:rPr>
            </w:pPr>
            <w:r>
              <w:rPr>
                <w:w w:val="95"/>
                <w:sz w:val="20"/>
              </w:rPr>
              <w:t>j.</w:t>
            </w:r>
            <w:r>
              <w:rPr>
                <w:spacing w:val="-29"/>
                <w:w w:val="95"/>
                <w:sz w:val="20"/>
              </w:rPr>
              <w:t xml:space="preserve"> </w:t>
            </w:r>
            <w:r>
              <w:rPr>
                <w:w w:val="95"/>
                <w:sz w:val="20"/>
              </w:rPr>
              <w:t>demonstrate</w:t>
            </w:r>
            <w:r>
              <w:rPr>
                <w:spacing w:val="-25"/>
                <w:w w:val="95"/>
                <w:sz w:val="20"/>
              </w:rPr>
              <w:t xml:space="preserve"> </w:t>
            </w:r>
            <w:r>
              <w:rPr>
                <w:w w:val="95"/>
                <w:sz w:val="20"/>
              </w:rPr>
              <w:t>awareness</w:t>
            </w:r>
            <w:r>
              <w:rPr>
                <w:spacing w:val="-24"/>
                <w:w w:val="95"/>
                <w:sz w:val="20"/>
              </w:rPr>
              <w:t xml:space="preserve"> </w:t>
            </w:r>
            <w:r>
              <w:rPr>
                <w:spacing w:val="2"/>
                <w:w w:val="95"/>
                <w:sz w:val="20"/>
              </w:rPr>
              <w:t>of</w:t>
            </w:r>
            <w:r>
              <w:rPr>
                <w:spacing w:val="-24"/>
                <w:w w:val="95"/>
                <w:sz w:val="20"/>
              </w:rPr>
              <w:t xml:space="preserve"> </w:t>
            </w:r>
            <w:r>
              <w:rPr>
                <w:w w:val="95"/>
                <w:sz w:val="20"/>
              </w:rPr>
              <w:t>ethical</w:t>
            </w:r>
            <w:r>
              <w:rPr>
                <w:spacing w:val="-22"/>
                <w:w w:val="95"/>
                <w:sz w:val="20"/>
              </w:rPr>
              <w:t xml:space="preserve"> </w:t>
            </w:r>
            <w:r>
              <w:rPr>
                <w:w w:val="95"/>
                <w:sz w:val="20"/>
              </w:rPr>
              <w:t>and</w:t>
            </w:r>
            <w:r>
              <w:rPr>
                <w:spacing w:val="-21"/>
                <w:w w:val="95"/>
                <w:sz w:val="20"/>
              </w:rPr>
              <w:t xml:space="preserve"> </w:t>
            </w:r>
            <w:r>
              <w:rPr>
                <w:w w:val="95"/>
                <w:sz w:val="20"/>
              </w:rPr>
              <w:t>culturally</w:t>
            </w:r>
            <w:r>
              <w:rPr>
                <w:spacing w:val="-24"/>
                <w:w w:val="95"/>
                <w:sz w:val="20"/>
              </w:rPr>
              <w:t xml:space="preserve"> </w:t>
            </w:r>
            <w:r>
              <w:rPr>
                <w:w w:val="95"/>
                <w:sz w:val="20"/>
              </w:rPr>
              <w:t xml:space="preserve">relevant </w:t>
            </w:r>
            <w:r>
              <w:rPr>
                <w:sz w:val="20"/>
              </w:rPr>
              <w:t>strategiesforaddressingcareerdevelopment</w:t>
            </w:r>
          </w:p>
        </w:tc>
        <w:tc>
          <w:tcPr>
            <w:tcW w:w="2276" w:type="dxa"/>
          </w:tcPr>
          <w:p w14:paraId="00A4EF0C" w14:textId="77777777" w:rsidR="0085612D" w:rsidRDefault="0085612D" w:rsidP="0085612D">
            <w:pPr>
              <w:pStyle w:val="TableParagraph"/>
              <w:spacing w:before="10"/>
              <w:rPr>
                <w:rFonts w:ascii="Times New Roman"/>
                <w:sz w:val="17"/>
              </w:rPr>
            </w:pPr>
          </w:p>
          <w:p w14:paraId="527352AF" w14:textId="77777777" w:rsidR="0085612D" w:rsidRDefault="0085612D" w:rsidP="0085612D">
            <w:pPr>
              <w:pStyle w:val="TableParagraph"/>
              <w:spacing w:line="252" w:lineRule="auto"/>
              <w:ind w:left="140" w:right="136" w:firstLine="70"/>
              <w:jc w:val="both"/>
              <w:rPr>
                <w:sz w:val="20"/>
              </w:rPr>
            </w:pPr>
            <w:r>
              <w:rPr>
                <w:sz w:val="20"/>
              </w:rPr>
              <w:t xml:space="preserve">Career Counseling, </w:t>
            </w:r>
            <w:r>
              <w:rPr>
                <w:w w:val="90"/>
                <w:sz w:val="20"/>
              </w:rPr>
              <w:t>Legal and Ethical</w:t>
            </w:r>
            <w:r>
              <w:rPr>
                <w:spacing w:val="-25"/>
                <w:w w:val="90"/>
                <w:sz w:val="20"/>
              </w:rPr>
              <w:t xml:space="preserve"> </w:t>
            </w:r>
            <w:r>
              <w:rPr>
                <w:w w:val="90"/>
                <w:sz w:val="20"/>
              </w:rPr>
              <w:t xml:space="preserve">Issues, </w:t>
            </w:r>
            <w:r>
              <w:rPr>
                <w:spacing w:val="-3"/>
                <w:w w:val="95"/>
                <w:sz w:val="20"/>
              </w:rPr>
              <w:t>Multicultural</w:t>
            </w:r>
            <w:r>
              <w:rPr>
                <w:spacing w:val="-13"/>
                <w:w w:val="95"/>
                <w:sz w:val="20"/>
              </w:rPr>
              <w:t xml:space="preserve"> </w:t>
            </w:r>
            <w:r>
              <w:rPr>
                <w:w w:val="95"/>
                <w:sz w:val="20"/>
              </w:rPr>
              <w:t>Counseling</w:t>
            </w:r>
          </w:p>
        </w:tc>
        <w:tc>
          <w:tcPr>
            <w:tcW w:w="1821" w:type="dxa"/>
            <w:vMerge/>
          </w:tcPr>
          <w:p w14:paraId="2D37EDAD" w14:textId="77777777" w:rsidR="0085612D" w:rsidRDefault="0085612D" w:rsidP="0085612D"/>
        </w:tc>
      </w:tr>
      <w:tr w:rsidR="0085612D" w14:paraId="0762A3F2" w14:textId="77777777" w:rsidTr="0085612D">
        <w:trPr>
          <w:trHeight w:hRule="exact" w:val="460"/>
        </w:trPr>
        <w:tc>
          <w:tcPr>
            <w:tcW w:w="9259" w:type="dxa"/>
            <w:gridSpan w:val="3"/>
            <w:shd w:val="clear" w:color="auto" w:fill="DADADA"/>
          </w:tcPr>
          <w:p w14:paraId="54A63596" w14:textId="77777777" w:rsidR="0085612D" w:rsidRDefault="0085612D" w:rsidP="0085612D">
            <w:pPr>
              <w:pStyle w:val="TableParagraph"/>
              <w:spacing w:before="68"/>
              <w:ind w:left="110"/>
              <w:rPr>
                <w:b/>
                <w:sz w:val="24"/>
              </w:rPr>
            </w:pPr>
            <w:r>
              <w:rPr>
                <w:b/>
                <w:w w:val="85"/>
                <w:sz w:val="24"/>
              </w:rPr>
              <w:t>Goal 5: Counseling and Helping Relationships</w:t>
            </w:r>
          </w:p>
        </w:tc>
      </w:tr>
      <w:tr w:rsidR="0085612D" w14:paraId="53F87752" w14:textId="77777777" w:rsidTr="0085612D">
        <w:trPr>
          <w:trHeight w:hRule="exact" w:val="626"/>
        </w:trPr>
        <w:tc>
          <w:tcPr>
            <w:tcW w:w="5162" w:type="dxa"/>
          </w:tcPr>
          <w:p w14:paraId="6E383654" w14:textId="77777777" w:rsidR="0085612D" w:rsidRDefault="0085612D" w:rsidP="0085612D">
            <w:pPr>
              <w:pStyle w:val="TableParagraph"/>
              <w:spacing w:before="181"/>
              <w:ind w:left="110"/>
              <w:rPr>
                <w:sz w:val="20"/>
              </w:rPr>
            </w:pPr>
            <w:r>
              <w:rPr>
                <w:w w:val="95"/>
                <w:sz w:val="20"/>
              </w:rPr>
              <w:t>a.understand theories and models of counseling</w:t>
            </w:r>
          </w:p>
        </w:tc>
        <w:tc>
          <w:tcPr>
            <w:tcW w:w="2276" w:type="dxa"/>
            <w:vMerge w:val="restart"/>
          </w:tcPr>
          <w:p w14:paraId="7D89364A" w14:textId="77777777" w:rsidR="0085612D" w:rsidRDefault="0085612D" w:rsidP="0085612D">
            <w:pPr>
              <w:pStyle w:val="TableParagraph"/>
              <w:rPr>
                <w:rFonts w:ascii="Times New Roman"/>
              </w:rPr>
            </w:pPr>
          </w:p>
          <w:p w14:paraId="13F4A5CE" w14:textId="77777777" w:rsidR="0085612D" w:rsidRDefault="0085612D" w:rsidP="0085612D">
            <w:pPr>
              <w:pStyle w:val="TableParagraph"/>
              <w:spacing w:before="153" w:line="254" w:lineRule="auto"/>
              <w:ind w:left="163" w:right="164"/>
              <w:jc w:val="center"/>
              <w:rPr>
                <w:sz w:val="20"/>
              </w:rPr>
            </w:pPr>
            <w:r>
              <w:rPr>
                <w:w w:val="90"/>
                <w:sz w:val="20"/>
              </w:rPr>
              <w:t xml:space="preserve">Theories of Counseling, </w:t>
            </w:r>
            <w:r>
              <w:rPr>
                <w:sz w:val="20"/>
              </w:rPr>
              <w:t xml:space="preserve">Pre-Practicum, </w:t>
            </w:r>
            <w:r>
              <w:rPr>
                <w:w w:val="95"/>
                <w:sz w:val="20"/>
              </w:rPr>
              <w:t xml:space="preserve">Practicum, Internship </w:t>
            </w:r>
            <w:r>
              <w:rPr>
                <w:sz w:val="20"/>
              </w:rPr>
              <w:t>I/II, Foundations of Supervision*</w:t>
            </w:r>
          </w:p>
        </w:tc>
        <w:tc>
          <w:tcPr>
            <w:tcW w:w="1821" w:type="dxa"/>
            <w:vMerge w:val="restart"/>
          </w:tcPr>
          <w:p w14:paraId="2B89791F" w14:textId="77777777" w:rsidR="0085612D" w:rsidRDefault="0085612D" w:rsidP="0085612D">
            <w:pPr>
              <w:pStyle w:val="TableParagraph"/>
              <w:spacing w:before="41" w:line="254" w:lineRule="auto"/>
              <w:ind w:left="250" w:right="253" w:firstLine="19"/>
              <w:jc w:val="both"/>
              <w:rPr>
                <w:sz w:val="20"/>
              </w:rPr>
            </w:pPr>
            <w:r>
              <w:rPr>
                <w:w w:val="90"/>
                <w:sz w:val="20"/>
              </w:rPr>
              <w:t xml:space="preserve">Course Grades, </w:t>
            </w:r>
            <w:r>
              <w:rPr>
                <w:sz w:val="20"/>
              </w:rPr>
              <w:t xml:space="preserve">Practicum and Internship Site </w:t>
            </w:r>
            <w:r>
              <w:rPr>
                <w:w w:val="85"/>
                <w:sz w:val="20"/>
              </w:rPr>
              <w:t>Feedback,</w:t>
            </w:r>
            <w:r>
              <w:rPr>
                <w:spacing w:val="-21"/>
                <w:w w:val="85"/>
                <w:sz w:val="20"/>
              </w:rPr>
              <w:t xml:space="preserve"> </w:t>
            </w:r>
            <w:r>
              <w:rPr>
                <w:w w:val="85"/>
                <w:sz w:val="20"/>
              </w:rPr>
              <w:t xml:space="preserve">NBCC Exam, Licensure </w:t>
            </w:r>
            <w:r>
              <w:rPr>
                <w:sz w:val="20"/>
              </w:rPr>
              <w:t>achievement</w:t>
            </w:r>
          </w:p>
        </w:tc>
      </w:tr>
      <w:tr w:rsidR="0085612D" w14:paraId="4225BACB" w14:textId="77777777" w:rsidTr="0085612D">
        <w:trPr>
          <w:trHeight w:hRule="exact" w:val="625"/>
        </w:trPr>
        <w:tc>
          <w:tcPr>
            <w:tcW w:w="5162" w:type="dxa"/>
          </w:tcPr>
          <w:p w14:paraId="7E06758D" w14:textId="77777777" w:rsidR="0085612D" w:rsidRDefault="0085612D" w:rsidP="0085612D">
            <w:pPr>
              <w:pStyle w:val="TableParagraph"/>
              <w:spacing w:before="180"/>
              <w:ind w:left="110"/>
              <w:rPr>
                <w:sz w:val="20"/>
              </w:rPr>
            </w:pPr>
            <w:r>
              <w:rPr>
                <w:sz w:val="20"/>
              </w:rPr>
              <w:t>b. utilize a systems approach to conceptualizing clients</w:t>
            </w:r>
          </w:p>
        </w:tc>
        <w:tc>
          <w:tcPr>
            <w:tcW w:w="2276" w:type="dxa"/>
            <w:vMerge/>
          </w:tcPr>
          <w:p w14:paraId="58D8B096" w14:textId="77777777" w:rsidR="0085612D" w:rsidRDefault="0085612D" w:rsidP="0085612D"/>
        </w:tc>
        <w:tc>
          <w:tcPr>
            <w:tcW w:w="1821" w:type="dxa"/>
            <w:vMerge/>
          </w:tcPr>
          <w:p w14:paraId="0BFB48D5" w14:textId="77777777" w:rsidR="0085612D" w:rsidRDefault="0085612D" w:rsidP="0085612D"/>
        </w:tc>
      </w:tr>
      <w:tr w:rsidR="0085612D" w14:paraId="79E65227" w14:textId="77777777" w:rsidTr="0085612D">
        <w:trPr>
          <w:trHeight w:hRule="exact" w:val="805"/>
        </w:trPr>
        <w:tc>
          <w:tcPr>
            <w:tcW w:w="5162" w:type="dxa"/>
          </w:tcPr>
          <w:p w14:paraId="3C7BC60D" w14:textId="77777777" w:rsidR="0085612D" w:rsidRDefault="0085612D" w:rsidP="0085612D">
            <w:pPr>
              <w:pStyle w:val="TableParagraph"/>
              <w:spacing w:before="150" w:line="252" w:lineRule="auto"/>
              <w:ind w:left="110" w:right="1019"/>
              <w:rPr>
                <w:sz w:val="20"/>
              </w:rPr>
            </w:pPr>
            <w:r>
              <w:rPr>
                <w:w w:val="95"/>
                <w:sz w:val="20"/>
              </w:rPr>
              <w:t>c.</w:t>
            </w:r>
            <w:r>
              <w:rPr>
                <w:spacing w:val="-34"/>
                <w:w w:val="95"/>
                <w:sz w:val="20"/>
              </w:rPr>
              <w:t xml:space="preserve"> </w:t>
            </w:r>
            <w:r>
              <w:rPr>
                <w:w w:val="95"/>
                <w:sz w:val="20"/>
              </w:rPr>
              <w:t>understand</w:t>
            </w:r>
            <w:r>
              <w:rPr>
                <w:spacing w:val="-27"/>
                <w:w w:val="95"/>
                <w:sz w:val="20"/>
              </w:rPr>
              <w:t xml:space="preserve"> </w:t>
            </w:r>
            <w:r>
              <w:rPr>
                <w:w w:val="95"/>
                <w:sz w:val="20"/>
              </w:rPr>
              <w:t>theories,</w:t>
            </w:r>
            <w:r>
              <w:rPr>
                <w:spacing w:val="-23"/>
                <w:w w:val="95"/>
                <w:sz w:val="20"/>
              </w:rPr>
              <w:t xml:space="preserve"> </w:t>
            </w:r>
            <w:r>
              <w:rPr>
                <w:w w:val="95"/>
                <w:sz w:val="20"/>
              </w:rPr>
              <w:t>models,</w:t>
            </w:r>
            <w:r>
              <w:rPr>
                <w:spacing w:val="-28"/>
                <w:w w:val="95"/>
                <w:sz w:val="20"/>
              </w:rPr>
              <w:t xml:space="preserve"> </w:t>
            </w:r>
            <w:r>
              <w:rPr>
                <w:w w:val="95"/>
                <w:sz w:val="20"/>
              </w:rPr>
              <w:t>and</w:t>
            </w:r>
            <w:r>
              <w:rPr>
                <w:spacing w:val="-27"/>
                <w:w w:val="95"/>
                <w:sz w:val="20"/>
              </w:rPr>
              <w:t xml:space="preserve"> </w:t>
            </w:r>
            <w:r>
              <w:rPr>
                <w:w w:val="95"/>
                <w:sz w:val="20"/>
              </w:rPr>
              <w:t>strategies</w:t>
            </w:r>
            <w:r>
              <w:rPr>
                <w:spacing w:val="-30"/>
                <w:w w:val="95"/>
                <w:sz w:val="20"/>
              </w:rPr>
              <w:t xml:space="preserve"> </w:t>
            </w:r>
            <w:r>
              <w:rPr>
                <w:w w:val="95"/>
                <w:sz w:val="20"/>
              </w:rPr>
              <w:t xml:space="preserve">for </w:t>
            </w:r>
            <w:r>
              <w:rPr>
                <w:sz w:val="20"/>
              </w:rPr>
              <w:t>understandingandpracticingconsultation</w:t>
            </w:r>
          </w:p>
        </w:tc>
        <w:tc>
          <w:tcPr>
            <w:tcW w:w="2276" w:type="dxa"/>
            <w:vMerge/>
          </w:tcPr>
          <w:p w14:paraId="7369C56C" w14:textId="77777777" w:rsidR="0085612D" w:rsidRDefault="0085612D" w:rsidP="0085612D"/>
        </w:tc>
        <w:tc>
          <w:tcPr>
            <w:tcW w:w="1821" w:type="dxa"/>
            <w:vMerge/>
          </w:tcPr>
          <w:p w14:paraId="3BC7C53C" w14:textId="77777777" w:rsidR="0085612D" w:rsidRDefault="0085612D" w:rsidP="0085612D"/>
        </w:tc>
      </w:tr>
    </w:tbl>
    <w:p w14:paraId="13EAADB0" w14:textId="77777777" w:rsidR="0085612D" w:rsidRDefault="0085612D" w:rsidP="0085612D">
      <w:pPr>
        <w:sectPr w:rsidR="0085612D">
          <w:pgSz w:w="12250" w:h="15850"/>
          <w:pgMar w:top="1440" w:right="1320" w:bottom="280" w:left="14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7B0EF0A8" w14:textId="77777777" w:rsidTr="0085612D">
        <w:trPr>
          <w:trHeight w:hRule="exact" w:val="1630"/>
        </w:trPr>
        <w:tc>
          <w:tcPr>
            <w:tcW w:w="5162" w:type="dxa"/>
            <w:tcBorders>
              <w:top w:val="nil"/>
            </w:tcBorders>
          </w:tcPr>
          <w:p w14:paraId="2D15F4CF" w14:textId="77777777" w:rsidR="0085612D" w:rsidRDefault="0085612D" w:rsidP="0085612D">
            <w:pPr>
              <w:pStyle w:val="TableParagraph"/>
              <w:rPr>
                <w:rFonts w:ascii="Times New Roman"/>
              </w:rPr>
            </w:pPr>
          </w:p>
          <w:p w14:paraId="3E5D61B2" w14:textId="77777777" w:rsidR="0085612D" w:rsidRDefault="0085612D" w:rsidP="0085612D">
            <w:pPr>
              <w:pStyle w:val="TableParagraph"/>
              <w:spacing w:before="187" w:line="254" w:lineRule="auto"/>
              <w:ind w:left="110" w:right="553"/>
              <w:rPr>
                <w:sz w:val="20"/>
              </w:rPr>
            </w:pPr>
            <w:r>
              <w:rPr>
                <w:w w:val="95"/>
                <w:sz w:val="20"/>
              </w:rPr>
              <w:t>d.</w:t>
            </w:r>
            <w:r>
              <w:rPr>
                <w:spacing w:val="-23"/>
                <w:w w:val="95"/>
                <w:sz w:val="20"/>
              </w:rPr>
              <w:t xml:space="preserve"> </w:t>
            </w:r>
            <w:r>
              <w:rPr>
                <w:w w:val="95"/>
                <w:sz w:val="20"/>
              </w:rPr>
              <w:t>develop</w:t>
            </w:r>
            <w:r>
              <w:rPr>
                <w:spacing w:val="-20"/>
                <w:w w:val="95"/>
                <w:sz w:val="20"/>
              </w:rPr>
              <w:t xml:space="preserve"> </w:t>
            </w:r>
            <w:r>
              <w:rPr>
                <w:w w:val="95"/>
                <w:sz w:val="20"/>
              </w:rPr>
              <w:t>ethical</w:t>
            </w:r>
            <w:r>
              <w:rPr>
                <w:spacing w:val="-16"/>
                <w:w w:val="95"/>
                <w:sz w:val="20"/>
              </w:rPr>
              <w:t xml:space="preserve"> </w:t>
            </w:r>
            <w:r>
              <w:rPr>
                <w:w w:val="95"/>
                <w:sz w:val="20"/>
              </w:rPr>
              <w:t>and</w:t>
            </w:r>
            <w:r>
              <w:rPr>
                <w:spacing w:val="-20"/>
                <w:w w:val="95"/>
                <w:sz w:val="20"/>
              </w:rPr>
              <w:t xml:space="preserve"> </w:t>
            </w:r>
            <w:r>
              <w:rPr>
                <w:w w:val="95"/>
                <w:sz w:val="20"/>
              </w:rPr>
              <w:t>culturally</w:t>
            </w:r>
            <w:r>
              <w:rPr>
                <w:spacing w:val="-18"/>
                <w:w w:val="95"/>
                <w:sz w:val="20"/>
              </w:rPr>
              <w:t xml:space="preserve"> </w:t>
            </w:r>
            <w:r>
              <w:rPr>
                <w:w w:val="95"/>
                <w:sz w:val="20"/>
              </w:rPr>
              <w:t>relevant</w:t>
            </w:r>
            <w:r>
              <w:rPr>
                <w:spacing w:val="-17"/>
                <w:w w:val="95"/>
                <w:sz w:val="20"/>
              </w:rPr>
              <w:t xml:space="preserve"> </w:t>
            </w:r>
            <w:r>
              <w:rPr>
                <w:w w:val="95"/>
                <w:sz w:val="20"/>
              </w:rPr>
              <w:t>strategies</w:t>
            </w:r>
            <w:r>
              <w:rPr>
                <w:spacing w:val="-19"/>
                <w:w w:val="95"/>
                <w:sz w:val="20"/>
              </w:rPr>
              <w:t xml:space="preserve"> </w:t>
            </w:r>
            <w:r>
              <w:rPr>
                <w:w w:val="95"/>
                <w:sz w:val="20"/>
              </w:rPr>
              <w:t>for establishing</w:t>
            </w:r>
            <w:r>
              <w:rPr>
                <w:spacing w:val="-35"/>
                <w:w w:val="95"/>
                <w:sz w:val="20"/>
              </w:rPr>
              <w:t xml:space="preserve"> </w:t>
            </w:r>
            <w:r>
              <w:rPr>
                <w:w w:val="95"/>
                <w:sz w:val="20"/>
              </w:rPr>
              <w:t>and</w:t>
            </w:r>
            <w:r>
              <w:rPr>
                <w:spacing w:val="-36"/>
                <w:w w:val="95"/>
                <w:sz w:val="20"/>
              </w:rPr>
              <w:t xml:space="preserve"> </w:t>
            </w:r>
            <w:r>
              <w:rPr>
                <w:w w:val="95"/>
                <w:sz w:val="20"/>
              </w:rPr>
              <w:t>maintaining</w:t>
            </w:r>
            <w:r>
              <w:rPr>
                <w:spacing w:val="-36"/>
                <w:w w:val="95"/>
                <w:sz w:val="20"/>
              </w:rPr>
              <w:t xml:space="preserve"> </w:t>
            </w:r>
            <w:r>
              <w:rPr>
                <w:w w:val="95"/>
                <w:sz w:val="20"/>
              </w:rPr>
              <w:t>in-person</w:t>
            </w:r>
            <w:r>
              <w:rPr>
                <w:spacing w:val="-36"/>
                <w:w w:val="95"/>
                <w:sz w:val="20"/>
              </w:rPr>
              <w:t xml:space="preserve"> </w:t>
            </w:r>
            <w:r>
              <w:rPr>
                <w:w w:val="95"/>
                <w:sz w:val="20"/>
              </w:rPr>
              <w:t>and</w:t>
            </w:r>
            <w:r>
              <w:rPr>
                <w:spacing w:val="-36"/>
                <w:w w:val="95"/>
                <w:sz w:val="20"/>
              </w:rPr>
              <w:t xml:space="preserve"> </w:t>
            </w:r>
            <w:r>
              <w:rPr>
                <w:w w:val="95"/>
                <w:sz w:val="20"/>
              </w:rPr>
              <w:t xml:space="preserve">technology- </w:t>
            </w:r>
            <w:r>
              <w:rPr>
                <w:w w:val="90"/>
                <w:sz w:val="20"/>
              </w:rPr>
              <w:t>assisted</w:t>
            </w:r>
            <w:r>
              <w:rPr>
                <w:spacing w:val="-2"/>
                <w:w w:val="90"/>
                <w:sz w:val="20"/>
              </w:rPr>
              <w:t xml:space="preserve"> </w:t>
            </w:r>
            <w:r>
              <w:rPr>
                <w:w w:val="90"/>
                <w:sz w:val="20"/>
              </w:rPr>
              <w:t>relationships</w:t>
            </w:r>
          </w:p>
        </w:tc>
        <w:tc>
          <w:tcPr>
            <w:tcW w:w="2276" w:type="dxa"/>
            <w:tcBorders>
              <w:top w:val="nil"/>
            </w:tcBorders>
          </w:tcPr>
          <w:p w14:paraId="1F79C1DB" w14:textId="77777777" w:rsidR="0085612D" w:rsidRDefault="0085612D" w:rsidP="0085612D">
            <w:pPr>
              <w:pStyle w:val="TableParagraph"/>
              <w:spacing w:before="70" w:line="254" w:lineRule="auto"/>
              <w:ind w:left="163" w:right="164"/>
              <w:jc w:val="center"/>
              <w:rPr>
                <w:sz w:val="20"/>
              </w:rPr>
            </w:pPr>
            <w:r>
              <w:rPr>
                <w:w w:val="90"/>
                <w:sz w:val="20"/>
              </w:rPr>
              <w:t xml:space="preserve">Theories of Counseling, </w:t>
            </w:r>
            <w:r>
              <w:rPr>
                <w:sz w:val="20"/>
              </w:rPr>
              <w:t xml:space="preserve">Pre-Practicum, </w:t>
            </w:r>
            <w:r>
              <w:rPr>
                <w:w w:val="95"/>
                <w:sz w:val="20"/>
              </w:rPr>
              <w:t xml:space="preserve">Practicum, Internship </w:t>
            </w:r>
            <w:r>
              <w:rPr>
                <w:sz w:val="20"/>
              </w:rPr>
              <w:t>I/II, Legal and Ethical Issues, Multicultural Counseling</w:t>
            </w:r>
          </w:p>
        </w:tc>
        <w:tc>
          <w:tcPr>
            <w:tcW w:w="1821" w:type="dxa"/>
            <w:vMerge w:val="restart"/>
            <w:tcBorders>
              <w:top w:val="nil"/>
            </w:tcBorders>
          </w:tcPr>
          <w:p w14:paraId="1D0EC062" w14:textId="77777777" w:rsidR="0085612D" w:rsidRDefault="0085612D" w:rsidP="0085612D">
            <w:pPr>
              <w:pStyle w:val="TableParagraph"/>
              <w:spacing w:line="220" w:lineRule="exact"/>
              <w:ind w:left="129" w:right="128"/>
              <w:jc w:val="center"/>
              <w:rPr>
                <w:sz w:val="20"/>
              </w:rPr>
            </w:pPr>
            <w:r>
              <w:rPr>
                <w:sz w:val="20"/>
              </w:rPr>
              <w:t>ELO’s:</w:t>
            </w:r>
          </w:p>
          <w:p w14:paraId="59F73090" w14:textId="77777777" w:rsidR="0085612D" w:rsidRDefault="0085612D" w:rsidP="0085612D">
            <w:pPr>
              <w:pStyle w:val="TableParagraph"/>
              <w:spacing w:before="15" w:line="254" w:lineRule="auto"/>
              <w:ind w:left="265" w:right="264" w:firstLine="2"/>
              <w:jc w:val="center"/>
              <w:rPr>
                <w:sz w:val="20"/>
              </w:rPr>
            </w:pPr>
            <w:r>
              <w:rPr>
                <w:sz w:val="20"/>
              </w:rPr>
              <w:t xml:space="preserve">Program </w:t>
            </w:r>
            <w:r>
              <w:rPr>
                <w:w w:val="95"/>
                <w:sz w:val="20"/>
              </w:rPr>
              <w:t xml:space="preserve">Competence, </w:t>
            </w:r>
            <w:r>
              <w:rPr>
                <w:w w:val="90"/>
                <w:sz w:val="20"/>
              </w:rPr>
              <w:t xml:space="preserve">Communication </w:t>
            </w:r>
            <w:r>
              <w:rPr>
                <w:sz w:val="20"/>
              </w:rPr>
              <w:t>Skills</w:t>
            </w:r>
          </w:p>
        </w:tc>
      </w:tr>
      <w:tr w:rsidR="0085612D" w14:paraId="78BD2147" w14:textId="77777777" w:rsidTr="0085612D">
        <w:trPr>
          <w:trHeight w:hRule="exact" w:val="1331"/>
        </w:trPr>
        <w:tc>
          <w:tcPr>
            <w:tcW w:w="5162" w:type="dxa"/>
          </w:tcPr>
          <w:p w14:paraId="07334FE6" w14:textId="77777777" w:rsidR="0085612D" w:rsidRDefault="0085612D" w:rsidP="0085612D">
            <w:pPr>
              <w:pStyle w:val="TableParagraph"/>
              <w:rPr>
                <w:rFonts w:ascii="Times New Roman"/>
              </w:rPr>
            </w:pPr>
          </w:p>
          <w:p w14:paraId="568CEF90" w14:textId="77777777" w:rsidR="0085612D" w:rsidRDefault="0085612D" w:rsidP="0085612D">
            <w:pPr>
              <w:pStyle w:val="TableParagraph"/>
              <w:spacing w:before="157" w:line="256" w:lineRule="auto"/>
              <w:ind w:left="110"/>
              <w:rPr>
                <w:sz w:val="20"/>
              </w:rPr>
            </w:pPr>
            <w:r>
              <w:rPr>
                <w:w w:val="95"/>
                <w:sz w:val="20"/>
              </w:rPr>
              <w:t>e.</w:t>
            </w:r>
            <w:r>
              <w:rPr>
                <w:spacing w:val="-24"/>
                <w:w w:val="95"/>
                <w:sz w:val="20"/>
              </w:rPr>
              <w:t xml:space="preserve"> </w:t>
            </w:r>
            <w:r>
              <w:rPr>
                <w:w w:val="95"/>
                <w:sz w:val="20"/>
              </w:rPr>
              <w:t>understand</w:t>
            </w:r>
            <w:r>
              <w:rPr>
                <w:spacing w:val="-21"/>
                <w:w w:val="95"/>
                <w:sz w:val="20"/>
              </w:rPr>
              <w:t xml:space="preserve"> </w:t>
            </w:r>
            <w:r>
              <w:rPr>
                <w:w w:val="95"/>
                <w:sz w:val="20"/>
              </w:rPr>
              <w:t>the</w:t>
            </w:r>
            <w:r>
              <w:rPr>
                <w:spacing w:val="-21"/>
                <w:w w:val="95"/>
                <w:sz w:val="20"/>
              </w:rPr>
              <w:t xml:space="preserve"> </w:t>
            </w:r>
            <w:r>
              <w:rPr>
                <w:w w:val="95"/>
                <w:sz w:val="20"/>
              </w:rPr>
              <w:t>impact</w:t>
            </w:r>
            <w:r>
              <w:rPr>
                <w:spacing w:val="-23"/>
                <w:w w:val="95"/>
                <w:sz w:val="20"/>
              </w:rPr>
              <w:t xml:space="preserve"> </w:t>
            </w:r>
            <w:r>
              <w:rPr>
                <w:spacing w:val="2"/>
                <w:w w:val="95"/>
                <w:sz w:val="20"/>
              </w:rPr>
              <w:t>of</w:t>
            </w:r>
            <w:r>
              <w:rPr>
                <w:spacing w:val="-24"/>
                <w:w w:val="95"/>
                <w:sz w:val="20"/>
              </w:rPr>
              <w:t xml:space="preserve"> </w:t>
            </w:r>
            <w:r>
              <w:rPr>
                <w:w w:val="95"/>
                <w:sz w:val="20"/>
              </w:rPr>
              <w:t>technology</w:t>
            </w:r>
            <w:r>
              <w:rPr>
                <w:spacing w:val="-21"/>
                <w:w w:val="95"/>
                <w:sz w:val="20"/>
              </w:rPr>
              <w:t xml:space="preserve"> </w:t>
            </w:r>
            <w:r>
              <w:rPr>
                <w:w w:val="95"/>
                <w:sz w:val="20"/>
              </w:rPr>
              <w:t>on</w:t>
            </w:r>
            <w:r>
              <w:rPr>
                <w:spacing w:val="-17"/>
                <w:w w:val="95"/>
                <w:sz w:val="20"/>
              </w:rPr>
              <w:t xml:space="preserve"> </w:t>
            </w:r>
            <w:r>
              <w:rPr>
                <w:w w:val="95"/>
                <w:sz w:val="20"/>
              </w:rPr>
              <w:t>the</w:t>
            </w:r>
            <w:r>
              <w:rPr>
                <w:spacing w:val="-21"/>
                <w:w w:val="95"/>
                <w:sz w:val="20"/>
              </w:rPr>
              <w:t xml:space="preserve"> </w:t>
            </w:r>
            <w:r>
              <w:rPr>
                <w:w w:val="95"/>
                <w:sz w:val="20"/>
              </w:rPr>
              <w:t xml:space="preserve">counseling </w:t>
            </w:r>
            <w:r>
              <w:rPr>
                <w:sz w:val="20"/>
              </w:rPr>
              <w:t>process</w:t>
            </w:r>
          </w:p>
        </w:tc>
        <w:tc>
          <w:tcPr>
            <w:tcW w:w="2276" w:type="dxa"/>
          </w:tcPr>
          <w:p w14:paraId="77CF4C50" w14:textId="77777777" w:rsidR="0085612D" w:rsidRDefault="0085612D" w:rsidP="0085612D">
            <w:pPr>
              <w:pStyle w:val="TableParagraph"/>
              <w:spacing w:before="45" w:line="254" w:lineRule="auto"/>
              <w:ind w:left="163" w:right="164"/>
              <w:jc w:val="center"/>
              <w:rPr>
                <w:sz w:val="20"/>
              </w:rPr>
            </w:pPr>
            <w:r>
              <w:rPr>
                <w:w w:val="90"/>
                <w:sz w:val="20"/>
              </w:rPr>
              <w:t xml:space="preserve">Theories of Counseling, </w:t>
            </w:r>
            <w:r>
              <w:rPr>
                <w:sz w:val="20"/>
              </w:rPr>
              <w:t xml:space="preserve">Pre-Practicum, </w:t>
            </w:r>
            <w:r>
              <w:rPr>
                <w:w w:val="95"/>
                <w:sz w:val="20"/>
              </w:rPr>
              <w:t xml:space="preserve">Practicum, Internship </w:t>
            </w:r>
            <w:r>
              <w:rPr>
                <w:sz w:val="20"/>
              </w:rPr>
              <w:t>I/II, Legal and Ethical Issues</w:t>
            </w:r>
          </w:p>
        </w:tc>
        <w:tc>
          <w:tcPr>
            <w:tcW w:w="1821" w:type="dxa"/>
            <w:vMerge/>
          </w:tcPr>
          <w:p w14:paraId="66AF9391" w14:textId="77777777" w:rsidR="0085612D" w:rsidRDefault="0085612D" w:rsidP="0085612D"/>
        </w:tc>
      </w:tr>
      <w:tr w:rsidR="0085612D" w14:paraId="74AFD733" w14:textId="77777777" w:rsidTr="0085612D">
        <w:trPr>
          <w:trHeight w:hRule="exact" w:val="1226"/>
        </w:trPr>
        <w:tc>
          <w:tcPr>
            <w:tcW w:w="5162" w:type="dxa"/>
          </w:tcPr>
          <w:p w14:paraId="0AB28773" w14:textId="77777777" w:rsidR="0085612D" w:rsidRDefault="0085612D" w:rsidP="0085612D">
            <w:pPr>
              <w:pStyle w:val="TableParagraph"/>
              <w:spacing w:before="10"/>
              <w:rPr>
                <w:rFonts w:ascii="Times New Roman"/>
                <w:sz w:val="30"/>
              </w:rPr>
            </w:pPr>
          </w:p>
          <w:p w14:paraId="7E02F48E" w14:textId="77777777" w:rsidR="0085612D" w:rsidRDefault="0085612D" w:rsidP="0085612D">
            <w:pPr>
              <w:pStyle w:val="TableParagraph"/>
              <w:spacing w:line="256" w:lineRule="auto"/>
              <w:ind w:left="110" w:right="189"/>
              <w:rPr>
                <w:sz w:val="20"/>
              </w:rPr>
            </w:pPr>
            <w:r>
              <w:rPr>
                <w:w w:val="95"/>
                <w:sz w:val="20"/>
              </w:rPr>
              <w:t>f.</w:t>
            </w:r>
            <w:r>
              <w:rPr>
                <w:spacing w:val="-29"/>
                <w:w w:val="95"/>
                <w:sz w:val="20"/>
              </w:rPr>
              <w:t xml:space="preserve"> </w:t>
            </w:r>
            <w:r>
              <w:rPr>
                <w:w w:val="95"/>
                <w:sz w:val="20"/>
              </w:rPr>
              <w:t>utilize</w:t>
            </w:r>
            <w:r>
              <w:rPr>
                <w:spacing w:val="-30"/>
                <w:w w:val="95"/>
                <w:sz w:val="20"/>
              </w:rPr>
              <w:t xml:space="preserve"> </w:t>
            </w:r>
            <w:r>
              <w:rPr>
                <w:w w:val="95"/>
                <w:sz w:val="20"/>
              </w:rPr>
              <w:t>counselor</w:t>
            </w:r>
            <w:r>
              <w:rPr>
                <w:spacing w:val="-33"/>
                <w:w w:val="95"/>
                <w:sz w:val="20"/>
              </w:rPr>
              <w:t xml:space="preserve"> </w:t>
            </w:r>
            <w:r>
              <w:rPr>
                <w:w w:val="95"/>
                <w:sz w:val="20"/>
              </w:rPr>
              <w:t>characteristics</w:t>
            </w:r>
            <w:r>
              <w:rPr>
                <w:spacing w:val="-29"/>
                <w:w w:val="95"/>
                <w:sz w:val="20"/>
              </w:rPr>
              <w:t xml:space="preserve"> </w:t>
            </w:r>
            <w:r>
              <w:rPr>
                <w:w w:val="95"/>
                <w:sz w:val="20"/>
              </w:rPr>
              <w:t>and</w:t>
            </w:r>
            <w:r>
              <w:rPr>
                <w:spacing w:val="-26"/>
                <w:w w:val="95"/>
                <w:sz w:val="20"/>
              </w:rPr>
              <w:t xml:space="preserve"> </w:t>
            </w:r>
            <w:r>
              <w:rPr>
                <w:w w:val="95"/>
                <w:sz w:val="20"/>
              </w:rPr>
              <w:t>behaviors</w:t>
            </w:r>
            <w:r>
              <w:rPr>
                <w:spacing w:val="-26"/>
                <w:w w:val="95"/>
                <w:sz w:val="20"/>
              </w:rPr>
              <w:t xml:space="preserve"> </w:t>
            </w:r>
            <w:r>
              <w:rPr>
                <w:w w:val="95"/>
                <w:sz w:val="20"/>
              </w:rPr>
              <w:t xml:space="preserve">that </w:t>
            </w:r>
            <w:r>
              <w:rPr>
                <w:w w:val="90"/>
                <w:sz w:val="20"/>
              </w:rPr>
              <w:t>influence the counseling</w:t>
            </w:r>
            <w:r>
              <w:rPr>
                <w:spacing w:val="7"/>
                <w:w w:val="90"/>
                <w:sz w:val="20"/>
              </w:rPr>
              <w:t xml:space="preserve"> </w:t>
            </w:r>
            <w:r>
              <w:rPr>
                <w:w w:val="90"/>
                <w:sz w:val="20"/>
              </w:rPr>
              <w:t>process</w:t>
            </w:r>
          </w:p>
        </w:tc>
        <w:tc>
          <w:tcPr>
            <w:tcW w:w="2276" w:type="dxa"/>
            <w:vMerge w:val="restart"/>
          </w:tcPr>
          <w:p w14:paraId="526CEB1D" w14:textId="77777777" w:rsidR="0085612D" w:rsidRDefault="0085612D" w:rsidP="0085612D">
            <w:pPr>
              <w:pStyle w:val="TableParagraph"/>
              <w:spacing w:before="75" w:line="254" w:lineRule="auto"/>
              <w:ind w:left="145" w:right="149" w:firstLine="1"/>
              <w:jc w:val="center"/>
              <w:rPr>
                <w:sz w:val="20"/>
              </w:rPr>
            </w:pPr>
            <w:r>
              <w:rPr>
                <w:w w:val="90"/>
                <w:sz w:val="20"/>
              </w:rPr>
              <w:t xml:space="preserve">Theories of Counseling, </w:t>
            </w:r>
            <w:r>
              <w:rPr>
                <w:sz w:val="20"/>
              </w:rPr>
              <w:t xml:space="preserve">Pre-Practicum, </w:t>
            </w:r>
            <w:r>
              <w:rPr>
                <w:w w:val="95"/>
                <w:sz w:val="20"/>
              </w:rPr>
              <w:t xml:space="preserve">Practicum, Internship </w:t>
            </w:r>
            <w:r>
              <w:rPr>
                <w:sz w:val="20"/>
              </w:rPr>
              <w:t xml:space="preserve">I/II, Multicultural </w:t>
            </w:r>
            <w:r>
              <w:rPr>
                <w:w w:val="90"/>
                <w:sz w:val="20"/>
              </w:rPr>
              <w:t>Counseling,</w:t>
            </w:r>
            <w:r>
              <w:rPr>
                <w:spacing w:val="-23"/>
                <w:w w:val="90"/>
                <w:sz w:val="20"/>
              </w:rPr>
              <w:t xml:space="preserve"> </w:t>
            </w:r>
            <w:r>
              <w:rPr>
                <w:w w:val="90"/>
                <w:sz w:val="20"/>
              </w:rPr>
              <w:t>Couples</w:t>
            </w:r>
            <w:r>
              <w:rPr>
                <w:spacing w:val="-23"/>
                <w:w w:val="90"/>
                <w:sz w:val="20"/>
              </w:rPr>
              <w:t xml:space="preserve"> </w:t>
            </w:r>
            <w:r>
              <w:rPr>
                <w:w w:val="90"/>
                <w:sz w:val="20"/>
              </w:rPr>
              <w:t xml:space="preserve">and </w:t>
            </w:r>
            <w:r>
              <w:rPr>
                <w:sz w:val="20"/>
              </w:rPr>
              <w:t xml:space="preserve">Family Counseling*, </w:t>
            </w:r>
            <w:r>
              <w:rPr>
                <w:w w:val="90"/>
                <w:sz w:val="20"/>
              </w:rPr>
              <w:t>Counseling Children</w:t>
            </w:r>
            <w:r>
              <w:rPr>
                <w:spacing w:val="-21"/>
                <w:w w:val="90"/>
                <w:sz w:val="20"/>
              </w:rPr>
              <w:t xml:space="preserve"> </w:t>
            </w:r>
            <w:r>
              <w:rPr>
                <w:w w:val="90"/>
                <w:sz w:val="20"/>
              </w:rPr>
              <w:t xml:space="preserve">and </w:t>
            </w:r>
            <w:r>
              <w:rPr>
                <w:sz w:val="20"/>
              </w:rPr>
              <w:t>Adolescents*, Counseling Older Adults*</w:t>
            </w:r>
          </w:p>
        </w:tc>
        <w:tc>
          <w:tcPr>
            <w:tcW w:w="1821" w:type="dxa"/>
            <w:vMerge/>
          </w:tcPr>
          <w:p w14:paraId="3784975F" w14:textId="77777777" w:rsidR="0085612D" w:rsidRDefault="0085612D" w:rsidP="0085612D"/>
        </w:tc>
      </w:tr>
      <w:tr w:rsidR="0085612D" w14:paraId="4E8B972E" w14:textId="77777777" w:rsidTr="0085612D">
        <w:trPr>
          <w:trHeight w:hRule="exact" w:val="1390"/>
        </w:trPr>
        <w:tc>
          <w:tcPr>
            <w:tcW w:w="5162" w:type="dxa"/>
          </w:tcPr>
          <w:p w14:paraId="18DFA881" w14:textId="77777777" w:rsidR="0085612D" w:rsidRDefault="0085612D" w:rsidP="0085612D">
            <w:pPr>
              <w:pStyle w:val="TableParagraph"/>
              <w:rPr>
                <w:rFonts w:ascii="Times New Roman"/>
              </w:rPr>
            </w:pPr>
          </w:p>
          <w:p w14:paraId="575022C5" w14:textId="77777777" w:rsidR="0085612D" w:rsidRDefault="0085612D" w:rsidP="0085612D">
            <w:pPr>
              <w:pStyle w:val="TableParagraph"/>
              <w:spacing w:before="187" w:line="249" w:lineRule="auto"/>
              <w:ind w:left="110"/>
              <w:rPr>
                <w:sz w:val="20"/>
              </w:rPr>
            </w:pPr>
            <w:r>
              <w:rPr>
                <w:w w:val="95"/>
                <w:sz w:val="20"/>
              </w:rPr>
              <w:t>g.</w:t>
            </w:r>
            <w:r>
              <w:rPr>
                <w:spacing w:val="-37"/>
                <w:w w:val="95"/>
                <w:sz w:val="20"/>
              </w:rPr>
              <w:t xml:space="preserve"> </w:t>
            </w:r>
            <w:r>
              <w:rPr>
                <w:w w:val="95"/>
                <w:sz w:val="20"/>
              </w:rPr>
              <w:t>utilizeessential</w:t>
            </w:r>
            <w:r>
              <w:rPr>
                <w:spacing w:val="-35"/>
                <w:w w:val="95"/>
                <w:sz w:val="20"/>
              </w:rPr>
              <w:t xml:space="preserve"> </w:t>
            </w:r>
            <w:r>
              <w:rPr>
                <w:w w:val="95"/>
                <w:sz w:val="20"/>
              </w:rPr>
              <w:t>interviewing,</w:t>
            </w:r>
            <w:r>
              <w:rPr>
                <w:spacing w:val="-35"/>
                <w:w w:val="95"/>
                <w:sz w:val="20"/>
              </w:rPr>
              <w:t xml:space="preserve"> </w:t>
            </w:r>
            <w:r>
              <w:rPr>
                <w:w w:val="95"/>
                <w:sz w:val="20"/>
              </w:rPr>
              <w:t>counseling,</w:t>
            </w:r>
            <w:r>
              <w:rPr>
                <w:spacing w:val="-36"/>
                <w:w w:val="95"/>
                <w:sz w:val="20"/>
              </w:rPr>
              <w:t xml:space="preserve"> </w:t>
            </w:r>
            <w:r>
              <w:rPr>
                <w:w w:val="95"/>
                <w:sz w:val="20"/>
              </w:rPr>
              <w:t>and</w:t>
            </w:r>
            <w:r>
              <w:rPr>
                <w:spacing w:val="-34"/>
                <w:w w:val="95"/>
                <w:sz w:val="20"/>
              </w:rPr>
              <w:t xml:space="preserve"> </w:t>
            </w:r>
            <w:r>
              <w:rPr>
                <w:w w:val="95"/>
                <w:sz w:val="20"/>
              </w:rPr>
              <w:t xml:space="preserve">case </w:t>
            </w:r>
            <w:r>
              <w:rPr>
                <w:sz w:val="20"/>
              </w:rPr>
              <w:t>conceptualizationskills</w:t>
            </w:r>
          </w:p>
        </w:tc>
        <w:tc>
          <w:tcPr>
            <w:tcW w:w="2276" w:type="dxa"/>
            <w:vMerge/>
          </w:tcPr>
          <w:p w14:paraId="3852CB77" w14:textId="77777777" w:rsidR="0085612D" w:rsidRDefault="0085612D" w:rsidP="0085612D"/>
        </w:tc>
        <w:tc>
          <w:tcPr>
            <w:tcW w:w="1821" w:type="dxa"/>
            <w:vMerge/>
          </w:tcPr>
          <w:p w14:paraId="5B545D49" w14:textId="77777777" w:rsidR="0085612D" w:rsidRDefault="0085612D" w:rsidP="0085612D"/>
        </w:tc>
      </w:tr>
      <w:tr w:rsidR="0085612D" w14:paraId="65CDF50B" w14:textId="77777777" w:rsidTr="0085612D">
        <w:trPr>
          <w:trHeight w:hRule="exact" w:val="940"/>
        </w:trPr>
        <w:tc>
          <w:tcPr>
            <w:tcW w:w="5162" w:type="dxa"/>
          </w:tcPr>
          <w:p w14:paraId="5C339B7F" w14:textId="77777777" w:rsidR="0085612D" w:rsidRDefault="0085612D" w:rsidP="0085612D">
            <w:pPr>
              <w:pStyle w:val="TableParagraph"/>
              <w:spacing w:before="8"/>
              <w:rPr>
                <w:rFonts w:ascii="Times New Roman"/>
                <w:sz w:val="18"/>
              </w:rPr>
            </w:pPr>
          </w:p>
          <w:p w14:paraId="42E14488" w14:textId="77777777" w:rsidR="0085612D" w:rsidRDefault="0085612D" w:rsidP="0085612D">
            <w:pPr>
              <w:pStyle w:val="TableParagraph"/>
              <w:spacing w:line="256" w:lineRule="auto"/>
              <w:ind w:left="110"/>
              <w:rPr>
                <w:sz w:val="20"/>
              </w:rPr>
            </w:pPr>
            <w:r>
              <w:rPr>
                <w:w w:val="95"/>
                <w:sz w:val="20"/>
              </w:rPr>
              <w:t>h.</w:t>
            </w:r>
            <w:r>
              <w:rPr>
                <w:spacing w:val="-24"/>
                <w:w w:val="95"/>
                <w:sz w:val="20"/>
              </w:rPr>
              <w:t xml:space="preserve"> </w:t>
            </w:r>
            <w:r>
              <w:rPr>
                <w:w w:val="95"/>
                <w:sz w:val="20"/>
              </w:rPr>
              <w:t>use</w:t>
            </w:r>
            <w:r>
              <w:rPr>
                <w:spacing w:val="-26"/>
                <w:w w:val="95"/>
                <w:sz w:val="20"/>
              </w:rPr>
              <w:t xml:space="preserve"> </w:t>
            </w:r>
            <w:r>
              <w:rPr>
                <w:w w:val="95"/>
                <w:sz w:val="20"/>
              </w:rPr>
              <w:t>developmentally</w:t>
            </w:r>
            <w:r>
              <w:rPr>
                <w:spacing w:val="-24"/>
                <w:w w:val="95"/>
                <w:sz w:val="20"/>
              </w:rPr>
              <w:t xml:space="preserve"> </w:t>
            </w:r>
            <w:r>
              <w:rPr>
                <w:w w:val="95"/>
                <w:sz w:val="20"/>
              </w:rPr>
              <w:t>relevant</w:t>
            </w:r>
            <w:r>
              <w:rPr>
                <w:spacing w:val="-23"/>
                <w:w w:val="95"/>
                <w:sz w:val="20"/>
              </w:rPr>
              <w:t xml:space="preserve"> </w:t>
            </w:r>
            <w:r>
              <w:rPr>
                <w:w w:val="95"/>
                <w:sz w:val="20"/>
              </w:rPr>
              <w:t>counseling</w:t>
            </w:r>
            <w:r>
              <w:rPr>
                <w:spacing w:val="-20"/>
                <w:w w:val="95"/>
                <w:sz w:val="20"/>
              </w:rPr>
              <w:t xml:space="preserve"> </w:t>
            </w:r>
            <w:r>
              <w:rPr>
                <w:w w:val="95"/>
                <w:sz w:val="20"/>
              </w:rPr>
              <w:t>treatment</w:t>
            </w:r>
            <w:r>
              <w:rPr>
                <w:spacing w:val="-23"/>
                <w:w w:val="95"/>
                <w:sz w:val="20"/>
              </w:rPr>
              <w:t xml:space="preserve"> </w:t>
            </w:r>
            <w:r>
              <w:rPr>
                <w:w w:val="95"/>
                <w:sz w:val="20"/>
              </w:rPr>
              <w:t>or intervention</w:t>
            </w:r>
            <w:r>
              <w:rPr>
                <w:spacing w:val="-30"/>
                <w:w w:val="95"/>
                <w:sz w:val="20"/>
              </w:rPr>
              <w:t xml:space="preserve"> </w:t>
            </w:r>
            <w:r>
              <w:rPr>
                <w:w w:val="95"/>
                <w:sz w:val="20"/>
              </w:rPr>
              <w:t>plans</w:t>
            </w:r>
          </w:p>
        </w:tc>
        <w:tc>
          <w:tcPr>
            <w:tcW w:w="2276" w:type="dxa"/>
            <w:vMerge w:val="restart"/>
          </w:tcPr>
          <w:p w14:paraId="570EF6BD" w14:textId="77777777" w:rsidR="0085612D" w:rsidRDefault="0085612D" w:rsidP="0085612D">
            <w:pPr>
              <w:pStyle w:val="TableParagraph"/>
              <w:rPr>
                <w:rFonts w:ascii="Times New Roman"/>
              </w:rPr>
            </w:pPr>
          </w:p>
          <w:p w14:paraId="741C88A0" w14:textId="77777777" w:rsidR="0085612D" w:rsidRDefault="0085612D" w:rsidP="0085612D">
            <w:pPr>
              <w:pStyle w:val="TableParagraph"/>
              <w:rPr>
                <w:rFonts w:ascii="Times New Roman"/>
              </w:rPr>
            </w:pPr>
          </w:p>
          <w:p w14:paraId="05B24569" w14:textId="77777777" w:rsidR="0085612D" w:rsidRDefault="0085612D" w:rsidP="0085612D">
            <w:pPr>
              <w:pStyle w:val="TableParagraph"/>
              <w:rPr>
                <w:rFonts w:ascii="Times New Roman"/>
              </w:rPr>
            </w:pPr>
          </w:p>
          <w:p w14:paraId="231D742F" w14:textId="77777777" w:rsidR="0085612D" w:rsidRDefault="0085612D" w:rsidP="0085612D">
            <w:pPr>
              <w:pStyle w:val="TableParagraph"/>
              <w:rPr>
                <w:rFonts w:ascii="Times New Roman"/>
              </w:rPr>
            </w:pPr>
          </w:p>
          <w:p w14:paraId="3BFEFAE7" w14:textId="77777777" w:rsidR="0085612D" w:rsidRDefault="0085612D" w:rsidP="0085612D">
            <w:pPr>
              <w:pStyle w:val="TableParagraph"/>
              <w:spacing w:before="168" w:line="254" w:lineRule="auto"/>
              <w:ind w:left="140" w:right="139" w:hanging="3"/>
              <w:jc w:val="center"/>
              <w:rPr>
                <w:sz w:val="20"/>
              </w:rPr>
            </w:pPr>
            <w:r>
              <w:rPr>
                <w:w w:val="90"/>
                <w:sz w:val="20"/>
              </w:rPr>
              <w:t xml:space="preserve">Theories of Counseling, </w:t>
            </w:r>
            <w:r>
              <w:rPr>
                <w:sz w:val="20"/>
              </w:rPr>
              <w:t xml:space="preserve">Psychopathology, </w:t>
            </w:r>
            <w:r>
              <w:rPr>
                <w:w w:val="90"/>
                <w:sz w:val="20"/>
              </w:rPr>
              <w:t>Assessment</w:t>
            </w:r>
            <w:r>
              <w:rPr>
                <w:spacing w:val="-15"/>
                <w:w w:val="90"/>
                <w:sz w:val="20"/>
              </w:rPr>
              <w:t xml:space="preserve"> </w:t>
            </w:r>
            <w:r>
              <w:rPr>
                <w:w w:val="90"/>
                <w:sz w:val="20"/>
              </w:rPr>
              <w:t>and</w:t>
            </w:r>
            <w:r>
              <w:rPr>
                <w:spacing w:val="-38"/>
                <w:w w:val="90"/>
                <w:sz w:val="20"/>
              </w:rPr>
              <w:t xml:space="preserve"> </w:t>
            </w:r>
            <w:r>
              <w:rPr>
                <w:w w:val="90"/>
                <w:sz w:val="20"/>
              </w:rPr>
              <w:t xml:space="preserve">Testing, </w:t>
            </w:r>
            <w:r>
              <w:rPr>
                <w:sz w:val="20"/>
              </w:rPr>
              <w:t>Pre-Practicum, Practicum,</w:t>
            </w:r>
            <w:r>
              <w:rPr>
                <w:spacing w:val="-37"/>
                <w:sz w:val="20"/>
              </w:rPr>
              <w:t xml:space="preserve"> </w:t>
            </w:r>
            <w:r>
              <w:rPr>
                <w:sz w:val="20"/>
              </w:rPr>
              <w:t xml:space="preserve">Internship </w:t>
            </w:r>
            <w:r>
              <w:rPr>
                <w:w w:val="95"/>
                <w:sz w:val="20"/>
              </w:rPr>
              <w:t>I/II,</w:t>
            </w:r>
            <w:r>
              <w:rPr>
                <w:spacing w:val="-32"/>
                <w:w w:val="95"/>
                <w:sz w:val="20"/>
              </w:rPr>
              <w:t xml:space="preserve"> </w:t>
            </w:r>
            <w:r>
              <w:rPr>
                <w:w w:val="95"/>
                <w:sz w:val="20"/>
              </w:rPr>
              <w:t>Couples</w:t>
            </w:r>
            <w:r>
              <w:rPr>
                <w:spacing w:val="-34"/>
                <w:w w:val="95"/>
                <w:sz w:val="20"/>
              </w:rPr>
              <w:t xml:space="preserve"> </w:t>
            </w:r>
            <w:r>
              <w:rPr>
                <w:w w:val="95"/>
                <w:sz w:val="20"/>
              </w:rPr>
              <w:t>and</w:t>
            </w:r>
            <w:r>
              <w:rPr>
                <w:spacing w:val="-30"/>
                <w:w w:val="95"/>
                <w:sz w:val="20"/>
              </w:rPr>
              <w:t xml:space="preserve"> </w:t>
            </w:r>
            <w:r>
              <w:rPr>
                <w:w w:val="95"/>
                <w:sz w:val="20"/>
              </w:rPr>
              <w:t xml:space="preserve">Family </w:t>
            </w:r>
            <w:r>
              <w:rPr>
                <w:w w:val="90"/>
                <w:sz w:val="20"/>
              </w:rPr>
              <w:t>Counseling*,</w:t>
            </w:r>
            <w:r>
              <w:rPr>
                <w:spacing w:val="-23"/>
                <w:w w:val="90"/>
                <w:sz w:val="20"/>
              </w:rPr>
              <w:t xml:space="preserve"> </w:t>
            </w:r>
            <w:r>
              <w:rPr>
                <w:w w:val="90"/>
                <w:sz w:val="20"/>
              </w:rPr>
              <w:t xml:space="preserve">Counseling </w:t>
            </w:r>
            <w:r>
              <w:rPr>
                <w:sz w:val="20"/>
              </w:rPr>
              <w:t xml:space="preserve">Children and Adolescents*, Counseling Older Adults*, Substance Abuse Counseling*, Crisis Intervention*, Counseling in the </w:t>
            </w:r>
            <w:r>
              <w:rPr>
                <w:w w:val="90"/>
                <w:sz w:val="20"/>
              </w:rPr>
              <w:t>Criminal Justice</w:t>
            </w:r>
            <w:r>
              <w:rPr>
                <w:spacing w:val="-18"/>
                <w:w w:val="90"/>
                <w:sz w:val="20"/>
              </w:rPr>
              <w:t xml:space="preserve"> </w:t>
            </w:r>
            <w:r>
              <w:rPr>
                <w:w w:val="90"/>
                <w:sz w:val="20"/>
              </w:rPr>
              <w:t>System*</w:t>
            </w:r>
          </w:p>
        </w:tc>
        <w:tc>
          <w:tcPr>
            <w:tcW w:w="1821" w:type="dxa"/>
            <w:vMerge/>
          </w:tcPr>
          <w:p w14:paraId="3FEC42DD" w14:textId="77777777" w:rsidR="0085612D" w:rsidRDefault="0085612D" w:rsidP="0085612D"/>
        </w:tc>
      </w:tr>
      <w:tr w:rsidR="0085612D" w14:paraId="7062AA36" w14:textId="77777777" w:rsidTr="0085612D">
        <w:trPr>
          <w:trHeight w:hRule="exact" w:val="745"/>
        </w:trPr>
        <w:tc>
          <w:tcPr>
            <w:tcW w:w="5162" w:type="dxa"/>
          </w:tcPr>
          <w:p w14:paraId="293EA241" w14:textId="77777777" w:rsidR="0085612D" w:rsidRDefault="0085612D" w:rsidP="0085612D">
            <w:pPr>
              <w:pStyle w:val="TableParagraph"/>
              <w:spacing w:before="120" w:line="252" w:lineRule="auto"/>
              <w:ind w:left="110" w:right="348"/>
              <w:rPr>
                <w:sz w:val="20"/>
              </w:rPr>
            </w:pPr>
            <w:r>
              <w:rPr>
                <w:w w:val="95"/>
                <w:sz w:val="20"/>
              </w:rPr>
              <w:t>i.</w:t>
            </w:r>
            <w:r>
              <w:rPr>
                <w:spacing w:val="-33"/>
                <w:w w:val="95"/>
                <w:sz w:val="20"/>
              </w:rPr>
              <w:t xml:space="preserve"> </w:t>
            </w:r>
            <w:r>
              <w:rPr>
                <w:w w:val="95"/>
                <w:sz w:val="20"/>
              </w:rPr>
              <w:t>understanding</w:t>
            </w:r>
            <w:r>
              <w:rPr>
                <w:spacing w:val="-25"/>
                <w:w w:val="95"/>
                <w:sz w:val="20"/>
              </w:rPr>
              <w:t xml:space="preserve"> </w:t>
            </w:r>
            <w:r>
              <w:rPr>
                <w:w w:val="95"/>
                <w:sz w:val="20"/>
              </w:rPr>
              <w:t>of</w:t>
            </w:r>
            <w:r>
              <w:rPr>
                <w:spacing w:val="-29"/>
                <w:w w:val="95"/>
                <w:sz w:val="20"/>
              </w:rPr>
              <w:t xml:space="preserve"> </w:t>
            </w:r>
            <w:r>
              <w:rPr>
                <w:w w:val="95"/>
                <w:sz w:val="20"/>
              </w:rPr>
              <w:t>development</w:t>
            </w:r>
            <w:r>
              <w:rPr>
                <w:spacing w:val="-23"/>
                <w:w w:val="95"/>
                <w:sz w:val="20"/>
              </w:rPr>
              <w:t xml:space="preserve"> </w:t>
            </w:r>
            <w:r>
              <w:rPr>
                <w:w w:val="95"/>
                <w:sz w:val="20"/>
              </w:rPr>
              <w:t>of</w:t>
            </w:r>
            <w:r>
              <w:rPr>
                <w:spacing w:val="-24"/>
                <w:w w:val="95"/>
                <w:sz w:val="20"/>
              </w:rPr>
              <w:t xml:space="preserve"> </w:t>
            </w:r>
            <w:r>
              <w:rPr>
                <w:w w:val="95"/>
                <w:sz w:val="20"/>
              </w:rPr>
              <w:t>measurable</w:t>
            </w:r>
            <w:r>
              <w:rPr>
                <w:spacing w:val="-30"/>
                <w:w w:val="95"/>
                <w:sz w:val="20"/>
              </w:rPr>
              <w:t xml:space="preserve"> </w:t>
            </w:r>
            <w:r>
              <w:rPr>
                <w:w w:val="95"/>
                <w:sz w:val="20"/>
              </w:rPr>
              <w:t>outcomes for</w:t>
            </w:r>
            <w:r>
              <w:rPr>
                <w:spacing w:val="-22"/>
                <w:w w:val="95"/>
                <w:sz w:val="20"/>
              </w:rPr>
              <w:t xml:space="preserve"> </w:t>
            </w:r>
            <w:r>
              <w:rPr>
                <w:w w:val="95"/>
                <w:sz w:val="20"/>
              </w:rPr>
              <w:t>clients</w:t>
            </w:r>
          </w:p>
        </w:tc>
        <w:tc>
          <w:tcPr>
            <w:tcW w:w="2276" w:type="dxa"/>
            <w:vMerge/>
          </w:tcPr>
          <w:p w14:paraId="62E369BC" w14:textId="77777777" w:rsidR="0085612D" w:rsidRDefault="0085612D" w:rsidP="0085612D"/>
        </w:tc>
        <w:tc>
          <w:tcPr>
            <w:tcW w:w="1821" w:type="dxa"/>
            <w:vMerge/>
          </w:tcPr>
          <w:p w14:paraId="495C2E22" w14:textId="77777777" w:rsidR="0085612D" w:rsidRDefault="0085612D" w:rsidP="0085612D"/>
        </w:tc>
      </w:tr>
      <w:tr w:rsidR="0085612D" w14:paraId="6A68768E" w14:textId="77777777" w:rsidTr="0085612D">
        <w:trPr>
          <w:trHeight w:hRule="exact" w:val="790"/>
        </w:trPr>
        <w:tc>
          <w:tcPr>
            <w:tcW w:w="5162" w:type="dxa"/>
          </w:tcPr>
          <w:p w14:paraId="1428CDFC" w14:textId="77777777" w:rsidR="0085612D" w:rsidRDefault="0085612D" w:rsidP="0085612D">
            <w:pPr>
              <w:pStyle w:val="TableParagraph"/>
              <w:spacing w:before="140" w:line="249" w:lineRule="auto"/>
              <w:ind w:left="110" w:right="189"/>
              <w:rPr>
                <w:sz w:val="20"/>
              </w:rPr>
            </w:pPr>
            <w:r>
              <w:rPr>
                <w:w w:val="90"/>
                <w:sz w:val="20"/>
              </w:rPr>
              <w:t xml:space="preserve">j. use evidence-based counseling strategies and techniques </w:t>
            </w:r>
            <w:r>
              <w:rPr>
                <w:w w:val="95"/>
                <w:sz w:val="20"/>
              </w:rPr>
              <w:t>for prevention and intervention</w:t>
            </w:r>
          </w:p>
        </w:tc>
        <w:tc>
          <w:tcPr>
            <w:tcW w:w="2276" w:type="dxa"/>
            <w:vMerge/>
          </w:tcPr>
          <w:p w14:paraId="7C72F377" w14:textId="77777777" w:rsidR="0085612D" w:rsidRDefault="0085612D" w:rsidP="0085612D"/>
        </w:tc>
        <w:tc>
          <w:tcPr>
            <w:tcW w:w="1821" w:type="dxa"/>
            <w:vMerge/>
          </w:tcPr>
          <w:p w14:paraId="60F321E7" w14:textId="77777777" w:rsidR="0085612D" w:rsidRDefault="0085612D" w:rsidP="0085612D"/>
        </w:tc>
      </w:tr>
      <w:tr w:rsidR="0085612D" w14:paraId="7D40CA5B" w14:textId="77777777" w:rsidTr="0085612D">
        <w:trPr>
          <w:trHeight w:hRule="exact" w:val="1031"/>
        </w:trPr>
        <w:tc>
          <w:tcPr>
            <w:tcW w:w="5162" w:type="dxa"/>
          </w:tcPr>
          <w:p w14:paraId="4499050B" w14:textId="77777777" w:rsidR="0085612D" w:rsidRDefault="0085612D" w:rsidP="0085612D">
            <w:pPr>
              <w:pStyle w:val="TableParagraph"/>
              <w:spacing w:before="7"/>
              <w:rPr>
                <w:rFonts w:ascii="Times New Roman"/>
              </w:rPr>
            </w:pPr>
          </w:p>
          <w:p w14:paraId="3D636092" w14:textId="77777777" w:rsidR="0085612D" w:rsidRDefault="0085612D" w:rsidP="0085612D">
            <w:pPr>
              <w:pStyle w:val="TableParagraph"/>
              <w:spacing w:line="252" w:lineRule="auto"/>
              <w:ind w:left="110" w:right="490"/>
              <w:rPr>
                <w:sz w:val="20"/>
              </w:rPr>
            </w:pPr>
            <w:r>
              <w:rPr>
                <w:w w:val="95"/>
                <w:sz w:val="20"/>
              </w:rPr>
              <w:t>k.</w:t>
            </w:r>
            <w:r>
              <w:rPr>
                <w:spacing w:val="-22"/>
                <w:w w:val="95"/>
                <w:sz w:val="20"/>
              </w:rPr>
              <w:t xml:space="preserve"> </w:t>
            </w:r>
            <w:r>
              <w:rPr>
                <w:w w:val="95"/>
                <w:sz w:val="20"/>
              </w:rPr>
              <w:t>develop</w:t>
            </w:r>
            <w:r>
              <w:rPr>
                <w:spacing w:val="-19"/>
                <w:w w:val="95"/>
                <w:sz w:val="20"/>
              </w:rPr>
              <w:t xml:space="preserve"> </w:t>
            </w:r>
            <w:r>
              <w:rPr>
                <w:w w:val="95"/>
                <w:sz w:val="20"/>
              </w:rPr>
              <w:t>strategies</w:t>
            </w:r>
            <w:r>
              <w:rPr>
                <w:spacing w:val="-18"/>
                <w:w w:val="95"/>
                <w:sz w:val="20"/>
              </w:rPr>
              <w:t xml:space="preserve"> </w:t>
            </w:r>
            <w:r>
              <w:rPr>
                <w:w w:val="95"/>
                <w:sz w:val="20"/>
              </w:rPr>
              <w:t>to</w:t>
            </w:r>
            <w:r>
              <w:rPr>
                <w:spacing w:val="-19"/>
                <w:w w:val="95"/>
                <w:sz w:val="20"/>
              </w:rPr>
              <w:t xml:space="preserve"> </w:t>
            </w:r>
            <w:r>
              <w:rPr>
                <w:w w:val="95"/>
                <w:sz w:val="20"/>
              </w:rPr>
              <w:t>promote</w:t>
            </w:r>
            <w:r>
              <w:rPr>
                <w:spacing w:val="-19"/>
                <w:w w:val="95"/>
                <w:sz w:val="20"/>
              </w:rPr>
              <w:t xml:space="preserve"> </w:t>
            </w:r>
            <w:r>
              <w:rPr>
                <w:w w:val="95"/>
                <w:sz w:val="20"/>
              </w:rPr>
              <w:t>client</w:t>
            </w:r>
            <w:r>
              <w:rPr>
                <w:spacing w:val="-21"/>
                <w:w w:val="95"/>
                <w:sz w:val="20"/>
              </w:rPr>
              <w:t xml:space="preserve"> </w:t>
            </w:r>
            <w:r>
              <w:rPr>
                <w:w w:val="95"/>
                <w:sz w:val="20"/>
              </w:rPr>
              <w:t>understanding</w:t>
            </w:r>
            <w:r>
              <w:rPr>
                <w:spacing w:val="-19"/>
                <w:w w:val="95"/>
                <w:sz w:val="20"/>
              </w:rPr>
              <w:t xml:space="preserve"> </w:t>
            </w:r>
            <w:r>
              <w:rPr>
                <w:w w:val="95"/>
                <w:sz w:val="20"/>
              </w:rPr>
              <w:t>of and</w:t>
            </w:r>
            <w:r>
              <w:rPr>
                <w:spacing w:val="-37"/>
                <w:w w:val="95"/>
                <w:sz w:val="20"/>
              </w:rPr>
              <w:t xml:space="preserve"> </w:t>
            </w:r>
            <w:r>
              <w:rPr>
                <w:w w:val="95"/>
                <w:sz w:val="20"/>
              </w:rPr>
              <w:t>access</w:t>
            </w:r>
            <w:r>
              <w:rPr>
                <w:spacing w:val="-37"/>
                <w:w w:val="95"/>
                <w:sz w:val="20"/>
              </w:rPr>
              <w:t xml:space="preserve"> </w:t>
            </w:r>
            <w:r>
              <w:rPr>
                <w:w w:val="95"/>
                <w:sz w:val="20"/>
              </w:rPr>
              <w:t>to</w:t>
            </w:r>
            <w:r>
              <w:rPr>
                <w:spacing w:val="-37"/>
                <w:w w:val="95"/>
                <w:sz w:val="20"/>
              </w:rPr>
              <w:t xml:space="preserve"> </w:t>
            </w:r>
            <w:r>
              <w:rPr>
                <w:w w:val="95"/>
                <w:sz w:val="20"/>
              </w:rPr>
              <w:t>a</w:t>
            </w:r>
            <w:r>
              <w:rPr>
                <w:spacing w:val="-37"/>
                <w:w w:val="95"/>
                <w:sz w:val="20"/>
              </w:rPr>
              <w:t xml:space="preserve"> </w:t>
            </w:r>
            <w:r>
              <w:rPr>
                <w:w w:val="95"/>
                <w:sz w:val="20"/>
              </w:rPr>
              <w:t>variety</w:t>
            </w:r>
            <w:r>
              <w:rPr>
                <w:spacing w:val="-37"/>
                <w:w w:val="95"/>
                <w:sz w:val="20"/>
              </w:rPr>
              <w:t xml:space="preserve"> </w:t>
            </w:r>
            <w:r>
              <w:rPr>
                <w:spacing w:val="2"/>
                <w:w w:val="95"/>
                <w:sz w:val="20"/>
              </w:rPr>
              <w:t>of</w:t>
            </w:r>
            <w:r>
              <w:rPr>
                <w:spacing w:val="-40"/>
                <w:w w:val="95"/>
                <w:sz w:val="20"/>
              </w:rPr>
              <w:t xml:space="preserve"> </w:t>
            </w:r>
            <w:r>
              <w:rPr>
                <w:w w:val="95"/>
                <w:sz w:val="20"/>
              </w:rPr>
              <w:t>community-based</w:t>
            </w:r>
            <w:r>
              <w:rPr>
                <w:spacing w:val="-33"/>
                <w:w w:val="95"/>
                <w:sz w:val="20"/>
              </w:rPr>
              <w:t xml:space="preserve"> </w:t>
            </w:r>
            <w:r>
              <w:rPr>
                <w:w w:val="95"/>
                <w:sz w:val="20"/>
              </w:rPr>
              <w:t>resources</w:t>
            </w:r>
          </w:p>
        </w:tc>
        <w:tc>
          <w:tcPr>
            <w:tcW w:w="2276" w:type="dxa"/>
            <w:vMerge/>
          </w:tcPr>
          <w:p w14:paraId="287C9842" w14:textId="77777777" w:rsidR="0085612D" w:rsidRDefault="0085612D" w:rsidP="0085612D"/>
        </w:tc>
        <w:tc>
          <w:tcPr>
            <w:tcW w:w="1821" w:type="dxa"/>
            <w:vMerge/>
          </w:tcPr>
          <w:p w14:paraId="4EE9DFF0" w14:textId="77777777" w:rsidR="0085612D" w:rsidRDefault="0085612D" w:rsidP="0085612D"/>
        </w:tc>
      </w:tr>
      <w:tr w:rsidR="0085612D" w14:paraId="3B2A1CB4" w14:textId="77777777" w:rsidTr="0085612D">
        <w:trPr>
          <w:trHeight w:hRule="exact" w:val="565"/>
        </w:trPr>
        <w:tc>
          <w:tcPr>
            <w:tcW w:w="5162" w:type="dxa"/>
          </w:tcPr>
          <w:p w14:paraId="39A012E6" w14:textId="77777777" w:rsidR="0085612D" w:rsidRDefault="0085612D" w:rsidP="0085612D">
            <w:pPr>
              <w:pStyle w:val="TableParagraph"/>
              <w:spacing w:before="150"/>
              <w:ind w:left="110"/>
              <w:rPr>
                <w:sz w:val="20"/>
              </w:rPr>
            </w:pPr>
            <w:r>
              <w:rPr>
                <w:w w:val="95"/>
                <w:sz w:val="20"/>
              </w:rPr>
              <w:t>l. understand suicide prevention models and strategies</w:t>
            </w:r>
          </w:p>
        </w:tc>
        <w:tc>
          <w:tcPr>
            <w:tcW w:w="2276" w:type="dxa"/>
            <w:vMerge/>
          </w:tcPr>
          <w:p w14:paraId="4D01D58D" w14:textId="77777777" w:rsidR="0085612D" w:rsidRDefault="0085612D" w:rsidP="0085612D"/>
        </w:tc>
        <w:tc>
          <w:tcPr>
            <w:tcW w:w="1821" w:type="dxa"/>
            <w:vMerge/>
          </w:tcPr>
          <w:p w14:paraId="5A6A4D73" w14:textId="77777777" w:rsidR="0085612D" w:rsidRDefault="0085612D" w:rsidP="0085612D"/>
        </w:tc>
      </w:tr>
      <w:tr w:rsidR="0085612D" w14:paraId="3E84A7B0" w14:textId="77777777" w:rsidTr="0085612D">
        <w:trPr>
          <w:trHeight w:hRule="exact" w:val="1106"/>
        </w:trPr>
        <w:tc>
          <w:tcPr>
            <w:tcW w:w="5162" w:type="dxa"/>
          </w:tcPr>
          <w:p w14:paraId="599BFCC1" w14:textId="77777777" w:rsidR="0085612D" w:rsidRDefault="0085612D" w:rsidP="0085612D">
            <w:pPr>
              <w:pStyle w:val="TableParagraph"/>
              <w:spacing w:before="1"/>
              <w:rPr>
                <w:rFonts w:ascii="Times New Roman"/>
                <w:sz w:val="26"/>
              </w:rPr>
            </w:pPr>
          </w:p>
          <w:p w14:paraId="503C705F" w14:textId="77777777" w:rsidR="0085612D" w:rsidRDefault="0085612D" w:rsidP="0085612D">
            <w:pPr>
              <w:pStyle w:val="TableParagraph"/>
              <w:spacing w:line="252" w:lineRule="auto"/>
              <w:ind w:left="110" w:right="101"/>
              <w:rPr>
                <w:sz w:val="20"/>
              </w:rPr>
            </w:pPr>
            <w:r>
              <w:rPr>
                <w:sz w:val="20"/>
              </w:rPr>
              <w:t xml:space="preserve">m. understand crisis intervention, trauma-informed, and </w:t>
            </w:r>
            <w:r>
              <w:rPr>
                <w:w w:val="90"/>
                <w:sz w:val="20"/>
              </w:rPr>
              <w:t>community-based strategies, such as Psychological First Aid</w:t>
            </w:r>
          </w:p>
        </w:tc>
        <w:tc>
          <w:tcPr>
            <w:tcW w:w="2276" w:type="dxa"/>
            <w:vMerge/>
          </w:tcPr>
          <w:p w14:paraId="39AFDACF" w14:textId="77777777" w:rsidR="0085612D" w:rsidRDefault="0085612D" w:rsidP="0085612D"/>
        </w:tc>
        <w:tc>
          <w:tcPr>
            <w:tcW w:w="1821" w:type="dxa"/>
            <w:vMerge/>
          </w:tcPr>
          <w:p w14:paraId="2A69F910" w14:textId="77777777" w:rsidR="0085612D" w:rsidRDefault="0085612D" w:rsidP="0085612D"/>
        </w:tc>
      </w:tr>
      <w:tr w:rsidR="0085612D" w14:paraId="25098835" w14:textId="77777777" w:rsidTr="0085612D">
        <w:trPr>
          <w:trHeight w:hRule="exact" w:val="865"/>
        </w:trPr>
        <w:tc>
          <w:tcPr>
            <w:tcW w:w="5162" w:type="dxa"/>
          </w:tcPr>
          <w:p w14:paraId="0221F2B8" w14:textId="77777777" w:rsidR="0085612D" w:rsidRDefault="0085612D" w:rsidP="0085612D">
            <w:pPr>
              <w:pStyle w:val="TableParagraph"/>
              <w:spacing w:before="175" w:line="254" w:lineRule="auto"/>
              <w:ind w:left="110" w:right="258"/>
              <w:rPr>
                <w:sz w:val="20"/>
              </w:rPr>
            </w:pPr>
            <w:r>
              <w:rPr>
                <w:w w:val="95"/>
                <w:sz w:val="20"/>
              </w:rPr>
              <w:t>n.</w:t>
            </w:r>
            <w:r>
              <w:rPr>
                <w:spacing w:val="-34"/>
                <w:w w:val="95"/>
                <w:sz w:val="20"/>
              </w:rPr>
              <w:t xml:space="preserve"> </w:t>
            </w:r>
            <w:r>
              <w:rPr>
                <w:w w:val="95"/>
                <w:sz w:val="20"/>
              </w:rPr>
              <w:t>demonstrate</w:t>
            </w:r>
            <w:r>
              <w:rPr>
                <w:spacing w:val="-25"/>
                <w:w w:val="95"/>
                <w:sz w:val="20"/>
              </w:rPr>
              <w:t xml:space="preserve"> </w:t>
            </w:r>
            <w:r>
              <w:rPr>
                <w:w w:val="95"/>
                <w:sz w:val="20"/>
              </w:rPr>
              <w:t>knowledge</w:t>
            </w:r>
            <w:r>
              <w:rPr>
                <w:spacing w:val="-26"/>
                <w:w w:val="95"/>
                <w:sz w:val="20"/>
              </w:rPr>
              <w:t xml:space="preserve"> </w:t>
            </w:r>
            <w:r>
              <w:rPr>
                <w:spacing w:val="2"/>
                <w:w w:val="95"/>
                <w:sz w:val="20"/>
              </w:rPr>
              <w:t>ofprocesses</w:t>
            </w:r>
            <w:r>
              <w:rPr>
                <w:spacing w:val="-25"/>
                <w:w w:val="95"/>
                <w:sz w:val="20"/>
              </w:rPr>
              <w:t xml:space="preserve"> </w:t>
            </w:r>
            <w:r>
              <w:rPr>
                <w:w w:val="95"/>
                <w:sz w:val="20"/>
              </w:rPr>
              <w:t>for</w:t>
            </w:r>
            <w:r>
              <w:rPr>
                <w:spacing w:val="-29"/>
                <w:w w:val="95"/>
                <w:sz w:val="20"/>
              </w:rPr>
              <w:t xml:space="preserve"> </w:t>
            </w:r>
            <w:r>
              <w:rPr>
                <w:w w:val="95"/>
                <w:sz w:val="20"/>
              </w:rPr>
              <w:t>aiding</w:t>
            </w:r>
            <w:r>
              <w:rPr>
                <w:spacing w:val="-30"/>
                <w:w w:val="95"/>
                <w:sz w:val="20"/>
              </w:rPr>
              <w:t xml:space="preserve"> </w:t>
            </w:r>
            <w:r>
              <w:rPr>
                <w:w w:val="95"/>
                <w:sz w:val="20"/>
              </w:rPr>
              <w:t>students in</w:t>
            </w:r>
            <w:r>
              <w:rPr>
                <w:spacing w:val="-30"/>
                <w:w w:val="95"/>
                <w:sz w:val="20"/>
              </w:rPr>
              <w:t xml:space="preserve"> </w:t>
            </w:r>
            <w:r>
              <w:rPr>
                <w:w w:val="95"/>
                <w:sz w:val="20"/>
              </w:rPr>
              <w:t>developing</w:t>
            </w:r>
            <w:r>
              <w:rPr>
                <w:spacing w:val="-30"/>
                <w:w w:val="95"/>
                <w:sz w:val="20"/>
              </w:rPr>
              <w:t xml:space="preserve"> </w:t>
            </w:r>
            <w:r>
              <w:rPr>
                <w:w w:val="95"/>
                <w:sz w:val="20"/>
              </w:rPr>
              <w:t>a</w:t>
            </w:r>
            <w:r>
              <w:rPr>
                <w:spacing w:val="-30"/>
                <w:w w:val="95"/>
                <w:sz w:val="20"/>
              </w:rPr>
              <w:t xml:space="preserve"> </w:t>
            </w:r>
            <w:r>
              <w:rPr>
                <w:w w:val="95"/>
                <w:sz w:val="20"/>
              </w:rPr>
              <w:t>personal</w:t>
            </w:r>
            <w:r>
              <w:rPr>
                <w:spacing w:val="-26"/>
                <w:w w:val="95"/>
                <w:sz w:val="20"/>
              </w:rPr>
              <w:t xml:space="preserve"> </w:t>
            </w:r>
            <w:r>
              <w:rPr>
                <w:w w:val="95"/>
                <w:sz w:val="20"/>
              </w:rPr>
              <w:t>model</w:t>
            </w:r>
            <w:r>
              <w:rPr>
                <w:spacing w:val="-26"/>
                <w:w w:val="95"/>
                <w:sz w:val="20"/>
              </w:rPr>
              <w:t xml:space="preserve"> </w:t>
            </w:r>
            <w:r>
              <w:rPr>
                <w:w w:val="95"/>
                <w:sz w:val="20"/>
              </w:rPr>
              <w:t>of</w:t>
            </w:r>
            <w:r>
              <w:rPr>
                <w:spacing w:val="-33"/>
                <w:w w:val="95"/>
                <w:sz w:val="20"/>
              </w:rPr>
              <w:t xml:space="preserve"> </w:t>
            </w:r>
            <w:r>
              <w:rPr>
                <w:w w:val="95"/>
                <w:sz w:val="20"/>
              </w:rPr>
              <w:t>counseling</w:t>
            </w:r>
          </w:p>
        </w:tc>
        <w:tc>
          <w:tcPr>
            <w:tcW w:w="2276" w:type="dxa"/>
            <w:vMerge/>
          </w:tcPr>
          <w:p w14:paraId="6B691FE8" w14:textId="77777777" w:rsidR="0085612D" w:rsidRDefault="0085612D" w:rsidP="0085612D"/>
        </w:tc>
        <w:tc>
          <w:tcPr>
            <w:tcW w:w="1821" w:type="dxa"/>
            <w:vMerge/>
          </w:tcPr>
          <w:p w14:paraId="3AFA07C9" w14:textId="77777777" w:rsidR="0085612D" w:rsidRDefault="0085612D" w:rsidP="0085612D"/>
        </w:tc>
      </w:tr>
      <w:tr w:rsidR="0085612D" w14:paraId="19BE7E45" w14:textId="77777777" w:rsidTr="0085612D">
        <w:trPr>
          <w:trHeight w:hRule="exact" w:val="520"/>
        </w:trPr>
        <w:tc>
          <w:tcPr>
            <w:tcW w:w="9259" w:type="dxa"/>
            <w:gridSpan w:val="3"/>
            <w:shd w:val="clear" w:color="auto" w:fill="DADADA"/>
          </w:tcPr>
          <w:p w14:paraId="79BB1917" w14:textId="77777777" w:rsidR="0085612D" w:rsidRDefault="0085612D" w:rsidP="0085612D">
            <w:pPr>
              <w:pStyle w:val="TableParagraph"/>
              <w:spacing w:before="112"/>
              <w:ind w:left="110"/>
              <w:rPr>
                <w:b/>
              </w:rPr>
            </w:pPr>
            <w:r>
              <w:rPr>
                <w:b/>
                <w:w w:val="90"/>
              </w:rPr>
              <w:t>Goal 6: Group Counseling and Group Work</w:t>
            </w:r>
          </w:p>
        </w:tc>
      </w:tr>
      <w:tr w:rsidR="0085612D" w14:paraId="3C2F81E4" w14:textId="77777777" w:rsidTr="0085612D">
        <w:trPr>
          <w:trHeight w:hRule="exact" w:val="775"/>
        </w:trPr>
        <w:tc>
          <w:tcPr>
            <w:tcW w:w="5162" w:type="dxa"/>
          </w:tcPr>
          <w:p w14:paraId="3BFEDABC" w14:textId="77777777" w:rsidR="0085612D" w:rsidRDefault="0085612D" w:rsidP="0085612D">
            <w:pPr>
              <w:pStyle w:val="TableParagraph"/>
              <w:spacing w:before="135" w:line="249" w:lineRule="auto"/>
              <w:ind w:left="110" w:right="290"/>
              <w:rPr>
                <w:sz w:val="20"/>
              </w:rPr>
            </w:pPr>
            <w:r>
              <w:rPr>
                <w:w w:val="95"/>
                <w:sz w:val="20"/>
              </w:rPr>
              <w:t>a.understand theoretical foundations ofgroup counseling and group work</w:t>
            </w:r>
          </w:p>
        </w:tc>
        <w:tc>
          <w:tcPr>
            <w:tcW w:w="2276" w:type="dxa"/>
          </w:tcPr>
          <w:p w14:paraId="3B1A2495" w14:textId="77777777" w:rsidR="0085612D" w:rsidRDefault="0085612D" w:rsidP="0085612D">
            <w:pPr>
              <w:pStyle w:val="TableParagraph"/>
              <w:spacing w:before="10" w:line="256" w:lineRule="auto"/>
              <w:ind w:left="235" w:right="47" w:firstLine="270"/>
              <w:rPr>
                <w:sz w:val="20"/>
              </w:rPr>
            </w:pPr>
            <w:r>
              <w:rPr>
                <w:sz w:val="20"/>
              </w:rPr>
              <w:t xml:space="preserve">Pre-Practicum, </w:t>
            </w:r>
            <w:r>
              <w:rPr>
                <w:w w:val="95"/>
                <w:sz w:val="20"/>
              </w:rPr>
              <w:t xml:space="preserve">Practicum, Internship </w:t>
            </w:r>
            <w:r>
              <w:rPr>
                <w:w w:val="90"/>
                <w:sz w:val="20"/>
              </w:rPr>
              <w:t>I/II, Group Counseling,</w:t>
            </w:r>
          </w:p>
        </w:tc>
        <w:tc>
          <w:tcPr>
            <w:tcW w:w="1821" w:type="dxa"/>
          </w:tcPr>
          <w:p w14:paraId="74FA2A23" w14:textId="77777777" w:rsidR="0085612D" w:rsidRDefault="0085612D" w:rsidP="0085612D">
            <w:pPr>
              <w:pStyle w:val="TableParagraph"/>
              <w:spacing w:before="10" w:line="256" w:lineRule="auto"/>
              <w:ind w:left="315" w:right="293" w:hanging="30"/>
              <w:jc w:val="both"/>
              <w:rPr>
                <w:sz w:val="20"/>
              </w:rPr>
            </w:pPr>
            <w:r>
              <w:rPr>
                <w:w w:val="85"/>
                <w:sz w:val="20"/>
              </w:rPr>
              <w:t xml:space="preserve">Course Grades, </w:t>
            </w:r>
            <w:r>
              <w:rPr>
                <w:w w:val="95"/>
                <w:sz w:val="20"/>
              </w:rPr>
              <w:t>Practicum</w:t>
            </w:r>
            <w:r>
              <w:rPr>
                <w:spacing w:val="-16"/>
                <w:w w:val="95"/>
                <w:sz w:val="20"/>
              </w:rPr>
              <w:t xml:space="preserve"> </w:t>
            </w:r>
            <w:r>
              <w:rPr>
                <w:w w:val="95"/>
                <w:sz w:val="20"/>
              </w:rPr>
              <w:t>and InternshipSite</w:t>
            </w:r>
          </w:p>
        </w:tc>
      </w:tr>
    </w:tbl>
    <w:p w14:paraId="0596E75E" w14:textId="77777777" w:rsidR="0085612D" w:rsidRDefault="0085612D" w:rsidP="0085612D">
      <w:pPr>
        <w:pStyle w:val="BodyText"/>
        <w:rPr>
          <w:sz w:val="20"/>
        </w:rPr>
      </w:pPr>
    </w:p>
    <w:p w14:paraId="0936A4F8" w14:textId="77777777" w:rsidR="0085612D" w:rsidRDefault="0085612D" w:rsidP="0085612D">
      <w:pPr>
        <w:pStyle w:val="BodyText"/>
        <w:rPr>
          <w:sz w:val="20"/>
        </w:rPr>
      </w:pPr>
    </w:p>
    <w:p w14:paraId="10636AD4" w14:textId="77777777" w:rsidR="0085612D" w:rsidRDefault="0085612D" w:rsidP="0085612D">
      <w:pPr>
        <w:pStyle w:val="BodyText"/>
        <w:spacing w:before="9"/>
        <w:rPr>
          <w:sz w:val="16"/>
        </w:rPr>
      </w:pPr>
    </w:p>
    <w:p w14:paraId="6FEE4858" w14:textId="6EBFD6C0" w:rsidR="0085612D" w:rsidRDefault="0085612D" w:rsidP="0085612D">
      <w:pPr>
        <w:spacing w:before="95"/>
        <w:ind w:right="113"/>
        <w:jc w:val="right"/>
        <w:rPr>
          <w:sz w:val="16"/>
        </w:rPr>
        <w:sectPr w:rsidR="0085612D">
          <w:pgSz w:w="12250" w:h="15850"/>
          <w:pgMar w:top="1440" w:right="1320" w:bottom="280" w:left="14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77BD8F3D" w14:textId="77777777" w:rsidTr="0085612D">
        <w:trPr>
          <w:trHeight w:hRule="exact" w:val="790"/>
        </w:trPr>
        <w:tc>
          <w:tcPr>
            <w:tcW w:w="5162" w:type="dxa"/>
            <w:tcBorders>
              <w:top w:val="nil"/>
            </w:tcBorders>
          </w:tcPr>
          <w:p w14:paraId="235A5134" w14:textId="77777777" w:rsidR="0085612D" w:rsidRDefault="0085612D" w:rsidP="0085612D">
            <w:pPr>
              <w:pStyle w:val="TableParagraph"/>
              <w:spacing w:before="140" w:line="249" w:lineRule="auto"/>
              <w:ind w:left="110" w:right="271"/>
              <w:rPr>
                <w:sz w:val="20"/>
              </w:rPr>
            </w:pPr>
            <w:r>
              <w:rPr>
                <w:w w:val="95"/>
                <w:sz w:val="20"/>
              </w:rPr>
              <w:lastRenderedPageBreak/>
              <w:t>b.</w:t>
            </w:r>
            <w:r>
              <w:rPr>
                <w:spacing w:val="-39"/>
                <w:w w:val="95"/>
                <w:sz w:val="20"/>
              </w:rPr>
              <w:t xml:space="preserve"> </w:t>
            </w:r>
            <w:r>
              <w:rPr>
                <w:w w:val="95"/>
                <w:sz w:val="20"/>
              </w:rPr>
              <w:t>understand</w:t>
            </w:r>
            <w:r>
              <w:rPr>
                <w:spacing w:val="-36"/>
                <w:w w:val="95"/>
                <w:sz w:val="20"/>
              </w:rPr>
              <w:t xml:space="preserve"> </w:t>
            </w:r>
            <w:r>
              <w:rPr>
                <w:w w:val="95"/>
                <w:sz w:val="20"/>
              </w:rPr>
              <w:t>dynamics</w:t>
            </w:r>
            <w:r>
              <w:rPr>
                <w:spacing w:val="-35"/>
                <w:w w:val="95"/>
                <w:sz w:val="20"/>
              </w:rPr>
              <w:t xml:space="preserve"> </w:t>
            </w:r>
            <w:r>
              <w:rPr>
                <w:w w:val="95"/>
                <w:sz w:val="20"/>
              </w:rPr>
              <w:t>associated</w:t>
            </w:r>
            <w:r>
              <w:rPr>
                <w:spacing w:val="-31"/>
                <w:w w:val="95"/>
                <w:sz w:val="20"/>
              </w:rPr>
              <w:t xml:space="preserve"> </w:t>
            </w:r>
            <w:r>
              <w:rPr>
                <w:w w:val="95"/>
                <w:sz w:val="20"/>
              </w:rPr>
              <w:t>with</w:t>
            </w:r>
            <w:r>
              <w:rPr>
                <w:spacing w:val="-32"/>
                <w:w w:val="95"/>
                <w:sz w:val="20"/>
              </w:rPr>
              <w:t xml:space="preserve"> </w:t>
            </w:r>
            <w:r>
              <w:rPr>
                <w:w w:val="95"/>
                <w:sz w:val="20"/>
              </w:rPr>
              <w:t>group</w:t>
            </w:r>
            <w:r>
              <w:rPr>
                <w:spacing w:val="-36"/>
                <w:w w:val="95"/>
                <w:sz w:val="20"/>
              </w:rPr>
              <w:t xml:space="preserve"> </w:t>
            </w:r>
            <w:r>
              <w:rPr>
                <w:w w:val="95"/>
                <w:sz w:val="20"/>
              </w:rPr>
              <w:t>process</w:t>
            </w:r>
            <w:r>
              <w:rPr>
                <w:spacing w:val="-36"/>
                <w:w w:val="95"/>
                <w:sz w:val="20"/>
              </w:rPr>
              <w:t xml:space="preserve"> </w:t>
            </w:r>
            <w:r>
              <w:rPr>
                <w:w w:val="95"/>
                <w:sz w:val="20"/>
              </w:rPr>
              <w:t xml:space="preserve">and </w:t>
            </w:r>
            <w:r>
              <w:rPr>
                <w:sz w:val="20"/>
              </w:rPr>
              <w:t>development</w:t>
            </w:r>
          </w:p>
        </w:tc>
        <w:tc>
          <w:tcPr>
            <w:tcW w:w="2276" w:type="dxa"/>
            <w:vMerge w:val="restart"/>
            <w:tcBorders>
              <w:top w:val="nil"/>
            </w:tcBorders>
          </w:tcPr>
          <w:p w14:paraId="5AEA0DD5" w14:textId="77777777" w:rsidR="0085612D" w:rsidRDefault="0085612D" w:rsidP="0085612D">
            <w:pPr>
              <w:pStyle w:val="TableParagraph"/>
              <w:spacing w:line="249" w:lineRule="auto"/>
              <w:ind w:left="640" w:right="47" w:hanging="196"/>
              <w:rPr>
                <w:sz w:val="20"/>
              </w:rPr>
            </w:pPr>
            <w:r>
              <w:rPr>
                <w:w w:val="90"/>
                <w:sz w:val="20"/>
              </w:rPr>
              <w:t xml:space="preserve">Substance Abuse </w:t>
            </w:r>
            <w:r>
              <w:rPr>
                <w:sz w:val="20"/>
              </w:rPr>
              <w:t>Counseling*</w:t>
            </w:r>
          </w:p>
        </w:tc>
        <w:tc>
          <w:tcPr>
            <w:tcW w:w="1821" w:type="dxa"/>
            <w:vMerge w:val="restart"/>
            <w:tcBorders>
              <w:top w:val="nil"/>
            </w:tcBorders>
          </w:tcPr>
          <w:p w14:paraId="60218B54" w14:textId="77777777" w:rsidR="0085612D" w:rsidRDefault="0085612D" w:rsidP="0085612D">
            <w:pPr>
              <w:pStyle w:val="TableParagraph"/>
              <w:spacing w:line="252" w:lineRule="auto"/>
              <w:ind w:left="126" w:right="130"/>
              <w:jc w:val="center"/>
              <w:rPr>
                <w:sz w:val="20"/>
              </w:rPr>
            </w:pPr>
            <w:r>
              <w:rPr>
                <w:w w:val="85"/>
                <w:sz w:val="20"/>
              </w:rPr>
              <w:t xml:space="preserve">Feedback, NBCC Exam, Licensure </w:t>
            </w:r>
            <w:r>
              <w:rPr>
                <w:w w:val="95"/>
                <w:sz w:val="20"/>
              </w:rPr>
              <w:t>achievement</w:t>
            </w:r>
          </w:p>
          <w:p w14:paraId="01EB0563" w14:textId="77777777" w:rsidR="0085612D" w:rsidRDefault="0085612D" w:rsidP="0085612D">
            <w:pPr>
              <w:pStyle w:val="TableParagraph"/>
            </w:pPr>
          </w:p>
          <w:p w14:paraId="303A61B6" w14:textId="77777777" w:rsidR="0085612D" w:rsidRDefault="0085612D" w:rsidP="0085612D">
            <w:pPr>
              <w:pStyle w:val="TableParagraph"/>
            </w:pPr>
          </w:p>
          <w:p w14:paraId="4AC3462E" w14:textId="77777777" w:rsidR="0085612D" w:rsidRDefault="0085612D" w:rsidP="0085612D">
            <w:pPr>
              <w:pStyle w:val="TableParagraph"/>
            </w:pPr>
          </w:p>
          <w:p w14:paraId="406832FE" w14:textId="77777777" w:rsidR="0085612D" w:rsidRDefault="0085612D" w:rsidP="0085612D">
            <w:pPr>
              <w:pStyle w:val="TableParagraph"/>
            </w:pPr>
          </w:p>
          <w:p w14:paraId="787923C5" w14:textId="77777777" w:rsidR="0085612D" w:rsidRDefault="0085612D" w:rsidP="0085612D">
            <w:pPr>
              <w:pStyle w:val="TableParagraph"/>
            </w:pPr>
          </w:p>
          <w:p w14:paraId="5A5E332D" w14:textId="77777777" w:rsidR="0085612D" w:rsidRDefault="0085612D" w:rsidP="0085612D">
            <w:pPr>
              <w:pStyle w:val="TableParagraph"/>
            </w:pPr>
          </w:p>
          <w:p w14:paraId="6ADE33DD" w14:textId="77777777" w:rsidR="0085612D" w:rsidRDefault="0085612D" w:rsidP="0085612D">
            <w:pPr>
              <w:pStyle w:val="TableParagraph"/>
              <w:spacing w:before="6"/>
              <w:rPr>
                <w:sz w:val="17"/>
              </w:rPr>
            </w:pPr>
          </w:p>
          <w:p w14:paraId="6978A26A" w14:textId="77777777" w:rsidR="0085612D" w:rsidRDefault="0085612D" w:rsidP="0085612D">
            <w:pPr>
              <w:pStyle w:val="TableParagraph"/>
              <w:ind w:left="129" w:right="128"/>
              <w:jc w:val="center"/>
              <w:rPr>
                <w:sz w:val="20"/>
              </w:rPr>
            </w:pPr>
            <w:r>
              <w:rPr>
                <w:sz w:val="20"/>
              </w:rPr>
              <w:t>ELO’s:</w:t>
            </w:r>
          </w:p>
          <w:p w14:paraId="53FBA389" w14:textId="77777777" w:rsidR="0085612D" w:rsidRDefault="0085612D" w:rsidP="0085612D">
            <w:pPr>
              <w:pStyle w:val="TableParagraph"/>
              <w:spacing w:before="15" w:line="254" w:lineRule="auto"/>
              <w:ind w:left="265" w:right="264" w:firstLine="10"/>
              <w:jc w:val="both"/>
              <w:rPr>
                <w:sz w:val="20"/>
              </w:rPr>
            </w:pPr>
            <w:r>
              <w:rPr>
                <w:w w:val="95"/>
                <w:sz w:val="20"/>
              </w:rPr>
              <w:t xml:space="preserve">Teamwork and </w:t>
            </w:r>
            <w:r>
              <w:rPr>
                <w:sz w:val="20"/>
              </w:rPr>
              <w:t xml:space="preserve">Collaboration, </w:t>
            </w:r>
            <w:r>
              <w:rPr>
                <w:w w:val="90"/>
                <w:sz w:val="20"/>
              </w:rPr>
              <w:t xml:space="preserve">Communication </w:t>
            </w:r>
            <w:r>
              <w:rPr>
                <w:w w:val="95"/>
                <w:sz w:val="20"/>
              </w:rPr>
              <w:t xml:space="preserve">Skills, Program </w:t>
            </w:r>
            <w:r>
              <w:rPr>
                <w:sz w:val="20"/>
              </w:rPr>
              <w:t>Competence</w:t>
            </w:r>
          </w:p>
        </w:tc>
      </w:tr>
      <w:tr w:rsidR="0085612D" w14:paraId="5DC1EAD2" w14:textId="77777777" w:rsidTr="0085612D">
        <w:trPr>
          <w:trHeight w:hRule="exact" w:val="805"/>
        </w:trPr>
        <w:tc>
          <w:tcPr>
            <w:tcW w:w="5162" w:type="dxa"/>
          </w:tcPr>
          <w:p w14:paraId="3E2D1A83" w14:textId="77777777" w:rsidR="0085612D" w:rsidRDefault="0085612D" w:rsidP="0085612D">
            <w:pPr>
              <w:pStyle w:val="TableParagraph"/>
              <w:spacing w:before="150" w:line="249" w:lineRule="auto"/>
              <w:ind w:left="110" w:right="137"/>
              <w:rPr>
                <w:sz w:val="20"/>
              </w:rPr>
            </w:pPr>
            <w:r>
              <w:rPr>
                <w:w w:val="95"/>
                <w:sz w:val="20"/>
              </w:rPr>
              <w:t>c. understand therapeutic factors and how they contribute to group effectiveness</w:t>
            </w:r>
          </w:p>
        </w:tc>
        <w:tc>
          <w:tcPr>
            <w:tcW w:w="2276" w:type="dxa"/>
            <w:vMerge/>
          </w:tcPr>
          <w:p w14:paraId="635ED719" w14:textId="77777777" w:rsidR="0085612D" w:rsidRDefault="0085612D" w:rsidP="0085612D"/>
        </w:tc>
        <w:tc>
          <w:tcPr>
            <w:tcW w:w="1821" w:type="dxa"/>
            <w:vMerge/>
          </w:tcPr>
          <w:p w14:paraId="486ECD2C" w14:textId="77777777" w:rsidR="0085612D" w:rsidRDefault="0085612D" w:rsidP="0085612D"/>
        </w:tc>
      </w:tr>
      <w:tr w:rsidR="0085612D" w14:paraId="3D02C9E8" w14:textId="77777777" w:rsidTr="0085612D">
        <w:trPr>
          <w:trHeight w:hRule="exact" w:val="746"/>
        </w:trPr>
        <w:tc>
          <w:tcPr>
            <w:tcW w:w="5162" w:type="dxa"/>
          </w:tcPr>
          <w:p w14:paraId="735A7252" w14:textId="77777777" w:rsidR="0085612D" w:rsidRDefault="0085612D" w:rsidP="0085612D">
            <w:pPr>
              <w:pStyle w:val="TableParagraph"/>
              <w:spacing w:before="120" w:line="249" w:lineRule="auto"/>
              <w:ind w:left="110" w:right="189"/>
              <w:rPr>
                <w:sz w:val="20"/>
              </w:rPr>
            </w:pPr>
            <w:r>
              <w:rPr>
                <w:w w:val="95"/>
                <w:sz w:val="20"/>
              </w:rPr>
              <w:t>d.</w:t>
            </w:r>
            <w:r>
              <w:rPr>
                <w:spacing w:val="-29"/>
                <w:w w:val="95"/>
                <w:sz w:val="20"/>
              </w:rPr>
              <w:t xml:space="preserve"> </w:t>
            </w:r>
            <w:r>
              <w:rPr>
                <w:w w:val="95"/>
                <w:sz w:val="20"/>
              </w:rPr>
              <w:t>understand</w:t>
            </w:r>
            <w:r>
              <w:rPr>
                <w:spacing w:val="-26"/>
                <w:w w:val="95"/>
                <w:sz w:val="20"/>
              </w:rPr>
              <w:t xml:space="preserve"> </w:t>
            </w:r>
            <w:r>
              <w:rPr>
                <w:w w:val="95"/>
                <w:sz w:val="20"/>
              </w:rPr>
              <w:t>characteristics</w:t>
            </w:r>
            <w:r>
              <w:rPr>
                <w:spacing w:val="-29"/>
                <w:w w:val="95"/>
                <w:sz w:val="20"/>
              </w:rPr>
              <w:t xml:space="preserve"> </w:t>
            </w:r>
            <w:r>
              <w:rPr>
                <w:w w:val="95"/>
                <w:sz w:val="20"/>
              </w:rPr>
              <w:t>and</w:t>
            </w:r>
            <w:r>
              <w:rPr>
                <w:spacing w:val="-25"/>
                <w:w w:val="95"/>
                <w:sz w:val="20"/>
              </w:rPr>
              <w:t xml:space="preserve"> </w:t>
            </w:r>
            <w:r>
              <w:rPr>
                <w:w w:val="95"/>
                <w:sz w:val="20"/>
              </w:rPr>
              <w:t>functions</w:t>
            </w:r>
            <w:r>
              <w:rPr>
                <w:spacing w:val="-25"/>
                <w:w w:val="95"/>
                <w:sz w:val="20"/>
              </w:rPr>
              <w:t xml:space="preserve"> </w:t>
            </w:r>
            <w:r>
              <w:rPr>
                <w:w w:val="95"/>
                <w:sz w:val="20"/>
              </w:rPr>
              <w:t>of</w:t>
            </w:r>
            <w:r>
              <w:rPr>
                <w:spacing w:val="-28"/>
                <w:w w:val="95"/>
                <w:sz w:val="20"/>
              </w:rPr>
              <w:t xml:space="preserve"> </w:t>
            </w:r>
            <w:r>
              <w:rPr>
                <w:w w:val="95"/>
                <w:sz w:val="20"/>
              </w:rPr>
              <w:t xml:space="preserve">effective </w:t>
            </w:r>
            <w:r>
              <w:rPr>
                <w:w w:val="90"/>
                <w:sz w:val="20"/>
              </w:rPr>
              <w:t>group</w:t>
            </w:r>
            <w:r>
              <w:rPr>
                <w:spacing w:val="4"/>
                <w:w w:val="90"/>
                <w:sz w:val="20"/>
              </w:rPr>
              <w:t xml:space="preserve"> </w:t>
            </w:r>
            <w:r>
              <w:rPr>
                <w:w w:val="90"/>
                <w:sz w:val="20"/>
              </w:rPr>
              <w:t>leaders</w:t>
            </w:r>
          </w:p>
        </w:tc>
        <w:tc>
          <w:tcPr>
            <w:tcW w:w="2276" w:type="dxa"/>
            <w:vMerge/>
          </w:tcPr>
          <w:p w14:paraId="6FE0B38A" w14:textId="77777777" w:rsidR="0085612D" w:rsidRDefault="0085612D" w:rsidP="0085612D"/>
        </w:tc>
        <w:tc>
          <w:tcPr>
            <w:tcW w:w="1821" w:type="dxa"/>
            <w:vMerge/>
          </w:tcPr>
          <w:p w14:paraId="1A54A9CC" w14:textId="77777777" w:rsidR="0085612D" w:rsidRDefault="0085612D" w:rsidP="0085612D"/>
        </w:tc>
      </w:tr>
      <w:tr w:rsidR="0085612D" w14:paraId="0283958E" w14:textId="77777777" w:rsidTr="0085612D">
        <w:trPr>
          <w:trHeight w:hRule="exact" w:val="880"/>
        </w:trPr>
        <w:tc>
          <w:tcPr>
            <w:tcW w:w="5162" w:type="dxa"/>
          </w:tcPr>
          <w:p w14:paraId="2F08981B" w14:textId="77777777" w:rsidR="0085612D" w:rsidRDefault="0085612D" w:rsidP="0085612D">
            <w:pPr>
              <w:pStyle w:val="TableParagraph"/>
              <w:spacing w:before="185" w:line="249" w:lineRule="auto"/>
              <w:ind w:left="110" w:right="793"/>
              <w:rPr>
                <w:sz w:val="20"/>
              </w:rPr>
            </w:pPr>
            <w:r>
              <w:rPr>
                <w:w w:val="95"/>
                <w:sz w:val="20"/>
              </w:rPr>
              <w:t>e.</w:t>
            </w:r>
            <w:r>
              <w:rPr>
                <w:spacing w:val="-29"/>
                <w:w w:val="95"/>
                <w:sz w:val="20"/>
              </w:rPr>
              <w:t xml:space="preserve"> </w:t>
            </w:r>
            <w:r>
              <w:rPr>
                <w:w w:val="95"/>
                <w:sz w:val="20"/>
              </w:rPr>
              <w:t>develop</w:t>
            </w:r>
            <w:r>
              <w:rPr>
                <w:spacing w:val="-26"/>
                <w:w w:val="95"/>
                <w:sz w:val="20"/>
              </w:rPr>
              <w:t xml:space="preserve"> </w:t>
            </w:r>
            <w:r>
              <w:rPr>
                <w:w w:val="95"/>
                <w:sz w:val="20"/>
              </w:rPr>
              <w:t>approaches</w:t>
            </w:r>
            <w:r>
              <w:rPr>
                <w:spacing w:val="-19"/>
                <w:w w:val="95"/>
                <w:sz w:val="20"/>
              </w:rPr>
              <w:t xml:space="preserve"> </w:t>
            </w:r>
            <w:r>
              <w:rPr>
                <w:w w:val="95"/>
                <w:sz w:val="20"/>
              </w:rPr>
              <w:t>to</w:t>
            </w:r>
            <w:r>
              <w:rPr>
                <w:spacing w:val="-21"/>
                <w:w w:val="95"/>
                <w:sz w:val="20"/>
              </w:rPr>
              <w:t xml:space="preserve"> </w:t>
            </w:r>
            <w:r>
              <w:rPr>
                <w:w w:val="95"/>
                <w:sz w:val="20"/>
              </w:rPr>
              <w:t>group</w:t>
            </w:r>
            <w:r>
              <w:rPr>
                <w:spacing w:val="-21"/>
                <w:w w:val="95"/>
                <w:sz w:val="20"/>
              </w:rPr>
              <w:t xml:space="preserve"> </w:t>
            </w:r>
            <w:r>
              <w:rPr>
                <w:w w:val="95"/>
                <w:sz w:val="20"/>
              </w:rPr>
              <w:t>formation,</w:t>
            </w:r>
            <w:r>
              <w:rPr>
                <w:spacing w:val="-28"/>
                <w:w w:val="95"/>
                <w:sz w:val="20"/>
              </w:rPr>
              <w:t xml:space="preserve"> </w:t>
            </w:r>
            <w:r>
              <w:rPr>
                <w:w w:val="95"/>
                <w:sz w:val="20"/>
              </w:rPr>
              <w:t xml:space="preserve">including </w:t>
            </w:r>
            <w:r>
              <w:rPr>
                <w:w w:val="90"/>
                <w:sz w:val="20"/>
              </w:rPr>
              <w:t>recruiting, screening, and selecting</w:t>
            </w:r>
            <w:r>
              <w:rPr>
                <w:spacing w:val="18"/>
                <w:w w:val="90"/>
                <w:sz w:val="20"/>
              </w:rPr>
              <w:t xml:space="preserve"> </w:t>
            </w:r>
            <w:r>
              <w:rPr>
                <w:w w:val="90"/>
                <w:sz w:val="20"/>
              </w:rPr>
              <w:t>members</w:t>
            </w:r>
          </w:p>
        </w:tc>
        <w:tc>
          <w:tcPr>
            <w:tcW w:w="2276" w:type="dxa"/>
          </w:tcPr>
          <w:p w14:paraId="77C020F1" w14:textId="77777777" w:rsidR="0085612D" w:rsidRDefault="0085612D" w:rsidP="0085612D">
            <w:pPr>
              <w:pStyle w:val="TableParagraph"/>
              <w:spacing w:before="185" w:line="249" w:lineRule="auto"/>
              <w:ind w:left="160" w:right="47" w:firstLine="225"/>
              <w:rPr>
                <w:sz w:val="20"/>
              </w:rPr>
            </w:pPr>
            <w:r>
              <w:rPr>
                <w:sz w:val="20"/>
              </w:rPr>
              <w:t xml:space="preserve">Group Counseling, </w:t>
            </w:r>
            <w:r>
              <w:rPr>
                <w:w w:val="90"/>
                <w:sz w:val="20"/>
              </w:rPr>
              <w:t>Assessment and Testing</w:t>
            </w:r>
          </w:p>
        </w:tc>
        <w:tc>
          <w:tcPr>
            <w:tcW w:w="1821" w:type="dxa"/>
            <w:vMerge/>
          </w:tcPr>
          <w:p w14:paraId="20BCB54A" w14:textId="77777777" w:rsidR="0085612D" w:rsidRDefault="0085612D" w:rsidP="0085612D"/>
        </w:tc>
      </w:tr>
      <w:tr w:rsidR="0085612D" w14:paraId="06FE2FB4" w14:textId="77777777" w:rsidTr="0085612D">
        <w:trPr>
          <w:trHeight w:hRule="exact" w:val="850"/>
        </w:trPr>
        <w:tc>
          <w:tcPr>
            <w:tcW w:w="5162" w:type="dxa"/>
          </w:tcPr>
          <w:p w14:paraId="0D0D0882" w14:textId="77777777" w:rsidR="0085612D" w:rsidRDefault="0085612D" w:rsidP="0085612D">
            <w:pPr>
              <w:pStyle w:val="TableParagraph"/>
              <w:spacing w:before="170" w:line="249" w:lineRule="auto"/>
              <w:ind w:left="110"/>
              <w:rPr>
                <w:sz w:val="20"/>
              </w:rPr>
            </w:pPr>
            <w:r>
              <w:rPr>
                <w:w w:val="95"/>
                <w:sz w:val="20"/>
              </w:rPr>
              <w:t>f.</w:t>
            </w:r>
            <w:r>
              <w:rPr>
                <w:spacing w:val="-24"/>
                <w:w w:val="95"/>
                <w:sz w:val="20"/>
              </w:rPr>
              <w:t xml:space="preserve"> </w:t>
            </w:r>
            <w:r>
              <w:rPr>
                <w:w w:val="95"/>
                <w:sz w:val="20"/>
              </w:rPr>
              <w:t>understand</w:t>
            </w:r>
            <w:r>
              <w:rPr>
                <w:spacing w:val="-16"/>
                <w:w w:val="95"/>
                <w:sz w:val="20"/>
              </w:rPr>
              <w:t xml:space="preserve"> </w:t>
            </w:r>
            <w:r>
              <w:rPr>
                <w:w w:val="95"/>
                <w:sz w:val="20"/>
              </w:rPr>
              <w:t>types</w:t>
            </w:r>
            <w:r>
              <w:rPr>
                <w:spacing w:val="-21"/>
                <w:w w:val="95"/>
                <w:sz w:val="20"/>
              </w:rPr>
              <w:t xml:space="preserve"> </w:t>
            </w:r>
            <w:r>
              <w:rPr>
                <w:spacing w:val="2"/>
                <w:w w:val="95"/>
                <w:sz w:val="20"/>
              </w:rPr>
              <w:t>of</w:t>
            </w:r>
            <w:r>
              <w:rPr>
                <w:spacing w:val="-24"/>
                <w:w w:val="95"/>
                <w:sz w:val="20"/>
              </w:rPr>
              <w:t xml:space="preserve"> </w:t>
            </w:r>
            <w:r>
              <w:rPr>
                <w:w w:val="95"/>
                <w:sz w:val="20"/>
              </w:rPr>
              <w:t>groups</w:t>
            </w:r>
            <w:r>
              <w:rPr>
                <w:spacing w:val="-21"/>
                <w:w w:val="95"/>
                <w:sz w:val="20"/>
              </w:rPr>
              <w:t xml:space="preserve"> </w:t>
            </w:r>
            <w:r>
              <w:rPr>
                <w:w w:val="95"/>
                <w:sz w:val="20"/>
              </w:rPr>
              <w:t>and</w:t>
            </w:r>
            <w:r>
              <w:rPr>
                <w:spacing w:val="-17"/>
                <w:w w:val="95"/>
                <w:sz w:val="20"/>
              </w:rPr>
              <w:t xml:space="preserve"> </w:t>
            </w:r>
            <w:r>
              <w:rPr>
                <w:w w:val="95"/>
                <w:sz w:val="20"/>
              </w:rPr>
              <w:t>other</w:t>
            </w:r>
            <w:r>
              <w:rPr>
                <w:spacing w:val="-24"/>
                <w:w w:val="95"/>
                <w:sz w:val="20"/>
              </w:rPr>
              <w:t xml:space="preserve"> </w:t>
            </w:r>
            <w:r>
              <w:rPr>
                <w:w w:val="95"/>
                <w:sz w:val="20"/>
              </w:rPr>
              <w:t>considerations</w:t>
            </w:r>
            <w:r>
              <w:rPr>
                <w:spacing w:val="-20"/>
                <w:w w:val="95"/>
                <w:sz w:val="20"/>
              </w:rPr>
              <w:t xml:space="preserve"> </w:t>
            </w:r>
            <w:r>
              <w:rPr>
                <w:w w:val="95"/>
                <w:sz w:val="20"/>
              </w:rPr>
              <w:t>that affect</w:t>
            </w:r>
            <w:r>
              <w:rPr>
                <w:spacing w:val="-31"/>
                <w:w w:val="95"/>
                <w:sz w:val="20"/>
              </w:rPr>
              <w:t xml:space="preserve"> </w:t>
            </w:r>
            <w:r>
              <w:rPr>
                <w:w w:val="95"/>
                <w:sz w:val="20"/>
              </w:rPr>
              <w:t>conducting</w:t>
            </w:r>
            <w:r>
              <w:rPr>
                <w:spacing w:val="-28"/>
                <w:w w:val="95"/>
                <w:sz w:val="20"/>
              </w:rPr>
              <w:t xml:space="preserve"> </w:t>
            </w:r>
            <w:r>
              <w:rPr>
                <w:w w:val="95"/>
                <w:sz w:val="20"/>
              </w:rPr>
              <w:t>groups</w:t>
            </w:r>
            <w:r>
              <w:rPr>
                <w:spacing w:val="-28"/>
                <w:w w:val="95"/>
                <w:sz w:val="20"/>
              </w:rPr>
              <w:t xml:space="preserve"> </w:t>
            </w:r>
            <w:r>
              <w:rPr>
                <w:w w:val="95"/>
                <w:sz w:val="20"/>
              </w:rPr>
              <w:t>in</w:t>
            </w:r>
            <w:r>
              <w:rPr>
                <w:spacing w:val="-29"/>
                <w:w w:val="95"/>
                <w:sz w:val="20"/>
              </w:rPr>
              <w:t xml:space="preserve"> </w:t>
            </w:r>
            <w:r>
              <w:rPr>
                <w:w w:val="95"/>
                <w:sz w:val="20"/>
              </w:rPr>
              <w:t>varied</w:t>
            </w:r>
            <w:r>
              <w:rPr>
                <w:spacing w:val="-28"/>
                <w:w w:val="95"/>
                <w:sz w:val="20"/>
              </w:rPr>
              <w:t xml:space="preserve"> </w:t>
            </w:r>
            <w:r>
              <w:rPr>
                <w:w w:val="95"/>
                <w:sz w:val="20"/>
              </w:rPr>
              <w:t>settings</w:t>
            </w:r>
          </w:p>
        </w:tc>
        <w:tc>
          <w:tcPr>
            <w:tcW w:w="2276" w:type="dxa"/>
          </w:tcPr>
          <w:p w14:paraId="480C253E" w14:textId="77777777" w:rsidR="0085612D" w:rsidRDefault="0085612D" w:rsidP="0085612D">
            <w:pPr>
              <w:pStyle w:val="TableParagraph"/>
              <w:spacing w:before="3"/>
              <w:rPr>
                <w:sz w:val="25"/>
              </w:rPr>
            </w:pPr>
          </w:p>
          <w:p w14:paraId="14FD86F8" w14:textId="77777777" w:rsidR="0085612D" w:rsidRDefault="0085612D" w:rsidP="0085612D">
            <w:pPr>
              <w:pStyle w:val="TableParagraph"/>
              <w:ind w:left="347" w:right="345"/>
              <w:jc w:val="center"/>
              <w:rPr>
                <w:sz w:val="20"/>
              </w:rPr>
            </w:pPr>
            <w:r>
              <w:rPr>
                <w:w w:val="90"/>
                <w:sz w:val="20"/>
              </w:rPr>
              <w:t>Group Counseling</w:t>
            </w:r>
          </w:p>
        </w:tc>
        <w:tc>
          <w:tcPr>
            <w:tcW w:w="1821" w:type="dxa"/>
            <w:vMerge/>
          </w:tcPr>
          <w:p w14:paraId="5D2F9F46" w14:textId="77777777" w:rsidR="0085612D" w:rsidRDefault="0085612D" w:rsidP="0085612D"/>
        </w:tc>
      </w:tr>
      <w:tr w:rsidR="0085612D" w14:paraId="3409B220" w14:textId="77777777" w:rsidTr="0085612D">
        <w:trPr>
          <w:trHeight w:hRule="exact" w:val="1075"/>
        </w:trPr>
        <w:tc>
          <w:tcPr>
            <w:tcW w:w="5162" w:type="dxa"/>
          </w:tcPr>
          <w:p w14:paraId="6078B5C0" w14:textId="77777777" w:rsidR="0085612D" w:rsidRDefault="0085612D" w:rsidP="0085612D">
            <w:pPr>
              <w:pStyle w:val="TableParagraph"/>
              <w:spacing w:before="9"/>
              <w:rPr>
                <w:sz w:val="24"/>
              </w:rPr>
            </w:pPr>
          </w:p>
          <w:p w14:paraId="11E16AC8" w14:textId="77777777" w:rsidR="0085612D" w:rsidRDefault="0085612D" w:rsidP="0085612D">
            <w:pPr>
              <w:pStyle w:val="TableParagraph"/>
              <w:spacing w:line="249" w:lineRule="auto"/>
              <w:ind w:left="110"/>
              <w:rPr>
                <w:sz w:val="20"/>
              </w:rPr>
            </w:pPr>
            <w:r>
              <w:rPr>
                <w:w w:val="95"/>
                <w:sz w:val="20"/>
              </w:rPr>
              <w:t>g.demonstrate</w:t>
            </w:r>
            <w:r>
              <w:rPr>
                <w:spacing w:val="-25"/>
                <w:w w:val="95"/>
                <w:sz w:val="20"/>
              </w:rPr>
              <w:t xml:space="preserve"> </w:t>
            </w:r>
            <w:r>
              <w:rPr>
                <w:w w:val="95"/>
                <w:sz w:val="20"/>
              </w:rPr>
              <w:t>knowledge</w:t>
            </w:r>
            <w:r>
              <w:rPr>
                <w:spacing w:val="-26"/>
                <w:w w:val="95"/>
                <w:sz w:val="20"/>
              </w:rPr>
              <w:t xml:space="preserve"> </w:t>
            </w:r>
            <w:r>
              <w:rPr>
                <w:spacing w:val="2"/>
                <w:w w:val="95"/>
                <w:sz w:val="20"/>
              </w:rPr>
              <w:t>of</w:t>
            </w:r>
            <w:r>
              <w:rPr>
                <w:spacing w:val="-24"/>
                <w:w w:val="95"/>
                <w:sz w:val="20"/>
              </w:rPr>
              <w:t xml:space="preserve"> </w:t>
            </w:r>
            <w:r>
              <w:rPr>
                <w:w w:val="95"/>
                <w:sz w:val="20"/>
              </w:rPr>
              <w:t>ethical</w:t>
            </w:r>
            <w:r>
              <w:rPr>
                <w:spacing w:val="-22"/>
                <w:w w:val="95"/>
                <w:sz w:val="20"/>
              </w:rPr>
              <w:t xml:space="preserve"> </w:t>
            </w:r>
            <w:r>
              <w:rPr>
                <w:w w:val="95"/>
                <w:sz w:val="20"/>
              </w:rPr>
              <w:t>and</w:t>
            </w:r>
            <w:r>
              <w:rPr>
                <w:spacing w:val="-26"/>
                <w:w w:val="95"/>
                <w:sz w:val="20"/>
              </w:rPr>
              <w:t xml:space="preserve"> </w:t>
            </w:r>
            <w:r>
              <w:rPr>
                <w:w w:val="95"/>
                <w:sz w:val="20"/>
              </w:rPr>
              <w:t>culturally</w:t>
            </w:r>
            <w:r>
              <w:rPr>
                <w:spacing w:val="-20"/>
                <w:w w:val="95"/>
                <w:sz w:val="20"/>
              </w:rPr>
              <w:t xml:space="preserve"> </w:t>
            </w:r>
            <w:r>
              <w:rPr>
                <w:w w:val="95"/>
                <w:sz w:val="20"/>
              </w:rPr>
              <w:t>relevant strategies</w:t>
            </w:r>
            <w:r>
              <w:rPr>
                <w:spacing w:val="-34"/>
                <w:w w:val="95"/>
                <w:sz w:val="20"/>
              </w:rPr>
              <w:t xml:space="preserve"> </w:t>
            </w:r>
            <w:r>
              <w:rPr>
                <w:spacing w:val="2"/>
                <w:w w:val="95"/>
                <w:sz w:val="20"/>
              </w:rPr>
              <w:t>fordesigning</w:t>
            </w:r>
            <w:r>
              <w:rPr>
                <w:spacing w:val="-38"/>
                <w:w w:val="95"/>
                <w:sz w:val="20"/>
              </w:rPr>
              <w:t xml:space="preserve"> </w:t>
            </w:r>
            <w:r>
              <w:rPr>
                <w:w w:val="95"/>
                <w:sz w:val="20"/>
              </w:rPr>
              <w:t>and</w:t>
            </w:r>
            <w:r>
              <w:rPr>
                <w:spacing w:val="-35"/>
                <w:w w:val="95"/>
                <w:sz w:val="20"/>
              </w:rPr>
              <w:t xml:space="preserve"> </w:t>
            </w:r>
            <w:r>
              <w:rPr>
                <w:w w:val="95"/>
                <w:sz w:val="20"/>
              </w:rPr>
              <w:t>facilitating</w:t>
            </w:r>
            <w:r>
              <w:rPr>
                <w:spacing w:val="-38"/>
                <w:w w:val="95"/>
                <w:sz w:val="20"/>
              </w:rPr>
              <w:t xml:space="preserve"> </w:t>
            </w:r>
            <w:r>
              <w:rPr>
                <w:w w:val="95"/>
                <w:sz w:val="20"/>
              </w:rPr>
              <w:t>groups</w:t>
            </w:r>
          </w:p>
        </w:tc>
        <w:tc>
          <w:tcPr>
            <w:tcW w:w="2276" w:type="dxa"/>
          </w:tcPr>
          <w:p w14:paraId="0FCA40F1" w14:textId="77777777" w:rsidR="0085612D" w:rsidRDefault="0085612D" w:rsidP="0085612D">
            <w:pPr>
              <w:pStyle w:val="TableParagraph"/>
              <w:spacing w:before="160" w:line="256" w:lineRule="auto"/>
              <w:ind w:left="120" w:right="115" w:hanging="3"/>
              <w:jc w:val="center"/>
              <w:rPr>
                <w:sz w:val="20"/>
              </w:rPr>
            </w:pPr>
            <w:r>
              <w:rPr>
                <w:sz w:val="20"/>
              </w:rPr>
              <w:t xml:space="preserve">Group Counseling, </w:t>
            </w:r>
            <w:r>
              <w:rPr>
                <w:w w:val="90"/>
                <w:sz w:val="20"/>
              </w:rPr>
              <w:t>Multicultural Counseling, Legal and Ethical Issues</w:t>
            </w:r>
          </w:p>
        </w:tc>
        <w:tc>
          <w:tcPr>
            <w:tcW w:w="1821" w:type="dxa"/>
            <w:vMerge/>
          </w:tcPr>
          <w:p w14:paraId="5D2A1F90" w14:textId="77777777" w:rsidR="0085612D" w:rsidRDefault="0085612D" w:rsidP="0085612D"/>
        </w:tc>
      </w:tr>
      <w:tr w:rsidR="0085612D" w14:paraId="59FCAA44" w14:textId="77777777" w:rsidTr="0085612D">
        <w:trPr>
          <w:trHeight w:hRule="exact" w:val="1570"/>
        </w:trPr>
        <w:tc>
          <w:tcPr>
            <w:tcW w:w="5162" w:type="dxa"/>
          </w:tcPr>
          <w:p w14:paraId="73035528" w14:textId="77777777" w:rsidR="0085612D" w:rsidRDefault="0085612D" w:rsidP="0085612D">
            <w:pPr>
              <w:pStyle w:val="TableParagraph"/>
              <w:spacing w:before="9"/>
              <w:rPr>
                <w:sz w:val="24"/>
              </w:rPr>
            </w:pPr>
          </w:p>
          <w:p w14:paraId="61E6D012" w14:textId="77777777" w:rsidR="0085612D" w:rsidRDefault="0085612D" w:rsidP="0085612D">
            <w:pPr>
              <w:pStyle w:val="TableParagraph"/>
              <w:spacing w:before="1" w:line="254" w:lineRule="auto"/>
              <w:ind w:left="110" w:right="137"/>
              <w:rPr>
                <w:sz w:val="20"/>
              </w:rPr>
            </w:pPr>
            <w:r>
              <w:rPr>
                <w:w w:val="95"/>
                <w:sz w:val="20"/>
              </w:rPr>
              <w:t>h.</w:t>
            </w:r>
            <w:r>
              <w:rPr>
                <w:spacing w:val="-22"/>
                <w:w w:val="95"/>
                <w:sz w:val="20"/>
              </w:rPr>
              <w:t xml:space="preserve"> </w:t>
            </w:r>
            <w:r>
              <w:rPr>
                <w:w w:val="95"/>
                <w:sz w:val="20"/>
              </w:rPr>
              <w:t>develop</w:t>
            </w:r>
            <w:r>
              <w:rPr>
                <w:spacing w:val="-19"/>
                <w:w w:val="95"/>
                <w:sz w:val="20"/>
              </w:rPr>
              <w:t xml:space="preserve"> </w:t>
            </w:r>
            <w:r>
              <w:rPr>
                <w:w w:val="95"/>
                <w:sz w:val="20"/>
              </w:rPr>
              <w:t>direct</w:t>
            </w:r>
            <w:r>
              <w:rPr>
                <w:spacing w:val="-16"/>
                <w:w w:val="95"/>
                <w:sz w:val="20"/>
              </w:rPr>
              <w:t xml:space="preserve"> </w:t>
            </w:r>
            <w:r>
              <w:rPr>
                <w:w w:val="95"/>
                <w:sz w:val="20"/>
              </w:rPr>
              <w:t>experiences</w:t>
            </w:r>
            <w:r>
              <w:rPr>
                <w:spacing w:val="-17"/>
                <w:w w:val="95"/>
                <w:sz w:val="20"/>
              </w:rPr>
              <w:t xml:space="preserve"> </w:t>
            </w:r>
            <w:r>
              <w:rPr>
                <w:w w:val="95"/>
                <w:sz w:val="20"/>
              </w:rPr>
              <w:t>in</w:t>
            </w:r>
            <w:r>
              <w:rPr>
                <w:spacing w:val="-24"/>
                <w:w w:val="95"/>
                <w:sz w:val="20"/>
              </w:rPr>
              <w:t xml:space="preserve"> </w:t>
            </w:r>
            <w:r>
              <w:rPr>
                <w:w w:val="95"/>
                <w:sz w:val="20"/>
              </w:rPr>
              <w:t>which</w:t>
            </w:r>
            <w:r>
              <w:rPr>
                <w:spacing w:val="-23"/>
                <w:w w:val="95"/>
                <w:sz w:val="20"/>
              </w:rPr>
              <w:t xml:space="preserve"> </w:t>
            </w:r>
            <w:r>
              <w:rPr>
                <w:w w:val="95"/>
                <w:sz w:val="20"/>
              </w:rPr>
              <w:t>students</w:t>
            </w:r>
            <w:r>
              <w:rPr>
                <w:spacing w:val="-23"/>
                <w:w w:val="95"/>
                <w:sz w:val="20"/>
              </w:rPr>
              <w:t xml:space="preserve"> </w:t>
            </w:r>
            <w:r>
              <w:rPr>
                <w:w w:val="95"/>
                <w:sz w:val="20"/>
              </w:rPr>
              <w:t>participate as</w:t>
            </w:r>
            <w:r>
              <w:rPr>
                <w:spacing w:val="-24"/>
                <w:w w:val="95"/>
                <w:sz w:val="20"/>
              </w:rPr>
              <w:t xml:space="preserve"> </w:t>
            </w:r>
            <w:r>
              <w:rPr>
                <w:w w:val="95"/>
                <w:sz w:val="20"/>
              </w:rPr>
              <w:t>group</w:t>
            </w:r>
            <w:r>
              <w:rPr>
                <w:spacing w:val="-21"/>
                <w:w w:val="95"/>
                <w:sz w:val="20"/>
              </w:rPr>
              <w:t xml:space="preserve"> </w:t>
            </w:r>
            <w:r>
              <w:rPr>
                <w:w w:val="95"/>
                <w:sz w:val="20"/>
              </w:rPr>
              <w:t>members</w:t>
            </w:r>
            <w:r>
              <w:rPr>
                <w:spacing w:val="-24"/>
                <w:w w:val="95"/>
                <w:sz w:val="20"/>
              </w:rPr>
              <w:t xml:space="preserve"> </w:t>
            </w:r>
            <w:r>
              <w:rPr>
                <w:w w:val="95"/>
                <w:sz w:val="20"/>
              </w:rPr>
              <w:t>in</w:t>
            </w:r>
            <w:r>
              <w:rPr>
                <w:spacing w:val="-25"/>
                <w:w w:val="95"/>
                <w:sz w:val="20"/>
              </w:rPr>
              <w:t xml:space="preserve"> </w:t>
            </w:r>
            <w:r>
              <w:rPr>
                <w:w w:val="95"/>
                <w:sz w:val="20"/>
              </w:rPr>
              <w:t>a</w:t>
            </w:r>
            <w:r>
              <w:rPr>
                <w:spacing w:val="-21"/>
                <w:w w:val="95"/>
                <w:sz w:val="20"/>
              </w:rPr>
              <w:t xml:space="preserve"> </w:t>
            </w:r>
            <w:r>
              <w:rPr>
                <w:w w:val="95"/>
                <w:sz w:val="20"/>
              </w:rPr>
              <w:t>small</w:t>
            </w:r>
            <w:r>
              <w:rPr>
                <w:spacing w:val="-23"/>
                <w:w w:val="95"/>
                <w:sz w:val="20"/>
              </w:rPr>
              <w:t xml:space="preserve"> </w:t>
            </w:r>
            <w:r>
              <w:rPr>
                <w:w w:val="95"/>
                <w:sz w:val="20"/>
              </w:rPr>
              <w:t>group</w:t>
            </w:r>
            <w:r>
              <w:rPr>
                <w:spacing w:val="-20"/>
                <w:w w:val="95"/>
                <w:sz w:val="20"/>
              </w:rPr>
              <w:t xml:space="preserve"> </w:t>
            </w:r>
            <w:r>
              <w:rPr>
                <w:w w:val="95"/>
                <w:sz w:val="20"/>
              </w:rPr>
              <w:t>activity,</w:t>
            </w:r>
            <w:r>
              <w:rPr>
                <w:spacing w:val="-26"/>
                <w:w w:val="95"/>
                <w:sz w:val="20"/>
              </w:rPr>
              <w:t xml:space="preserve"> </w:t>
            </w:r>
            <w:r>
              <w:rPr>
                <w:w w:val="95"/>
                <w:sz w:val="20"/>
              </w:rPr>
              <w:t>approved</w:t>
            </w:r>
            <w:r>
              <w:rPr>
                <w:spacing w:val="-20"/>
                <w:w w:val="95"/>
                <w:sz w:val="20"/>
              </w:rPr>
              <w:t xml:space="preserve"> </w:t>
            </w:r>
            <w:r>
              <w:rPr>
                <w:w w:val="95"/>
                <w:sz w:val="20"/>
              </w:rPr>
              <w:t>by</w:t>
            </w:r>
            <w:r>
              <w:rPr>
                <w:spacing w:val="-20"/>
                <w:w w:val="95"/>
                <w:sz w:val="20"/>
              </w:rPr>
              <w:t xml:space="preserve"> </w:t>
            </w:r>
            <w:r>
              <w:rPr>
                <w:w w:val="95"/>
                <w:sz w:val="20"/>
              </w:rPr>
              <w:t xml:space="preserve">the </w:t>
            </w:r>
            <w:r>
              <w:rPr>
                <w:sz w:val="20"/>
              </w:rPr>
              <w:t>program,</w:t>
            </w:r>
            <w:r>
              <w:rPr>
                <w:spacing w:val="-31"/>
                <w:sz w:val="20"/>
              </w:rPr>
              <w:t xml:space="preserve"> </w:t>
            </w:r>
            <w:r>
              <w:rPr>
                <w:sz w:val="20"/>
              </w:rPr>
              <w:t>for</w:t>
            </w:r>
            <w:r>
              <w:rPr>
                <w:spacing w:val="-33"/>
                <w:sz w:val="20"/>
              </w:rPr>
              <w:t xml:space="preserve"> </w:t>
            </w:r>
            <w:r>
              <w:rPr>
                <w:spacing w:val="2"/>
                <w:sz w:val="20"/>
              </w:rPr>
              <w:t>aminimum</w:t>
            </w:r>
            <w:r>
              <w:rPr>
                <w:spacing w:val="-32"/>
                <w:sz w:val="20"/>
              </w:rPr>
              <w:t xml:space="preserve"> </w:t>
            </w:r>
            <w:r>
              <w:rPr>
                <w:sz w:val="20"/>
              </w:rPr>
              <w:t>of</w:t>
            </w:r>
            <w:r>
              <w:rPr>
                <w:spacing w:val="-32"/>
                <w:sz w:val="20"/>
              </w:rPr>
              <w:t xml:space="preserve"> </w:t>
            </w:r>
            <w:r>
              <w:rPr>
                <w:sz w:val="20"/>
              </w:rPr>
              <w:t>10</w:t>
            </w:r>
            <w:r>
              <w:rPr>
                <w:spacing w:val="-32"/>
                <w:sz w:val="20"/>
              </w:rPr>
              <w:t xml:space="preserve"> </w:t>
            </w:r>
            <w:r>
              <w:rPr>
                <w:sz w:val="20"/>
              </w:rPr>
              <w:t>clock</w:t>
            </w:r>
            <w:r>
              <w:rPr>
                <w:spacing w:val="-31"/>
                <w:sz w:val="20"/>
              </w:rPr>
              <w:t xml:space="preserve"> </w:t>
            </w:r>
            <w:r>
              <w:rPr>
                <w:sz w:val="20"/>
              </w:rPr>
              <w:t>hoursover</w:t>
            </w:r>
            <w:r>
              <w:rPr>
                <w:spacing w:val="-32"/>
                <w:sz w:val="20"/>
              </w:rPr>
              <w:t xml:space="preserve"> </w:t>
            </w:r>
            <w:r>
              <w:rPr>
                <w:sz w:val="20"/>
              </w:rPr>
              <w:t>the</w:t>
            </w:r>
            <w:r>
              <w:rPr>
                <w:spacing w:val="-32"/>
                <w:sz w:val="20"/>
              </w:rPr>
              <w:t xml:space="preserve"> </w:t>
            </w:r>
            <w:r>
              <w:rPr>
                <w:sz w:val="20"/>
              </w:rPr>
              <w:t xml:space="preserve">course </w:t>
            </w:r>
            <w:r>
              <w:rPr>
                <w:w w:val="95"/>
                <w:sz w:val="20"/>
              </w:rPr>
              <w:t>of</w:t>
            </w:r>
            <w:r>
              <w:rPr>
                <w:spacing w:val="-28"/>
                <w:w w:val="95"/>
                <w:sz w:val="20"/>
              </w:rPr>
              <w:t xml:space="preserve"> </w:t>
            </w:r>
            <w:r>
              <w:rPr>
                <w:w w:val="95"/>
                <w:sz w:val="20"/>
              </w:rPr>
              <w:t>one</w:t>
            </w:r>
            <w:r>
              <w:rPr>
                <w:spacing w:val="-25"/>
                <w:w w:val="95"/>
                <w:sz w:val="20"/>
              </w:rPr>
              <w:t xml:space="preserve"> </w:t>
            </w:r>
            <w:r>
              <w:rPr>
                <w:w w:val="95"/>
                <w:sz w:val="20"/>
              </w:rPr>
              <w:t>academic</w:t>
            </w:r>
            <w:r>
              <w:rPr>
                <w:spacing w:val="-20"/>
                <w:w w:val="95"/>
                <w:sz w:val="20"/>
              </w:rPr>
              <w:t xml:space="preserve"> </w:t>
            </w:r>
            <w:r>
              <w:rPr>
                <w:w w:val="95"/>
                <w:sz w:val="20"/>
              </w:rPr>
              <w:t>term</w:t>
            </w:r>
          </w:p>
        </w:tc>
        <w:tc>
          <w:tcPr>
            <w:tcW w:w="2276" w:type="dxa"/>
          </w:tcPr>
          <w:p w14:paraId="6EC93C25" w14:textId="77777777" w:rsidR="0085612D" w:rsidRDefault="0085612D" w:rsidP="0085612D">
            <w:pPr>
              <w:pStyle w:val="TableParagraph"/>
            </w:pPr>
          </w:p>
          <w:p w14:paraId="39155014" w14:textId="77777777" w:rsidR="0085612D" w:rsidRDefault="0085612D" w:rsidP="0085612D">
            <w:pPr>
              <w:pStyle w:val="TableParagraph"/>
            </w:pPr>
          </w:p>
          <w:p w14:paraId="01ADD3D4" w14:textId="77777777" w:rsidR="0085612D" w:rsidRDefault="0085612D" w:rsidP="0085612D">
            <w:pPr>
              <w:pStyle w:val="TableParagraph"/>
              <w:spacing w:before="145"/>
              <w:ind w:left="347" w:right="346"/>
              <w:jc w:val="center"/>
              <w:rPr>
                <w:sz w:val="20"/>
              </w:rPr>
            </w:pPr>
            <w:r>
              <w:rPr>
                <w:w w:val="90"/>
                <w:sz w:val="20"/>
              </w:rPr>
              <w:t>Group Counseling</w:t>
            </w:r>
          </w:p>
        </w:tc>
        <w:tc>
          <w:tcPr>
            <w:tcW w:w="1821" w:type="dxa"/>
          </w:tcPr>
          <w:p w14:paraId="04A42737" w14:textId="77777777" w:rsidR="0085612D" w:rsidRDefault="0085612D" w:rsidP="0085612D">
            <w:pPr>
              <w:pStyle w:val="TableParagraph"/>
            </w:pPr>
          </w:p>
          <w:p w14:paraId="28810921" w14:textId="77777777" w:rsidR="0085612D" w:rsidRDefault="0085612D" w:rsidP="0085612D">
            <w:pPr>
              <w:pStyle w:val="TableParagraph"/>
            </w:pPr>
          </w:p>
          <w:p w14:paraId="7947FE88" w14:textId="77777777" w:rsidR="0085612D" w:rsidRDefault="0085612D" w:rsidP="0085612D">
            <w:pPr>
              <w:pStyle w:val="TableParagraph"/>
              <w:spacing w:before="145"/>
              <w:ind w:left="350"/>
              <w:rPr>
                <w:sz w:val="20"/>
              </w:rPr>
            </w:pPr>
            <w:r>
              <w:rPr>
                <w:w w:val="90"/>
                <w:sz w:val="20"/>
              </w:rPr>
              <w:t>Course Grade</w:t>
            </w:r>
          </w:p>
        </w:tc>
      </w:tr>
      <w:tr w:rsidR="0085612D" w14:paraId="691E5148" w14:textId="77777777" w:rsidTr="0085612D">
        <w:trPr>
          <w:trHeight w:hRule="exact" w:val="490"/>
        </w:trPr>
        <w:tc>
          <w:tcPr>
            <w:tcW w:w="9259" w:type="dxa"/>
            <w:gridSpan w:val="3"/>
            <w:shd w:val="clear" w:color="auto" w:fill="DADADA"/>
          </w:tcPr>
          <w:p w14:paraId="4D1CE8DD" w14:textId="77777777" w:rsidR="0085612D" w:rsidRDefault="0085612D" w:rsidP="0085612D">
            <w:pPr>
              <w:pStyle w:val="TableParagraph"/>
              <w:spacing w:before="97"/>
              <w:ind w:left="110"/>
              <w:rPr>
                <w:b/>
              </w:rPr>
            </w:pPr>
            <w:r>
              <w:rPr>
                <w:b/>
                <w:w w:val="85"/>
              </w:rPr>
              <w:t>Goal 7: Assessment and Testing</w:t>
            </w:r>
          </w:p>
        </w:tc>
      </w:tr>
      <w:tr w:rsidR="0085612D" w14:paraId="17CB255A" w14:textId="77777777" w:rsidTr="0085612D">
        <w:trPr>
          <w:trHeight w:hRule="exact" w:val="1000"/>
        </w:trPr>
        <w:tc>
          <w:tcPr>
            <w:tcW w:w="5162" w:type="dxa"/>
          </w:tcPr>
          <w:p w14:paraId="4B211FAE" w14:textId="77777777" w:rsidR="0085612D" w:rsidRDefault="0085612D" w:rsidP="0085612D">
            <w:pPr>
              <w:pStyle w:val="TableParagraph"/>
              <w:spacing w:before="4"/>
              <w:rPr>
                <w:sz w:val="21"/>
              </w:rPr>
            </w:pPr>
          </w:p>
          <w:p w14:paraId="50C93EF6" w14:textId="77777777" w:rsidR="0085612D" w:rsidRDefault="0085612D" w:rsidP="0085612D">
            <w:pPr>
              <w:pStyle w:val="TableParagraph"/>
              <w:spacing w:line="256" w:lineRule="auto"/>
              <w:ind w:left="110" w:right="275"/>
              <w:rPr>
                <w:sz w:val="20"/>
              </w:rPr>
            </w:pPr>
            <w:r>
              <w:rPr>
                <w:w w:val="95"/>
                <w:sz w:val="20"/>
              </w:rPr>
              <w:t>a.understand</w:t>
            </w:r>
            <w:r>
              <w:rPr>
                <w:spacing w:val="-37"/>
                <w:w w:val="95"/>
                <w:sz w:val="20"/>
              </w:rPr>
              <w:t xml:space="preserve"> </w:t>
            </w:r>
            <w:r>
              <w:rPr>
                <w:w w:val="95"/>
                <w:sz w:val="20"/>
              </w:rPr>
              <w:t>historical</w:t>
            </w:r>
            <w:r>
              <w:rPr>
                <w:spacing w:val="-33"/>
                <w:w w:val="95"/>
                <w:sz w:val="20"/>
              </w:rPr>
              <w:t xml:space="preserve"> </w:t>
            </w:r>
            <w:r>
              <w:rPr>
                <w:w w:val="95"/>
                <w:sz w:val="20"/>
              </w:rPr>
              <w:t>perspectives</w:t>
            </w:r>
            <w:r>
              <w:rPr>
                <w:spacing w:val="-36"/>
                <w:w w:val="95"/>
                <w:sz w:val="20"/>
              </w:rPr>
              <w:t xml:space="preserve"> </w:t>
            </w:r>
            <w:r>
              <w:rPr>
                <w:w w:val="95"/>
                <w:sz w:val="20"/>
              </w:rPr>
              <w:t>concerning</w:t>
            </w:r>
            <w:r>
              <w:rPr>
                <w:spacing w:val="-32"/>
                <w:w w:val="95"/>
                <w:sz w:val="20"/>
              </w:rPr>
              <w:t xml:space="preserve"> </w:t>
            </w:r>
            <w:r>
              <w:rPr>
                <w:w w:val="95"/>
                <w:sz w:val="20"/>
              </w:rPr>
              <w:t>the</w:t>
            </w:r>
            <w:r>
              <w:rPr>
                <w:spacing w:val="-37"/>
                <w:w w:val="95"/>
                <w:sz w:val="20"/>
              </w:rPr>
              <w:t xml:space="preserve"> </w:t>
            </w:r>
            <w:r>
              <w:rPr>
                <w:w w:val="95"/>
                <w:sz w:val="20"/>
              </w:rPr>
              <w:t>nature and</w:t>
            </w:r>
            <w:r>
              <w:rPr>
                <w:spacing w:val="-34"/>
                <w:w w:val="95"/>
                <w:sz w:val="20"/>
              </w:rPr>
              <w:t xml:space="preserve"> </w:t>
            </w:r>
            <w:r>
              <w:rPr>
                <w:w w:val="95"/>
                <w:sz w:val="20"/>
              </w:rPr>
              <w:t>meaning</w:t>
            </w:r>
            <w:r>
              <w:rPr>
                <w:spacing w:val="-34"/>
                <w:w w:val="95"/>
                <w:sz w:val="20"/>
              </w:rPr>
              <w:t xml:space="preserve"> </w:t>
            </w:r>
            <w:r>
              <w:rPr>
                <w:w w:val="95"/>
                <w:sz w:val="20"/>
              </w:rPr>
              <w:t>of</w:t>
            </w:r>
            <w:r>
              <w:rPr>
                <w:spacing w:val="-36"/>
                <w:w w:val="95"/>
                <w:sz w:val="20"/>
              </w:rPr>
              <w:t xml:space="preserve"> </w:t>
            </w:r>
            <w:r>
              <w:rPr>
                <w:w w:val="95"/>
                <w:sz w:val="20"/>
              </w:rPr>
              <w:t>assessmentand</w:t>
            </w:r>
            <w:r>
              <w:rPr>
                <w:spacing w:val="-33"/>
                <w:w w:val="95"/>
                <w:sz w:val="20"/>
              </w:rPr>
              <w:t xml:space="preserve"> </w:t>
            </w:r>
            <w:r>
              <w:rPr>
                <w:spacing w:val="2"/>
                <w:w w:val="95"/>
                <w:sz w:val="20"/>
              </w:rPr>
              <w:t>testingin</w:t>
            </w:r>
            <w:r>
              <w:rPr>
                <w:spacing w:val="-34"/>
                <w:w w:val="95"/>
                <w:sz w:val="20"/>
              </w:rPr>
              <w:t xml:space="preserve"> </w:t>
            </w:r>
            <w:r>
              <w:rPr>
                <w:w w:val="95"/>
                <w:sz w:val="20"/>
              </w:rPr>
              <w:t>counseling</w:t>
            </w:r>
          </w:p>
        </w:tc>
        <w:tc>
          <w:tcPr>
            <w:tcW w:w="2276" w:type="dxa"/>
          </w:tcPr>
          <w:p w14:paraId="53813AA8" w14:textId="77777777" w:rsidR="0085612D" w:rsidRDefault="0085612D" w:rsidP="0085612D">
            <w:pPr>
              <w:pStyle w:val="TableParagraph"/>
              <w:spacing w:before="9"/>
              <w:rPr>
                <w:sz w:val="31"/>
              </w:rPr>
            </w:pPr>
          </w:p>
          <w:p w14:paraId="1FB43053" w14:textId="77777777" w:rsidR="0085612D" w:rsidRDefault="0085612D" w:rsidP="0085612D">
            <w:pPr>
              <w:pStyle w:val="TableParagraph"/>
              <w:ind w:left="103" w:right="105"/>
              <w:jc w:val="center"/>
              <w:rPr>
                <w:sz w:val="20"/>
              </w:rPr>
            </w:pPr>
            <w:r>
              <w:rPr>
                <w:w w:val="90"/>
                <w:sz w:val="20"/>
              </w:rPr>
              <w:t>Assessment and Testing</w:t>
            </w:r>
          </w:p>
        </w:tc>
        <w:tc>
          <w:tcPr>
            <w:tcW w:w="1821" w:type="dxa"/>
            <w:vMerge w:val="restart"/>
          </w:tcPr>
          <w:p w14:paraId="5EAEAC34" w14:textId="77777777" w:rsidR="0085612D" w:rsidRDefault="0085612D" w:rsidP="0085612D">
            <w:pPr>
              <w:pStyle w:val="TableParagraph"/>
            </w:pPr>
          </w:p>
          <w:p w14:paraId="6E112EBD" w14:textId="77777777" w:rsidR="0085612D" w:rsidRDefault="0085612D" w:rsidP="0085612D">
            <w:pPr>
              <w:pStyle w:val="TableParagraph"/>
            </w:pPr>
          </w:p>
          <w:p w14:paraId="243AFF6C" w14:textId="77777777" w:rsidR="0085612D" w:rsidRDefault="0085612D" w:rsidP="0085612D">
            <w:pPr>
              <w:pStyle w:val="TableParagraph"/>
            </w:pPr>
          </w:p>
          <w:p w14:paraId="0665A855" w14:textId="77777777" w:rsidR="0085612D" w:rsidRDefault="0085612D" w:rsidP="0085612D">
            <w:pPr>
              <w:pStyle w:val="TableParagraph"/>
              <w:spacing w:before="1"/>
              <w:rPr>
                <w:sz w:val="27"/>
              </w:rPr>
            </w:pPr>
          </w:p>
          <w:p w14:paraId="04F76D0B" w14:textId="77777777" w:rsidR="0085612D" w:rsidRDefault="0085612D" w:rsidP="0085612D">
            <w:pPr>
              <w:pStyle w:val="TableParagraph"/>
              <w:spacing w:line="254" w:lineRule="auto"/>
              <w:ind w:left="250" w:right="253" w:firstLine="2"/>
              <w:jc w:val="center"/>
              <w:rPr>
                <w:sz w:val="20"/>
              </w:rPr>
            </w:pPr>
            <w:r>
              <w:rPr>
                <w:w w:val="90"/>
                <w:sz w:val="20"/>
              </w:rPr>
              <w:t xml:space="preserve">Course Grades, </w:t>
            </w:r>
            <w:r>
              <w:rPr>
                <w:sz w:val="20"/>
              </w:rPr>
              <w:t>Practicum</w:t>
            </w:r>
            <w:r>
              <w:rPr>
                <w:spacing w:val="-39"/>
                <w:sz w:val="20"/>
              </w:rPr>
              <w:t xml:space="preserve"> </w:t>
            </w:r>
            <w:r>
              <w:rPr>
                <w:sz w:val="20"/>
              </w:rPr>
              <w:t xml:space="preserve">and </w:t>
            </w:r>
            <w:r>
              <w:rPr>
                <w:w w:val="95"/>
                <w:sz w:val="20"/>
              </w:rPr>
              <w:t xml:space="preserve">Internship Site </w:t>
            </w:r>
            <w:r>
              <w:rPr>
                <w:w w:val="85"/>
                <w:sz w:val="20"/>
              </w:rPr>
              <w:t>Feedback,</w:t>
            </w:r>
            <w:r>
              <w:rPr>
                <w:spacing w:val="-22"/>
                <w:w w:val="85"/>
                <w:sz w:val="20"/>
              </w:rPr>
              <w:t xml:space="preserve"> </w:t>
            </w:r>
            <w:r>
              <w:rPr>
                <w:w w:val="85"/>
                <w:sz w:val="20"/>
              </w:rPr>
              <w:t xml:space="preserve">NBCC Exam, Licensure </w:t>
            </w:r>
            <w:r>
              <w:rPr>
                <w:sz w:val="20"/>
              </w:rPr>
              <w:t>Achievement</w:t>
            </w:r>
          </w:p>
          <w:p w14:paraId="231F0043" w14:textId="77777777" w:rsidR="0085612D" w:rsidRDefault="0085612D" w:rsidP="0085612D">
            <w:pPr>
              <w:pStyle w:val="TableParagraph"/>
              <w:spacing w:before="5"/>
              <w:rPr>
                <w:sz w:val="21"/>
              </w:rPr>
            </w:pPr>
          </w:p>
          <w:p w14:paraId="7759C5D4" w14:textId="77777777" w:rsidR="0085612D" w:rsidRDefault="0085612D" w:rsidP="0085612D">
            <w:pPr>
              <w:pStyle w:val="TableParagraph"/>
              <w:ind w:left="129" w:right="128"/>
              <w:jc w:val="center"/>
              <w:rPr>
                <w:sz w:val="20"/>
              </w:rPr>
            </w:pPr>
            <w:r>
              <w:rPr>
                <w:sz w:val="20"/>
              </w:rPr>
              <w:t>ELO’s:</w:t>
            </w:r>
          </w:p>
          <w:p w14:paraId="4A075EC2" w14:textId="77777777" w:rsidR="0085612D" w:rsidRDefault="0085612D" w:rsidP="0085612D">
            <w:pPr>
              <w:pStyle w:val="TableParagraph"/>
              <w:spacing w:before="10" w:line="256" w:lineRule="auto"/>
              <w:ind w:left="124" w:right="130"/>
              <w:jc w:val="center"/>
              <w:rPr>
                <w:sz w:val="20"/>
              </w:rPr>
            </w:pPr>
            <w:r>
              <w:rPr>
                <w:w w:val="90"/>
                <w:sz w:val="20"/>
              </w:rPr>
              <w:t xml:space="preserve">Critical Thinking, </w:t>
            </w:r>
            <w:r>
              <w:rPr>
                <w:sz w:val="20"/>
              </w:rPr>
              <w:t>Quantitative Reasoning</w:t>
            </w:r>
          </w:p>
        </w:tc>
      </w:tr>
      <w:tr w:rsidR="0085612D" w14:paraId="5F53C83A" w14:textId="77777777" w:rsidTr="0085612D">
        <w:trPr>
          <w:trHeight w:hRule="exact" w:val="1046"/>
        </w:trPr>
        <w:tc>
          <w:tcPr>
            <w:tcW w:w="5162" w:type="dxa"/>
          </w:tcPr>
          <w:p w14:paraId="67649E3F" w14:textId="77777777" w:rsidR="0085612D" w:rsidRDefault="0085612D" w:rsidP="0085612D">
            <w:pPr>
              <w:pStyle w:val="TableParagraph"/>
              <w:spacing w:before="1"/>
              <w:rPr>
                <w:sz w:val="23"/>
              </w:rPr>
            </w:pPr>
          </w:p>
          <w:p w14:paraId="1A17CBB4" w14:textId="77777777" w:rsidR="0085612D" w:rsidRDefault="0085612D" w:rsidP="0085612D">
            <w:pPr>
              <w:pStyle w:val="TableParagraph"/>
              <w:spacing w:line="256" w:lineRule="auto"/>
              <w:ind w:left="110"/>
              <w:rPr>
                <w:sz w:val="20"/>
              </w:rPr>
            </w:pPr>
            <w:r>
              <w:rPr>
                <w:w w:val="95"/>
                <w:sz w:val="20"/>
              </w:rPr>
              <w:t xml:space="preserve">b.understand methods of effectively preparing for and </w:t>
            </w:r>
            <w:r>
              <w:rPr>
                <w:w w:val="90"/>
                <w:sz w:val="20"/>
              </w:rPr>
              <w:t>conducting initial assessment meetings</w:t>
            </w:r>
          </w:p>
        </w:tc>
        <w:tc>
          <w:tcPr>
            <w:tcW w:w="2276" w:type="dxa"/>
          </w:tcPr>
          <w:p w14:paraId="1DEE72B0" w14:textId="77777777" w:rsidR="0085612D" w:rsidRDefault="0085612D" w:rsidP="0085612D">
            <w:pPr>
              <w:pStyle w:val="TableParagraph"/>
              <w:spacing w:before="145" w:line="256" w:lineRule="auto"/>
              <w:ind w:left="135" w:right="135" w:firstLine="1"/>
              <w:jc w:val="center"/>
              <w:rPr>
                <w:sz w:val="20"/>
              </w:rPr>
            </w:pPr>
            <w:r>
              <w:rPr>
                <w:w w:val="90"/>
                <w:sz w:val="20"/>
              </w:rPr>
              <w:t>Assessment</w:t>
            </w:r>
            <w:r>
              <w:rPr>
                <w:spacing w:val="-15"/>
                <w:w w:val="90"/>
                <w:sz w:val="20"/>
              </w:rPr>
              <w:t xml:space="preserve"> </w:t>
            </w:r>
            <w:r>
              <w:rPr>
                <w:w w:val="90"/>
                <w:sz w:val="20"/>
              </w:rPr>
              <w:t>and</w:t>
            </w:r>
            <w:r>
              <w:rPr>
                <w:spacing w:val="-38"/>
                <w:w w:val="90"/>
                <w:sz w:val="20"/>
              </w:rPr>
              <w:t xml:space="preserve"> </w:t>
            </w:r>
            <w:r>
              <w:rPr>
                <w:w w:val="90"/>
                <w:sz w:val="20"/>
              </w:rPr>
              <w:t xml:space="preserve">Testing, </w:t>
            </w:r>
            <w:r>
              <w:rPr>
                <w:sz w:val="20"/>
              </w:rPr>
              <w:t xml:space="preserve">Pre-Practicum, </w:t>
            </w:r>
            <w:r>
              <w:rPr>
                <w:w w:val="95"/>
                <w:sz w:val="20"/>
              </w:rPr>
              <w:t>Practicum,</w:t>
            </w:r>
            <w:r>
              <w:rPr>
                <w:spacing w:val="-33"/>
                <w:w w:val="95"/>
                <w:sz w:val="20"/>
              </w:rPr>
              <w:t xml:space="preserve"> </w:t>
            </w:r>
            <w:r>
              <w:rPr>
                <w:w w:val="95"/>
                <w:sz w:val="20"/>
              </w:rPr>
              <w:t>Internship</w:t>
            </w:r>
            <w:r>
              <w:rPr>
                <w:spacing w:val="-30"/>
                <w:w w:val="95"/>
                <w:sz w:val="20"/>
              </w:rPr>
              <w:t xml:space="preserve"> </w:t>
            </w:r>
            <w:r>
              <w:rPr>
                <w:w w:val="95"/>
                <w:sz w:val="20"/>
              </w:rPr>
              <w:t>I/II</w:t>
            </w:r>
          </w:p>
        </w:tc>
        <w:tc>
          <w:tcPr>
            <w:tcW w:w="1821" w:type="dxa"/>
            <w:vMerge/>
          </w:tcPr>
          <w:p w14:paraId="5FB2898D" w14:textId="77777777" w:rsidR="0085612D" w:rsidRDefault="0085612D" w:rsidP="0085612D"/>
        </w:tc>
      </w:tr>
      <w:tr w:rsidR="0085612D" w14:paraId="0D5B009F" w14:textId="77777777" w:rsidTr="0085612D">
        <w:trPr>
          <w:trHeight w:hRule="exact" w:val="1376"/>
        </w:trPr>
        <w:tc>
          <w:tcPr>
            <w:tcW w:w="5162" w:type="dxa"/>
          </w:tcPr>
          <w:p w14:paraId="2C354964" w14:textId="77777777" w:rsidR="0085612D" w:rsidRDefault="0085612D" w:rsidP="0085612D">
            <w:pPr>
              <w:pStyle w:val="TableParagraph"/>
              <w:rPr>
                <w:sz w:val="27"/>
              </w:rPr>
            </w:pPr>
          </w:p>
          <w:p w14:paraId="134D3F86" w14:textId="77777777" w:rsidR="0085612D" w:rsidRDefault="0085612D" w:rsidP="0085612D">
            <w:pPr>
              <w:pStyle w:val="TableParagraph"/>
              <w:spacing w:line="256" w:lineRule="auto"/>
              <w:ind w:left="110" w:right="213"/>
              <w:rPr>
                <w:sz w:val="20"/>
              </w:rPr>
            </w:pPr>
            <w:r>
              <w:rPr>
                <w:w w:val="95"/>
                <w:sz w:val="20"/>
              </w:rPr>
              <w:t>c.demonstrate</w:t>
            </w:r>
            <w:r>
              <w:rPr>
                <w:spacing w:val="-33"/>
                <w:w w:val="95"/>
                <w:sz w:val="20"/>
              </w:rPr>
              <w:t xml:space="preserve"> </w:t>
            </w:r>
            <w:r>
              <w:rPr>
                <w:w w:val="95"/>
                <w:sz w:val="20"/>
              </w:rPr>
              <w:t>awareness</w:t>
            </w:r>
            <w:r>
              <w:rPr>
                <w:spacing w:val="-33"/>
                <w:w w:val="95"/>
                <w:sz w:val="20"/>
              </w:rPr>
              <w:t xml:space="preserve"> </w:t>
            </w:r>
            <w:r>
              <w:rPr>
                <w:w w:val="95"/>
                <w:sz w:val="20"/>
              </w:rPr>
              <w:t>of</w:t>
            </w:r>
            <w:r>
              <w:rPr>
                <w:spacing w:val="-37"/>
                <w:w w:val="95"/>
                <w:sz w:val="20"/>
              </w:rPr>
              <w:t xml:space="preserve"> </w:t>
            </w:r>
            <w:r>
              <w:rPr>
                <w:w w:val="95"/>
                <w:sz w:val="20"/>
              </w:rPr>
              <w:t>procedures</w:t>
            </w:r>
            <w:r>
              <w:rPr>
                <w:spacing w:val="-33"/>
                <w:w w:val="95"/>
                <w:sz w:val="20"/>
              </w:rPr>
              <w:t xml:space="preserve"> </w:t>
            </w:r>
            <w:r>
              <w:rPr>
                <w:w w:val="95"/>
                <w:sz w:val="20"/>
              </w:rPr>
              <w:t>forassessing</w:t>
            </w:r>
            <w:r>
              <w:rPr>
                <w:spacing w:val="-33"/>
                <w:w w:val="95"/>
                <w:sz w:val="20"/>
              </w:rPr>
              <w:t xml:space="preserve"> </w:t>
            </w:r>
            <w:r>
              <w:rPr>
                <w:w w:val="95"/>
                <w:sz w:val="20"/>
              </w:rPr>
              <w:t xml:space="preserve">risk </w:t>
            </w:r>
            <w:r>
              <w:rPr>
                <w:sz w:val="20"/>
              </w:rPr>
              <w:t>of</w:t>
            </w:r>
            <w:r>
              <w:rPr>
                <w:spacing w:val="-38"/>
                <w:sz w:val="20"/>
              </w:rPr>
              <w:t xml:space="preserve"> </w:t>
            </w:r>
            <w:r>
              <w:rPr>
                <w:sz w:val="20"/>
              </w:rPr>
              <w:t>aggression</w:t>
            </w:r>
            <w:r>
              <w:rPr>
                <w:spacing w:val="-38"/>
                <w:sz w:val="20"/>
              </w:rPr>
              <w:t xml:space="preserve"> </w:t>
            </w:r>
            <w:r>
              <w:rPr>
                <w:sz w:val="20"/>
              </w:rPr>
              <w:t>ordanger</w:t>
            </w:r>
            <w:r>
              <w:rPr>
                <w:spacing w:val="-33"/>
                <w:sz w:val="20"/>
              </w:rPr>
              <w:t xml:space="preserve"> </w:t>
            </w:r>
            <w:r>
              <w:rPr>
                <w:sz w:val="20"/>
              </w:rPr>
              <w:t>to</w:t>
            </w:r>
            <w:r>
              <w:rPr>
                <w:spacing w:val="-38"/>
                <w:sz w:val="20"/>
              </w:rPr>
              <w:t xml:space="preserve"> </w:t>
            </w:r>
            <w:r>
              <w:rPr>
                <w:sz w:val="20"/>
              </w:rPr>
              <w:t>others,</w:t>
            </w:r>
            <w:r>
              <w:rPr>
                <w:spacing w:val="-37"/>
                <w:sz w:val="20"/>
              </w:rPr>
              <w:t xml:space="preserve"> </w:t>
            </w:r>
            <w:r>
              <w:rPr>
                <w:sz w:val="20"/>
              </w:rPr>
              <w:t>self-inflicted</w:t>
            </w:r>
            <w:r>
              <w:rPr>
                <w:spacing w:val="-33"/>
                <w:sz w:val="20"/>
              </w:rPr>
              <w:t xml:space="preserve"> </w:t>
            </w:r>
            <w:r>
              <w:rPr>
                <w:sz w:val="20"/>
              </w:rPr>
              <w:t>harm,</w:t>
            </w:r>
            <w:r>
              <w:rPr>
                <w:spacing w:val="-37"/>
                <w:sz w:val="20"/>
              </w:rPr>
              <w:t xml:space="preserve"> </w:t>
            </w:r>
            <w:r>
              <w:rPr>
                <w:sz w:val="20"/>
              </w:rPr>
              <w:t>or suicide</w:t>
            </w:r>
          </w:p>
        </w:tc>
        <w:tc>
          <w:tcPr>
            <w:tcW w:w="2276" w:type="dxa"/>
          </w:tcPr>
          <w:p w14:paraId="158AA204" w14:textId="77777777" w:rsidR="0085612D" w:rsidRDefault="0085612D" w:rsidP="0085612D">
            <w:pPr>
              <w:pStyle w:val="TableParagraph"/>
              <w:spacing w:before="190" w:line="254" w:lineRule="auto"/>
              <w:ind w:left="103" w:right="105"/>
              <w:jc w:val="center"/>
              <w:rPr>
                <w:sz w:val="20"/>
              </w:rPr>
            </w:pPr>
            <w:r>
              <w:rPr>
                <w:w w:val="90"/>
                <w:sz w:val="20"/>
              </w:rPr>
              <w:t xml:space="preserve">Assessment and Testing, </w:t>
            </w:r>
            <w:r>
              <w:rPr>
                <w:sz w:val="20"/>
              </w:rPr>
              <w:t xml:space="preserve">Pre-Practicum, Practicum, Internship </w:t>
            </w:r>
            <w:r>
              <w:rPr>
                <w:w w:val="95"/>
                <w:sz w:val="20"/>
              </w:rPr>
              <w:t>I/II, Crisis Intervention*</w:t>
            </w:r>
          </w:p>
        </w:tc>
        <w:tc>
          <w:tcPr>
            <w:tcW w:w="1821" w:type="dxa"/>
            <w:vMerge/>
          </w:tcPr>
          <w:p w14:paraId="02763EFC" w14:textId="77777777" w:rsidR="0085612D" w:rsidRDefault="0085612D" w:rsidP="0085612D"/>
        </w:tc>
      </w:tr>
      <w:tr w:rsidR="0085612D" w14:paraId="142D5552" w14:textId="77777777" w:rsidTr="0085612D">
        <w:trPr>
          <w:trHeight w:hRule="exact" w:val="700"/>
        </w:trPr>
        <w:tc>
          <w:tcPr>
            <w:tcW w:w="5162" w:type="dxa"/>
          </w:tcPr>
          <w:p w14:paraId="77339AA5" w14:textId="77777777" w:rsidR="0085612D" w:rsidRDefault="0085612D" w:rsidP="0085612D">
            <w:pPr>
              <w:pStyle w:val="TableParagraph"/>
              <w:spacing w:before="95" w:line="256" w:lineRule="auto"/>
              <w:ind w:left="110"/>
              <w:rPr>
                <w:sz w:val="20"/>
              </w:rPr>
            </w:pPr>
            <w:r>
              <w:rPr>
                <w:w w:val="95"/>
                <w:sz w:val="20"/>
              </w:rPr>
              <w:t>d.</w:t>
            </w:r>
            <w:r>
              <w:rPr>
                <w:spacing w:val="-30"/>
                <w:w w:val="95"/>
                <w:sz w:val="20"/>
              </w:rPr>
              <w:t xml:space="preserve"> </w:t>
            </w:r>
            <w:r>
              <w:rPr>
                <w:w w:val="95"/>
                <w:sz w:val="20"/>
              </w:rPr>
              <w:t>understand</w:t>
            </w:r>
            <w:r>
              <w:rPr>
                <w:spacing w:val="-22"/>
                <w:w w:val="95"/>
                <w:sz w:val="20"/>
              </w:rPr>
              <w:t xml:space="preserve"> </w:t>
            </w:r>
            <w:r>
              <w:rPr>
                <w:w w:val="95"/>
                <w:sz w:val="20"/>
              </w:rPr>
              <w:t>procedures</w:t>
            </w:r>
            <w:r>
              <w:rPr>
                <w:spacing w:val="-26"/>
                <w:w w:val="95"/>
                <w:sz w:val="20"/>
              </w:rPr>
              <w:t xml:space="preserve"> </w:t>
            </w:r>
            <w:r>
              <w:rPr>
                <w:w w:val="95"/>
                <w:sz w:val="20"/>
              </w:rPr>
              <w:t>for</w:t>
            </w:r>
            <w:r>
              <w:rPr>
                <w:spacing w:val="-25"/>
                <w:w w:val="95"/>
                <w:sz w:val="20"/>
              </w:rPr>
              <w:t xml:space="preserve"> </w:t>
            </w:r>
            <w:r>
              <w:rPr>
                <w:w w:val="95"/>
                <w:sz w:val="20"/>
              </w:rPr>
              <w:t>identifying</w:t>
            </w:r>
            <w:r>
              <w:rPr>
                <w:spacing w:val="-22"/>
                <w:w w:val="95"/>
                <w:sz w:val="20"/>
              </w:rPr>
              <w:t xml:space="preserve"> </w:t>
            </w:r>
            <w:r>
              <w:rPr>
                <w:w w:val="95"/>
                <w:sz w:val="20"/>
              </w:rPr>
              <w:t>trauma</w:t>
            </w:r>
            <w:r>
              <w:rPr>
                <w:spacing w:val="-22"/>
                <w:w w:val="95"/>
                <w:sz w:val="20"/>
              </w:rPr>
              <w:t xml:space="preserve"> </w:t>
            </w:r>
            <w:r>
              <w:rPr>
                <w:w w:val="95"/>
                <w:sz w:val="20"/>
              </w:rPr>
              <w:t>and</w:t>
            </w:r>
            <w:r>
              <w:rPr>
                <w:spacing w:val="-23"/>
                <w:w w:val="95"/>
                <w:sz w:val="20"/>
              </w:rPr>
              <w:t xml:space="preserve"> </w:t>
            </w:r>
            <w:r>
              <w:rPr>
                <w:w w:val="95"/>
                <w:sz w:val="20"/>
              </w:rPr>
              <w:t>abuse and</w:t>
            </w:r>
            <w:r>
              <w:rPr>
                <w:spacing w:val="-21"/>
                <w:w w:val="95"/>
                <w:sz w:val="20"/>
              </w:rPr>
              <w:t xml:space="preserve"> </w:t>
            </w:r>
            <w:r>
              <w:rPr>
                <w:w w:val="95"/>
                <w:sz w:val="20"/>
              </w:rPr>
              <w:t>for</w:t>
            </w:r>
            <w:r>
              <w:rPr>
                <w:spacing w:val="-24"/>
                <w:w w:val="95"/>
                <w:sz w:val="20"/>
              </w:rPr>
              <w:t xml:space="preserve"> </w:t>
            </w:r>
            <w:r>
              <w:rPr>
                <w:w w:val="95"/>
                <w:sz w:val="20"/>
              </w:rPr>
              <w:t>reporting</w:t>
            </w:r>
            <w:r>
              <w:rPr>
                <w:spacing w:val="-25"/>
                <w:w w:val="95"/>
                <w:sz w:val="20"/>
              </w:rPr>
              <w:t xml:space="preserve"> </w:t>
            </w:r>
            <w:r>
              <w:rPr>
                <w:w w:val="95"/>
                <w:sz w:val="20"/>
              </w:rPr>
              <w:t>abuse</w:t>
            </w:r>
          </w:p>
        </w:tc>
        <w:tc>
          <w:tcPr>
            <w:tcW w:w="2276" w:type="dxa"/>
            <w:vMerge w:val="restart"/>
          </w:tcPr>
          <w:p w14:paraId="11C09658" w14:textId="77777777" w:rsidR="0085612D" w:rsidRDefault="0085612D" w:rsidP="0085612D">
            <w:pPr>
              <w:pStyle w:val="TableParagraph"/>
              <w:spacing w:before="7"/>
              <w:rPr>
                <w:sz w:val="29"/>
              </w:rPr>
            </w:pPr>
          </w:p>
          <w:p w14:paraId="24545EC0" w14:textId="77777777" w:rsidR="0085612D" w:rsidRDefault="0085612D" w:rsidP="0085612D">
            <w:pPr>
              <w:pStyle w:val="TableParagraph"/>
              <w:spacing w:line="252" w:lineRule="auto"/>
              <w:ind w:left="135" w:right="135" w:firstLine="1"/>
              <w:jc w:val="center"/>
              <w:rPr>
                <w:sz w:val="20"/>
              </w:rPr>
            </w:pPr>
            <w:r>
              <w:rPr>
                <w:w w:val="90"/>
                <w:sz w:val="20"/>
              </w:rPr>
              <w:t>Assessment</w:t>
            </w:r>
            <w:r>
              <w:rPr>
                <w:spacing w:val="-15"/>
                <w:w w:val="90"/>
                <w:sz w:val="20"/>
              </w:rPr>
              <w:t xml:space="preserve"> </w:t>
            </w:r>
            <w:r>
              <w:rPr>
                <w:w w:val="90"/>
                <w:sz w:val="20"/>
              </w:rPr>
              <w:t>and</w:t>
            </w:r>
            <w:r>
              <w:rPr>
                <w:spacing w:val="-38"/>
                <w:w w:val="90"/>
                <w:sz w:val="20"/>
              </w:rPr>
              <w:t xml:space="preserve"> </w:t>
            </w:r>
            <w:r>
              <w:rPr>
                <w:w w:val="90"/>
                <w:sz w:val="20"/>
              </w:rPr>
              <w:t xml:space="preserve">Testing, </w:t>
            </w:r>
            <w:r>
              <w:rPr>
                <w:sz w:val="20"/>
              </w:rPr>
              <w:t xml:space="preserve">Pre-Practicum, </w:t>
            </w:r>
            <w:r>
              <w:rPr>
                <w:w w:val="95"/>
                <w:sz w:val="20"/>
              </w:rPr>
              <w:t>Practicum,</w:t>
            </w:r>
            <w:r>
              <w:rPr>
                <w:spacing w:val="-33"/>
                <w:w w:val="95"/>
                <w:sz w:val="20"/>
              </w:rPr>
              <w:t xml:space="preserve"> </w:t>
            </w:r>
            <w:r>
              <w:rPr>
                <w:w w:val="95"/>
                <w:sz w:val="20"/>
              </w:rPr>
              <w:t>Internship</w:t>
            </w:r>
            <w:r>
              <w:rPr>
                <w:spacing w:val="-30"/>
                <w:w w:val="95"/>
                <w:sz w:val="20"/>
              </w:rPr>
              <w:t xml:space="preserve"> </w:t>
            </w:r>
            <w:r>
              <w:rPr>
                <w:w w:val="95"/>
                <w:sz w:val="20"/>
              </w:rPr>
              <w:t>I/II</w:t>
            </w:r>
          </w:p>
        </w:tc>
        <w:tc>
          <w:tcPr>
            <w:tcW w:w="1821" w:type="dxa"/>
            <w:vMerge/>
          </w:tcPr>
          <w:p w14:paraId="53C3A8BE" w14:textId="77777777" w:rsidR="0085612D" w:rsidRDefault="0085612D" w:rsidP="0085612D"/>
        </w:tc>
      </w:tr>
      <w:tr w:rsidR="0085612D" w14:paraId="708C26D1" w14:textId="77777777" w:rsidTr="0085612D">
        <w:trPr>
          <w:trHeight w:hRule="exact" w:val="730"/>
        </w:trPr>
        <w:tc>
          <w:tcPr>
            <w:tcW w:w="5162" w:type="dxa"/>
          </w:tcPr>
          <w:p w14:paraId="2A2EEB87" w14:textId="77777777" w:rsidR="0085612D" w:rsidRDefault="0085612D" w:rsidP="0085612D">
            <w:pPr>
              <w:pStyle w:val="TableParagraph"/>
              <w:spacing w:before="110" w:line="256" w:lineRule="auto"/>
              <w:ind w:left="110"/>
              <w:rPr>
                <w:sz w:val="20"/>
              </w:rPr>
            </w:pPr>
            <w:r>
              <w:rPr>
                <w:w w:val="95"/>
                <w:sz w:val="20"/>
              </w:rPr>
              <w:t>e.</w:t>
            </w:r>
            <w:r>
              <w:rPr>
                <w:spacing w:val="-34"/>
                <w:w w:val="95"/>
                <w:sz w:val="20"/>
              </w:rPr>
              <w:t xml:space="preserve"> </w:t>
            </w:r>
            <w:r>
              <w:rPr>
                <w:w w:val="95"/>
                <w:sz w:val="20"/>
              </w:rPr>
              <w:t>identify</w:t>
            </w:r>
            <w:r>
              <w:rPr>
                <w:spacing w:val="-30"/>
                <w:w w:val="95"/>
                <w:sz w:val="20"/>
              </w:rPr>
              <w:t xml:space="preserve"> </w:t>
            </w:r>
            <w:r>
              <w:rPr>
                <w:w w:val="95"/>
                <w:sz w:val="20"/>
              </w:rPr>
              <w:t>use</w:t>
            </w:r>
            <w:r>
              <w:rPr>
                <w:spacing w:val="-26"/>
                <w:w w:val="95"/>
                <w:sz w:val="20"/>
              </w:rPr>
              <w:t xml:space="preserve"> </w:t>
            </w:r>
            <w:r>
              <w:rPr>
                <w:w w:val="95"/>
                <w:sz w:val="20"/>
              </w:rPr>
              <w:t>of</w:t>
            </w:r>
            <w:r>
              <w:rPr>
                <w:spacing w:val="-33"/>
                <w:w w:val="95"/>
                <w:sz w:val="20"/>
              </w:rPr>
              <w:t xml:space="preserve"> </w:t>
            </w:r>
            <w:r>
              <w:rPr>
                <w:w w:val="95"/>
                <w:sz w:val="20"/>
              </w:rPr>
              <w:t>assessments</w:t>
            </w:r>
            <w:r>
              <w:rPr>
                <w:spacing w:val="-29"/>
                <w:w w:val="95"/>
                <w:sz w:val="20"/>
              </w:rPr>
              <w:t xml:space="preserve"> </w:t>
            </w:r>
            <w:r>
              <w:rPr>
                <w:w w:val="95"/>
                <w:sz w:val="20"/>
              </w:rPr>
              <w:t>for</w:t>
            </w:r>
            <w:r>
              <w:rPr>
                <w:spacing w:val="-34"/>
                <w:w w:val="95"/>
                <w:sz w:val="20"/>
              </w:rPr>
              <w:t xml:space="preserve"> </w:t>
            </w:r>
            <w:r>
              <w:rPr>
                <w:w w:val="95"/>
                <w:sz w:val="20"/>
              </w:rPr>
              <w:t>diagnostic</w:t>
            </w:r>
            <w:r>
              <w:rPr>
                <w:spacing w:val="-34"/>
                <w:w w:val="95"/>
                <w:sz w:val="20"/>
              </w:rPr>
              <w:t xml:space="preserve"> </w:t>
            </w:r>
            <w:r>
              <w:rPr>
                <w:w w:val="95"/>
                <w:sz w:val="20"/>
              </w:rPr>
              <w:t>and interventionplanning</w:t>
            </w:r>
            <w:r>
              <w:rPr>
                <w:spacing w:val="-28"/>
                <w:w w:val="95"/>
                <w:sz w:val="20"/>
              </w:rPr>
              <w:t xml:space="preserve"> </w:t>
            </w:r>
            <w:r>
              <w:rPr>
                <w:w w:val="95"/>
                <w:sz w:val="20"/>
              </w:rPr>
              <w:t>purposes</w:t>
            </w:r>
          </w:p>
        </w:tc>
        <w:tc>
          <w:tcPr>
            <w:tcW w:w="2276" w:type="dxa"/>
            <w:vMerge/>
          </w:tcPr>
          <w:p w14:paraId="650E717B" w14:textId="77777777" w:rsidR="0085612D" w:rsidRDefault="0085612D" w:rsidP="0085612D"/>
        </w:tc>
        <w:tc>
          <w:tcPr>
            <w:tcW w:w="1821" w:type="dxa"/>
            <w:vMerge/>
          </w:tcPr>
          <w:p w14:paraId="76247AE9" w14:textId="77777777" w:rsidR="0085612D" w:rsidRDefault="0085612D" w:rsidP="0085612D"/>
        </w:tc>
      </w:tr>
    </w:tbl>
    <w:p w14:paraId="4BBA089A" w14:textId="77777777" w:rsidR="0085612D" w:rsidRDefault="0085612D" w:rsidP="0085612D">
      <w:pPr>
        <w:sectPr w:rsidR="0085612D">
          <w:pgSz w:w="12250" w:h="15850"/>
          <w:pgMar w:top="1440" w:right="1320" w:bottom="280" w:left="14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1B02B550" w14:textId="77777777" w:rsidTr="0085612D">
        <w:trPr>
          <w:trHeight w:hRule="exact" w:val="1270"/>
        </w:trPr>
        <w:tc>
          <w:tcPr>
            <w:tcW w:w="5162" w:type="dxa"/>
            <w:tcBorders>
              <w:top w:val="nil"/>
            </w:tcBorders>
          </w:tcPr>
          <w:p w14:paraId="3AE8CC58" w14:textId="77777777" w:rsidR="0085612D" w:rsidRDefault="0085612D" w:rsidP="0085612D">
            <w:pPr>
              <w:pStyle w:val="TableParagraph"/>
              <w:spacing w:before="135" w:line="254" w:lineRule="auto"/>
              <w:ind w:left="110" w:right="650"/>
              <w:rPr>
                <w:sz w:val="20"/>
              </w:rPr>
            </w:pPr>
            <w:r>
              <w:rPr>
                <w:w w:val="95"/>
                <w:sz w:val="20"/>
              </w:rPr>
              <w:lastRenderedPageBreak/>
              <w:t>f.understand</w:t>
            </w:r>
            <w:r>
              <w:rPr>
                <w:spacing w:val="-6"/>
                <w:w w:val="95"/>
                <w:sz w:val="20"/>
              </w:rPr>
              <w:t xml:space="preserve"> </w:t>
            </w:r>
            <w:r>
              <w:rPr>
                <w:w w:val="95"/>
                <w:sz w:val="20"/>
              </w:rPr>
              <w:t>basic</w:t>
            </w:r>
            <w:r>
              <w:rPr>
                <w:spacing w:val="-30"/>
                <w:w w:val="95"/>
                <w:sz w:val="20"/>
              </w:rPr>
              <w:t xml:space="preserve"> </w:t>
            </w:r>
            <w:r>
              <w:rPr>
                <w:w w:val="95"/>
                <w:sz w:val="20"/>
              </w:rPr>
              <w:t>concepts</w:t>
            </w:r>
            <w:r>
              <w:rPr>
                <w:spacing w:val="-31"/>
                <w:w w:val="95"/>
                <w:sz w:val="20"/>
              </w:rPr>
              <w:t xml:space="preserve"> </w:t>
            </w:r>
            <w:r>
              <w:rPr>
                <w:spacing w:val="2"/>
                <w:w w:val="95"/>
                <w:sz w:val="20"/>
              </w:rPr>
              <w:t>ofstandardized</w:t>
            </w:r>
            <w:r>
              <w:rPr>
                <w:spacing w:val="-31"/>
                <w:w w:val="95"/>
                <w:sz w:val="20"/>
              </w:rPr>
              <w:t xml:space="preserve"> </w:t>
            </w:r>
            <w:r>
              <w:rPr>
                <w:w w:val="95"/>
                <w:sz w:val="20"/>
              </w:rPr>
              <w:t>and</w:t>
            </w:r>
            <w:r>
              <w:rPr>
                <w:spacing w:val="-32"/>
                <w:w w:val="95"/>
                <w:sz w:val="20"/>
              </w:rPr>
              <w:t xml:space="preserve"> </w:t>
            </w:r>
            <w:r>
              <w:rPr>
                <w:w w:val="95"/>
                <w:sz w:val="20"/>
              </w:rPr>
              <w:t xml:space="preserve">non- standardized testing, norm-referenced and criterion- </w:t>
            </w:r>
            <w:r>
              <w:rPr>
                <w:sz w:val="20"/>
              </w:rPr>
              <w:t>referenced assessments, and groupandindividual assessments</w:t>
            </w:r>
          </w:p>
        </w:tc>
        <w:tc>
          <w:tcPr>
            <w:tcW w:w="2276" w:type="dxa"/>
            <w:vMerge w:val="restart"/>
            <w:tcBorders>
              <w:top w:val="nil"/>
            </w:tcBorders>
          </w:tcPr>
          <w:p w14:paraId="0FF421FD" w14:textId="77777777" w:rsidR="0085612D" w:rsidRDefault="0085612D" w:rsidP="0085612D">
            <w:pPr>
              <w:pStyle w:val="TableParagraph"/>
            </w:pPr>
          </w:p>
          <w:p w14:paraId="23C8AE78" w14:textId="77777777" w:rsidR="0085612D" w:rsidRDefault="0085612D" w:rsidP="0085612D">
            <w:pPr>
              <w:pStyle w:val="TableParagraph"/>
            </w:pPr>
          </w:p>
          <w:p w14:paraId="64D9F6FA" w14:textId="77777777" w:rsidR="0085612D" w:rsidRDefault="0085612D" w:rsidP="0085612D">
            <w:pPr>
              <w:pStyle w:val="TableParagraph"/>
            </w:pPr>
          </w:p>
          <w:p w14:paraId="18E4B64E" w14:textId="77777777" w:rsidR="0085612D" w:rsidRDefault="0085612D" w:rsidP="0085612D">
            <w:pPr>
              <w:pStyle w:val="TableParagraph"/>
            </w:pPr>
          </w:p>
          <w:p w14:paraId="19328DE1" w14:textId="77777777" w:rsidR="0085612D" w:rsidRDefault="0085612D" w:rsidP="0085612D">
            <w:pPr>
              <w:pStyle w:val="TableParagraph"/>
              <w:spacing w:before="2"/>
              <w:rPr>
                <w:sz w:val="21"/>
              </w:rPr>
            </w:pPr>
          </w:p>
          <w:p w14:paraId="4379A56A" w14:textId="77777777" w:rsidR="0085612D" w:rsidRDefault="0085612D" w:rsidP="0085612D">
            <w:pPr>
              <w:pStyle w:val="TableParagraph"/>
              <w:spacing w:line="256" w:lineRule="auto"/>
              <w:ind w:left="86" w:right="93"/>
              <w:jc w:val="center"/>
              <w:rPr>
                <w:sz w:val="20"/>
              </w:rPr>
            </w:pPr>
            <w:r>
              <w:rPr>
                <w:w w:val="90"/>
                <w:sz w:val="20"/>
              </w:rPr>
              <w:t>Assessment and Testing, Research and Evaluation, Career Counseling</w:t>
            </w:r>
          </w:p>
        </w:tc>
        <w:tc>
          <w:tcPr>
            <w:tcW w:w="1821" w:type="dxa"/>
            <w:vMerge w:val="restart"/>
            <w:tcBorders>
              <w:top w:val="nil"/>
            </w:tcBorders>
          </w:tcPr>
          <w:p w14:paraId="2CCBA196" w14:textId="77777777" w:rsidR="0085612D" w:rsidRDefault="0085612D" w:rsidP="0085612D"/>
        </w:tc>
      </w:tr>
      <w:tr w:rsidR="0085612D" w14:paraId="6DFFC416" w14:textId="77777777" w:rsidTr="0085612D">
        <w:trPr>
          <w:trHeight w:hRule="exact" w:val="1286"/>
        </w:trPr>
        <w:tc>
          <w:tcPr>
            <w:tcW w:w="5162" w:type="dxa"/>
          </w:tcPr>
          <w:p w14:paraId="51F26BEB" w14:textId="77777777" w:rsidR="0085612D" w:rsidRDefault="0085612D" w:rsidP="0085612D">
            <w:pPr>
              <w:pStyle w:val="TableParagraph"/>
              <w:spacing w:before="145" w:line="254" w:lineRule="auto"/>
              <w:ind w:left="110" w:right="542"/>
              <w:rPr>
                <w:sz w:val="20"/>
              </w:rPr>
            </w:pPr>
            <w:r>
              <w:rPr>
                <w:sz w:val="20"/>
              </w:rPr>
              <w:t>g.</w:t>
            </w:r>
            <w:r>
              <w:rPr>
                <w:spacing w:val="-39"/>
                <w:sz w:val="20"/>
              </w:rPr>
              <w:t xml:space="preserve"> </w:t>
            </w:r>
            <w:r>
              <w:rPr>
                <w:sz w:val="20"/>
              </w:rPr>
              <w:t>understand</w:t>
            </w:r>
            <w:r>
              <w:rPr>
                <w:spacing w:val="-36"/>
                <w:sz w:val="20"/>
              </w:rPr>
              <w:t xml:space="preserve"> </w:t>
            </w:r>
            <w:r>
              <w:rPr>
                <w:sz w:val="20"/>
              </w:rPr>
              <w:t>statistical</w:t>
            </w:r>
            <w:r>
              <w:rPr>
                <w:spacing w:val="-37"/>
                <w:sz w:val="20"/>
              </w:rPr>
              <w:t xml:space="preserve"> </w:t>
            </w:r>
            <w:r>
              <w:rPr>
                <w:sz w:val="20"/>
              </w:rPr>
              <w:t>concepts,</w:t>
            </w:r>
            <w:r>
              <w:rPr>
                <w:spacing w:val="-39"/>
                <w:sz w:val="20"/>
              </w:rPr>
              <w:t xml:space="preserve"> </w:t>
            </w:r>
            <w:r>
              <w:rPr>
                <w:sz w:val="20"/>
              </w:rPr>
              <w:t>including</w:t>
            </w:r>
            <w:r>
              <w:rPr>
                <w:spacing w:val="-38"/>
                <w:sz w:val="20"/>
              </w:rPr>
              <w:t xml:space="preserve"> </w:t>
            </w:r>
            <w:r>
              <w:rPr>
                <w:sz w:val="20"/>
              </w:rPr>
              <w:t>scales</w:t>
            </w:r>
            <w:r>
              <w:rPr>
                <w:spacing w:val="-38"/>
                <w:sz w:val="20"/>
              </w:rPr>
              <w:t xml:space="preserve"> </w:t>
            </w:r>
            <w:r>
              <w:rPr>
                <w:sz w:val="20"/>
              </w:rPr>
              <w:t xml:space="preserve">of </w:t>
            </w:r>
            <w:r>
              <w:rPr>
                <w:w w:val="95"/>
                <w:sz w:val="20"/>
              </w:rPr>
              <w:t>measurement,</w:t>
            </w:r>
            <w:r>
              <w:rPr>
                <w:spacing w:val="-32"/>
                <w:w w:val="95"/>
                <w:sz w:val="20"/>
              </w:rPr>
              <w:t xml:space="preserve"> </w:t>
            </w:r>
            <w:r>
              <w:rPr>
                <w:w w:val="95"/>
                <w:sz w:val="20"/>
              </w:rPr>
              <w:t>measures</w:t>
            </w:r>
            <w:r>
              <w:rPr>
                <w:spacing w:val="-30"/>
                <w:w w:val="95"/>
                <w:sz w:val="20"/>
              </w:rPr>
              <w:t xml:space="preserve"> </w:t>
            </w:r>
            <w:r>
              <w:rPr>
                <w:spacing w:val="2"/>
                <w:w w:val="95"/>
                <w:sz w:val="20"/>
              </w:rPr>
              <w:t>of</w:t>
            </w:r>
            <w:r>
              <w:rPr>
                <w:spacing w:val="-34"/>
                <w:w w:val="95"/>
                <w:sz w:val="20"/>
              </w:rPr>
              <w:t xml:space="preserve"> </w:t>
            </w:r>
            <w:r>
              <w:rPr>
                <w:w w:val="95"/>
                <w:sz w:val="20"/>
              </w:rPr>
              <w:t>central</w:t>
            </w:r>
            <w:r>
              <w:rPr>
                <w:spacing w:val="-28"/>
                <w:w w:val="95"/>
                <w:sz w:val="20"/>
              </w:rPr>
              <w:t xml:space="preserve"> </w:t>
            </w:r>
            <w:r>
              <w:rPr>
                <w:w w:val="95"/>
                <w:sz w:val="20"/>
              </w:rPr>
              <w:t>tendency,</w:t>
            </w:r>
            <w:r>
              <w:rPr>
                <w:spacing w:val="-33"/>
                <w:w w:val="95"/>
                <w:sz w:val="20"/>
              </w:rPr>
              <w:t xml:space="preserve"> </w:t>
            </w:r>
            <w:r>
              <w:rPr>
                <w:w w:val="95"/>
                <w:sz w:val="20"/>
              </w:rPr>
              <w:t>indices</w:t>
            </w:r>
            <w:r>
              <w:rPr>
                <w:spacing w:val="-35"/>
                <w:w w:val="95"/>
                <w:sz w:val="20"/>
              </w:rPr>
              <w:t xml:space="preserve"> </w:t>
            </w:r>
            <w:r>
              <w:rPr>
                <w:w w:val="95"/>
                <w:sz w:val="20"/>
              </w:rPr>
              <w:t xml:space="preserve">of </w:t>
            </w:r>
            <w:r>
              <w:rPr>
                <w:sz w:val="20"/>
              </w:rPr>
              <w:t>variability, shapes and types of distributions, and correlations</w:t>
            </w:r>
          </w:p>
        </w:tc>
        <w:tc>
          <w:tcPr>
            <w:tcW w:w="2276" w:type="dxa"/>
            <w:vMerge/>
          </w:tcPr>
          <w:p w14:paraId="5C22F681" w14:textId="77777777" w:rsidR="0085612D" w:rsidRDefault="0085612D" w:rsidP="0085612D"/>
        </w:tc>
        <w:tc>
          <w:tcPr>
            <w:tcW w:w="1821" w:type="dxa"/>
            <w:vMerge/>
          </w:tcPr>
          <w:p w14:paraId="44578E6D" w14:textId="77777777" w:rsidR="0085612D" w:rsidRDefault="0085612D" w:rsidP="0085612D"/>
        </w:tc>
      </w:tr>
      <w:tr w:rsidR="0085612D" w14:paraId="45456A7E" w14:textId="77777777" w:rsidTr="0085612D">
        <w:trPr>
          <w:trHeight w:hRule="exact" w:val="715"/>
        </w:trPr>
        <w:tc>
          <w:tcPr>
            <w:tcW w:w="5162" w:type="dxa"/>
          </w:tcPr>
          <w:p w14:paraId="08126DB1" w14:textId="77777777" w:rsidR="0085612D" w:rsidRDefault="0085612D" w:rsidP="0085612D">
            <w:pPr>
              <w:pStyle w:val="TableParagraph"/>
              <w:spacing w:before="100" w:line="256" w:lineRule="auto"/>
              <w:ind w:left="110"/>
              <w:rPr>
                <w:sz w:val="20"/>
              </w:rPr>
            </w:pPr>
            <w:r>
              <w:rPr>
                <w:sz w:val="20"/>
              </w:rPr>
              <w:t>h.understandreliability andvalidity intheuseof assessments</w:t>
            </w:r>
          </w:p>
        </w:tc>
        <w:tc>
          <w:tcPr>
            <w:tcW w:w="2276" w:type="dxa"/>
            <w:vMerge/>
          </w:tcPr>
          <w:p w14:paraId="4606CFC8" w14:textId="77777777" w:rsidR="0085612D" w:rsidRDefault="0085612D" w:rsidP="0085612D"/>
        </w:tc>
        <w:tc>
          <w:tcPr>
            <w:tcW w:w="1821" w:type="dxa"/>
            <w:vMerge/>
          </w:tcPr>
          <w:p w14:paraId="0E5DF324" w14:textId="77777777" w:rsidR="0085612D" w:rsidRDefault="0085612D" w:rsidP="0085612D"/>
        </w:tc>
      </w:tr>
      <w:tr w:rsidR="0085612D" w14:paraId="3B97DBCE" w14:textId="77777777" w:rsidTr="0085612D">
        <w:trPr>
          <w:trHeight w:hRule="exact" w:val="971"/>
        </w:trPr>
        <w:tc>
          <w:tcPr>
            <w:tcW w:w="5162" w:type="dxa"/>
          </w:tcPr>
          <w:p w14:paraId="13134961" w14:textId="77777777" w:rsidR="0085612D" w:rsidRDefault="0085612D" w:rsidP="0085612D">
            <w:pPr>
              <w:pStyle w:val="TableParagraph"/>
              <w:spacing w:before="110" w:line="254" w:lineRule="auto"/>
              <w:ind w:left="110" w:right="1002"/>
              <w:jc w:val="both"/>
              <w:rPr>
                <w:sz w:val="20"/>
              </w:rPr>
            </w:pPr>
            <w:r>
              <w:rPr>
                <w:sz w:val="20"/>
              </w:rPr>
              <w:t>i.understand</w:t>
            </w:r>
            <w:r>
              <w:rPr>
                <w:spacing w:val="-38"/>
                <w:sz w:val="20"/>
              </w:rPr>
              <w:t xml:space="preserve"> </w:t>
            </w:r>
            <w:r>
              <w:rPr>
                <w:sz w:val="20"/>
              </w:rPr>
              <w:t>the</w:t>
            </w:r>
            <w:r>
              <w:rPr>
                <w:spacing w:val="-38"/>
                <w:sz w:val="20"/>
              </w:rPr>
              <w:t xml:space="preserve"> </w:t>
            </w:r>
            <w:r>
              <w:rPr>
                <w:sz w:val="20"/>
              </w:rPr>
              <w:t>use</w:t>
            </w:r>
            <w:r>
              <w:rPr>
                <w:spacing w:val="-38"/>
                <w:sz w:val="20"/>
              </w:rPr>
              <w:t xml:space="preserve"> </w:t>
            </w:r>
            <w:r>
              <w:rPr>
                <w:sz w:val="20"/>
              </w:rPr>
              <w:t>of</w:t>
            </w:r>
            <w:r>
              <w:rPr>
                <w:spacing w:val="-38"/>
                <w:sz w:val="20"/>
              </w:rPr>
              <w:t xml:space="preserve"> </w:t>
            </w:r>
            <w:r>
              <w:rPr>
                <w:sz w:val="20"/>
              </w:rPr>
              <w:t>assessments</w:t>
            </w:r>
            <w:r>
              <w:rPr>
                <w:spacing w:val="-37"/>
                <w:sz w:val="20"/>
              </w:rPr>
              <w:t xml:space="preserve"> </w:t>
            </w:r>
            <w:r>
              <w:rPr>
                <w:sz w:val="20"/>
              </w:rPr>
              <w:t xml:space="preserve">relevantto </w:t>
            </w:r>
            <w:r>
              <w:rPr>
                <w:w w:val="90"/>
                <w:sz w:val="20"/>
              </w:rPr>
              <w:t>academic/educational, career, personal, and</w:t>
            </w:r>
            <w:r>
              <w:rPr>
                <w:spacing w:val="-28"/>
                <w:w w:val="90"/>
                <w:sz w:val="20"/>
              </w:rPr>
              <w:t xml:space="preserve"> </w:t>
            </w:r>
            <w:r>
              <w:rPr>
                <w:w w:val="90"/>
                <w:sz w:val="20"/>
              </w:rPr>
              <w:t xml:space="preserve">social </w:t>
            </w:r>
            <w:r>
              <w:rPr>
                <w:sz w:val="20"/>
              </w:rPr>
              <w:t>development</w:t>
            </w:r>
          </w:p>
        </w:tc>
        <w:tc>
          <w:tcPr>
            <w:tcW w:w="2276" w:type="dxa"/>
          </w:tcPr>
          <w:p w14:paraId="65F2CD67" w14:textId="77777777" w:rsidR="0085612D" w:rsidRDefault="0085612D" w:rsidP="0085612D">
            <w:pPr>
              <w:pStyle w:val="TableParagraph"/>
              <w:rPr>
                <w:sz w:val="20"/>
              </w:rPr>
            </w:pPr>
          </w:p>
          <w:p w14:paraId="2EBEC6FB" w14:textId="77777777" w:rsidR="0085612D" w:rsidRDefault="0085612D" w:rsidP="0085612D">
            <w:pPr>
              <w:pStyle w:val="TableParagraph"/>
              <w:spacing w:line="252" w:lineRule="auto"/>
              <w:ind w:left="230" w:right="47" w:hanging="96"/>
              <w:rPr>
                <w:sz w:val="20"/>
              </w:rPr>
            </w:pPr>
            <w:r>
              <w:rPr>
                <w:w w:val="90"/>
                <w:sz w:val="20"/>
              </w:rPr>
              <w:t>Assessment and Testing, Career Counseling</w:t>
            </w:r>
          </w:p>
        </w:tc>
        <w:tc>
          <w:tcPr>
            <w:tcW w:w="1821" w:type="dxa"/>
            <w:vMerge/>
          </w:tcPr>
          <w:p w14:paraId="67E44780" w14:textId="77777777" w:rsidR="0085612D" w:rsidRDefault="0085612D" w:rsidP="0085612D"/>
        </w:tc>
      </w:tr>
      <w:tr w:rsidR="0085612D" w14:paraId="4618854B" w14:textId="77777777" w:rsidTr="0085612D">
        <w:trPr>
          <w:trHeight w:hRule="exact" w:val="2620"/>
        </w:trPr>
        <w:tc>
          <w:tcPr>
            <w:tcW w:w="5162" w:type="dxa"/>
          </w:tcPr>
          <w:p w14:paraId="4BD853AA" w14:textId="77777777" w:rsidR="0085612D" w:rsidRDefault="0085612D" w:rsidP="0085612D">
            <w:pPr>
              <w:pStyle w:val="TableParagraph"/>
            </w:pPr>
          </w:p>
          <w:p w14:paraId="450E74D4" w14:textId="77777777" w:rsidR="0085612D" w:rsidRDefault="0085612D" w:rsidP="0085612D">
            <w:pPr>
              <w:pStyle w:val="TableParagraph"/>
            </w:pPr>
          </w:p>
          <w:p w14:paraId="56A4BB36" w14:textId="77777777" w:rsidR="0085612D" w:rsidRDefault="0085612D" w:rsidP="0085612D">
            <w:pPr>
              <w:pStyle w:val="TableParagraph"/>
            </w:pPr>
          </w:p>
          <w:p w14:paraId="08AEEA6D" w14:textId="77777777" w:rsidR="0085612D" w:rsidRDefault="0085612D" w:rsidP="0085612D">
            <w:pPr>
              <w:pStyle w:val="TableParagraph"/>
              <w:spacing w:before="9"/>
              <w:rPr>
                <w:sz w:val="25"/>
              </w:rPr>
            </w:pPr>
          </w:p>
          <w:p w14:paraId="396408FA" w14:textId="77777777" w:rsidR="0085612D" w:rsidRDefault="0085612D" w:rsidP="0085612D">
            <w:pPr>
              <w:pStyle w:val="TableParagraph"/>
              <w:spacing w:line="249" w:lineRule="auto"/>
              <w:ind w:left="110" w:right="477"/>
              <w:rPr>
                <w:sz w:val="20"/>
              </w:rPr>
            </w:pPr>
            <w:r>
              <w:rPr>
                <w:w w:val="95"/>
                <w:sz w:val="20"/>
              </w:rPr>
              <w:t>j.</w:t>
            </w:r>
            <w:r>
              <w:rPr>
                <w:spacing w:val="-34"/>
                <w:w w:val="95"/>
                <w:sz w:val="20"/>
              </w:rPr>
              <w:t xml:space="preserve"> </w:t>
            </w:r>
            <w:r>
              <w:rPr>
                <w:w w:val="95"/>
                <w:sz w:val="20"/>
              </w:rPr>
              <w:t>understand</w:t>
            </w:r>
            <w:r>
              <w:rPr>
                <w:spacing w:val="-27"/>
                <w:w w:val="95"/>
                <w:sz w:val="20"/>
              </w:rPr>
              <w:t xml:space="preserve"> </w:t>
            </w:r>
            <w:r>
              <w:rPr>
                <w:w w:val="95"/>
                <w:sz w:val="20"/>
              </w:rPr>
              <w:t>the</w:t>
            </w:r>
            <w:r>
              <w:rPr>
                <w:spacing w:val="-32"/>
                <w:w w:val="95"/>
                <w:sz w:val="20"/>
              </w:rPr>
              <w:t xml:space="preserve"> </w:t>
            </w:r>
            <w:r>
              <w:rPr>
                <w:w w:val="95"/>
                <w:sz w:val="20"/>
              </w:rPr>
              <w:t>use</w:t>
            </w:r>
            <w:r>
              <w:rPr>
                <w:spacing w:val="-32"/>
                <w:w w:val="95"/>
                <w:sz w:val="20"/>
              </w:rPr>
              <w:t xml:space="preserve"> </w:t>
            </w:r>
            <w:r>
              <w:rPr>
                <w:spacing w:val="2"/>
                <w:w w:val="95"/>
                <w:sz w:val="20"/>
              </w:rPr>
              <w:t>of</w:t>
            </w:r>
            <w:r>
              <w:rPr>
                <w:spacing w:val="-34"/>
                <w:w w:val="95"/>
                <w:sz w:val="20"/>
              </w:rPr>
              <w:t xml:space="preserve"> </w:t>
            </w:r>
            <w:r>
              <w:rPr>
                <w:w w:val="95"/>
                <w:sz w:val="20"/>
              </w:rPr>
              <w:t>environmental</w:t>
            </w:r>
            <w:r>
              <w:rPr>
                <w:spacing w:val="-32"/>
                <w:w w:val="95"/>
                <w:sz w:val="20"/>
              </w:rPr>
              <w:t xml:space="preserve"> </w:t>
            </w:r>
            <w:r>
              <w:rPr>
                <w:w w:val="95"/>
                <w:sz w:val="20"/>
              </w:rPr>
              <w:t>assessments</w:t>
            </w:r>
            <w:r>
              <w:rPr>
                <w:spacing w:val="-31"/>
                <w:w w:val="95"/>
                <w:sz w:val="20"/>
              </w:rPr>
              <w:t xml:space="preserve"> </w:t>
            </w:r>
            <w:r>
              <w:rPr>
                <w:w w:val="95"/>
                <w:sz w:val="20"/>
              </w:rPr>
              <w:t xml:space="preserve">and </w:t>
            </w:r>
            <w:r>
              <w:rPr>
                <w:w w:val="90"/>
                <w:sz w:val="20"/>
              </w:rPr>
              <w:t>systematic behavioral</w:t>
            </w:r>
            <w:r>
              <w:rPr>
                <w:spacing w:val="19"/>
                <w:w w:val="90"/>
                <w:sz w:val="20"/>
              </w:rPr>
              <w:t xml:space="preserve"> </w:t>
            </w:r>
            <w:r>
              <w:rPr>
                <w:w w:val="90"/>
                <w:sz w:val="20"/>
              </w:rPr>
              <w:t>observations</w:t>
            </w:r>
          </w:p>
        </w:tc>
        <w:tc>
          <w:tcPr>
            <w:tcW w:w="2276" w:type="dxa"/>
          </w:tcPr>
          <w:p w14:paraId="4DB92D32" w14:textId="77777777" w:rsidR="0085612D" w:rsidRDefault="0085612D" w:rsidP="0085612D">
            <w:pPr>
              <w:pStyle w:val="TableParagraph"/>
              <w:spacing w:before="80" w:line="254" w:lineRule="auto"/>
              <w:ind w:left="103" w:right="105"/>
              <w:jc w:val="center"/>
              <w:rPr>
                <w:sz w:val="20"/>
              </w:rPr>
            </w:pPr>
            <w:r>
              <w:rPr>
                <w:w w:val="90"/>
                <w:sz w:val="20"/>
              </w:rPr>
              <w:t xml:space="preserve">Assessment and Testing, Theories of Counseling, </w:t>
            </w:r>
            <w:r>
              <w:rPr>
                <w:sz w:val="20"/>
              </w:rPr>
              <w:t xml:space="preserve">Pre-Practicum, </w:t>
            </w:r>
            <w:r>
              <w:rPr>
                <w:w w:val="90"/>
                <w:sz w:val="20"/>
              </w:rPr>
              <w:t xml:space="preserve">Counseling Children and </w:t>
            </w:r>
            <w:r>
              <w:rPr>
                <w:sz w:val="20"/>
              </w:rPr>
              <w:t>Adolescents*, Counseling Older Adults*, Counseling in the Criminal Justice System*, Health Psychology*</w:t>
            </w:r>
          </w:p>
        </w:tc>
        <w:tc>
          <w:tcPr>
            <w:tcW w:w="1821" w:type="dxa"/>
            <w:vMerge/>
          </w:tcPr>
          <w:p w14:paraId="5407B0DA" w14:textId="77777777" w:rsidR="0085612D" w:rsidRDefault="0085612D" w:rsidP="0085612D"/>
        </w:tc>
      </w:tr>
      <w:tr w:rsidR="0085612D" w14:paraId="141180F5" w14:textId="77777777" w:rsidTr="0085612D">
        <w:trPr>
          <w:trHeight w:hRule="exact" w:val="730"/>
        </w:trPr>
        <w:tc>
          <w:tcPr>
            <w:tcW w:w="5162" w:type="dxa"/>
          </w:tcPr>
          <w:p w14:paraId="35BE6FE1" w14:textId="77777777" w:rsidR="0085612D" w:rsidRDefault="0085612D" w:rsidP="0085612D">
            <w:pPr>
              <w:pStyle w:val="TableParagraph"/>
              <w:spacing w:before="111" w:line="249" w:lineRule="auto"/>
              <w:ind w:left="110" w:right="1049"/>
              <w:rPr>
                <w:sz w:val="20"/>
              </w:rPr>
            </w:pPr>
            <w:r>
              <w:rPr>
                <w:w w:val="95"/>
                <w:sz w:val="20"/>
              </w:rPr>
              <w:t>k.</w:t>
            </w:r>
            <w:r>
              <w:rPr>
                <w:spacing w:val="-29"/>
                <w:w w:val="95"/>
                <w:sz w:val="20"/>
              </w:rPr>
              <w:t xml:space="preserve"> </w:t>
            </w:r>
            <w:r>
              <w:rPr>
                <w:w w:val="95"/>
                <w:sz w:val="20"/>
              </w:rPr>
              <w:t>understand</w:t>
            </w:r>
            <w:r>
              <w:rPr>
                <w:spacing w:val="-22"/>
                <w:w w:val="95"/>
                <w:sz w:val="20"/>
              </w:rPr>
              <w:t xml:space="preserve"> </w:t>
            </w:r>
            <w:r>
              <w:rPr>
                <w:w w:val="95"/>
                <w:sz w:val="20"/>
              </w:rPr>
              <w:t>the</w:t>
            </w:r>
            <w:r>
              <w:rPr>
                <w:spacing w:val="-26"/>
                <w:w w:val="95"/>
                <w:sz w:val="20"/>
              </w:rPr>
              <w:t xml:space="preserve"> </w:t>
            </w:r>
            <w:r>
              <w:rPr>
                <w:w w:val="95"/>
                <w:sz w:val="20"/>
              </w:rPr>
              <w:t>use</w:t>
            </w:r>
            <w:r>
              <w:rPr>
                <w:spacing w:val="-26"/>
                <w:w w:val="95"/>
                <w:sz w:val="20"/>
              </w:rPr>
              <w:t xml:space="preserve"> </w:t>
            </w:r>
            <w:r>
              <w:rPr>
                <w:spacing w:val="2"/>
                <w:w w:val="95"/>
                <w:sz w:val="20"/>
              </w:rPr>
              <w:t>of</w:t>
            </w:r>
            <w:r>
              <w:rPr>
                <w:spacing w:val="-34"/>
                <w:w w:val="95"/>
                <w:sz w:val="20"/>
              </w:rPr>
              <w:t xml:space="preserve"> </w:t>
            </w:r>
            <w:r>
              <w:rPr>
                <w:w w:val="95"/>
                <w:sz w:val="20"/>
              </w:rPr>
              <w:t>symptom</w:t>
            </w:r>
            <w:r>
              <w:rPr>
                <w:spacing w:val="-28"/>
                <w:w w:val="95"/>
                <w:sz w:val="20"/>
              </w:rPr>
              <w:t xml:space="preserve"> </w:t>
            </w:r>
            <w:r>
              <w:rPr>
                <w:w w:val="95"/>
                <w:sz w:val="20"/>
              </w:rPr>
              <w:t>checklists,</w:t>
            </w:r>
            <w:r>
              <w:rPr>
                <w:spacing w:val="-27"/>
                <w:w w:val="95"/>
                <w:sz w:val="20"/>
              </w:rPr>
              <w:t xml:space="preserve"> </w:t>
            </w:r>
            <w:r>
              <w:rPr>
                <w:w w:val="95"/>
                <w:sz w:val="20"/>
              </w:rPr>
              <w:t xml:space="preserve">and </w:t>
            </w:r>
            <w:r>
              <w:rPr>
                <w:w w:val="90"/>
                <w:sz w:val="20"/>
              </w:rPr>
              <w:t>personality and psychological</w:t>
            </w:r>
            <w:r>
              <w:rPr>
                <w:spacing w:val="20"/>
                <w:w w:val="90"/>
                <w:sz w:val="20"/>
              </w:rPr>
              <w:t xml:space="preserve"> </w:t>
            </w:r>
            <w:r>
              <w:rPr>
                <w:w w:val="90"/>
                <w:sz w:val="20"/>
              </w:rPr>
              <w:t>testing</w:t>
            </w:r>
          </w:p>
        </w:tc>
        <w:tc>
          <w:tcPr>
            <w:tcW w:w="2276" w:type="dxa"/>
            <w:vMerge w:val="restart"/>
          </w:tcPr>
          <w:p w14:paraId="65D6D836" w14:textId="77777777" w:rsidR="0085612D" w:rsidRDefault="0085612D" w:rsidP="0085612D">
            <w:pPr>
              <w:pStyle w:val="TableParagraph"/>
            </w:pPr>
          </w:p>
          <w:p w14:paraId="7E3188C6" w14:textId="77777777" w:rsidR="0085612D" w:rsidRDefault="0085612D" w:rsidP="0085612D">
            <w:pPr>
              <w:pStyle w:val="TableParagraph"/>
            </w:pPr>
          </w:p>
          <w:p w14:paraId="4D59091E" w14:textId="77777777" w:rsidR="0085612D" w:rsidRDefault="0085612D" w:rsidP="0085612D">
            <w:pPr>
              <w:pStyle w:val="TableParagraph"/>
            </w:pPr>
          </w:p>
          <w:p w14:paraId="6BBFA108" w14:textId="77777777" w:rsidR="0085612D" w:rsidRDefault="0085612D" w:rsidP="0085612D">
            <w:pPr>
              <w:pStyle w:val="TableParagraph"/>
              <w:spacing w:before="5"/>
              <w:rPr>
                <w:sz w:val="31"/>
              </w:rPr>
            </w:pPr>
          </w:p>
          <w:p w14:paraId="3191A7A5" w14:textId="77777777" w:rsidR="0085612D" w:rsidRDefault="0085612D" w:rsidP="0085612D">
            <w:pPr>
              <w:pStyle w:val="TableParagraph"/>
              <w:ind w:left="160"/>
              <w:rPr>
                <w:sz w:val="20"/>
              </w:rPr>
            </w:pPr>
            <w:r>
              <w:rPr>
                <w:w w:val="90"/>
                <w:sz w:val="20"/>
              </w:rPr>
              <w:t>Assessment and Testing</w:t>
            </w:r>
          </w:p>
        </w:tc>
        <w:tc>
          <w:tcPr>
            <w:tcW w:w="1821" w:type="dxa"/>
            <w:vMerge/>
          </w:tcPr>
          <w:p w14:paraId="3BD9229C" w14:textId="77777777" w:rsidR="0085612D" w:rsidRDefault="0085612D" w:rsidP="0085612D"/>
        </w:tc>
      </w:tr>
      <w:tr w:rsidR="0085612D" w14:paraId="6D53AF57" w14:textId="77777777" w:rsidTr="0085612D">
        <w:trPr>
          <w:trHeight w:hRule="exact" w:val="790"/>
        </w:trPr>
        <w:tc>
          <w:tcPr>
            <w:tcW w:w="5162" w:type="dxa"/>
          </w:tcPr>
          <w:p w14:paraId="7E8CF903" w14:textId="77777777" w:rsidR="0085612D" w:rsidRDefault="0085612D" w:rsidP="0085612D">
            <w:pPr>
              <w:pStyle w:val="TableParagraph"/>
              <w:spacing w:before="140" w:line="256" w:lineRule="auto"/>
              <w:ind w:left="110" w:right="566"/>
              <w:rPr>
                <w:sz w:val="20"/>
              </w:rPr>
            </w:pPr>
            <w:r>
              <w:rPr>
                <w:w w:val="95"/>
                <w:sz w:val="20"/>
              </w:rPr>
              <w:t>l.</w:t>
            </w:r>
            <w:r>
              <w:rPr>
                <w:spacing w:val="-34"/>
                <w:w w:val="95"/>
                <w:sz w:val="20"/>
              </w:rPr>
              <w:t xml:space="preserve"> </w:t>
            </w:r>
            <w:r>
              <w:rPr>
                <w:w w:val="95"/>
                <w:sz w:val="20"/>
              </w:rPr>
              <w:t>understand</w:t>
            </w:r>
            <w:r>
              <w:rPr>
                <w:spacing w:val="-28"/>
                <w:w w:val="95"/>
                <w:sz w:val="20"/>
              </w:rPr>
              <w:t xml:space="preserve"> </w:t>
            </w:r>
            <w:r>
              <w:rPr>
                <w:w w:val="95"/>
                <w:sz w:val="20"/>
              </w:rPr>
              <w:t>the</w:t>
            </w:r>
            <w:r>
              <w:rPr>
                <w:spacing w:val="-32"/>
                <w:w w:val="95"/>
                <w:sz w:val="20"/>
              </w:rPr>
              <w:t xml:space="preserve"> </w:t>
            </w:r>
            <w:r>
              <w:rPr>
                <w:w w:val="95"/>
                <w:sz w:val="20"/>
              </w:rPr>
              <w:t>use</w:t>
            </w:r>
            <w:r>
              <w:rPr>
                <w:spacing w:val="-32"/>
                <w:w w:val="95"/>
                <w:sz w:val="20"/>
              </w:rPr>
              <w:t xml:space="preserve"> </w:t>
            </w:r>
            <w:r>
              <w:rPr>
                <w:spacing w:val="2"/>
                <w:w w:val="95"/>
                <w:sz w:val="20"/>
              </w:rPr>
              <w:t>of</w:t>
            </w:r>
            <w:r>
              <w:rPr>
                <w:spacing w:val="-34"/>
                <w:w w:val="95"/>
                <w:sz w:val="20"/>
              </w:rPr>
              <w:t xml:space="preserve"> </w:t>
            </w:r>
            <w:r>
              <w:rPr>
                <w:w w:val="95"/>
                <w:sz w:val="20"/>
              </w:rPr>
              <w:t>assessment</w:t>
            </w:r>
            <w:r>
              <w:rPr>
                <w:spacing w:val="-29"/>
                <w:w w:val="95"/>
                <w:sz w:val="20"/>
              </w:rPr>
              <w:t xml:space="preserve"> </w:t>
            </w:r>
            <w:r>
              <w:rPr>
                <w:w w:val="95"/>
                <w:sz w:val="20"/>
              </w:rPr>
              <w:t>results</w:t>
            </w:r>
            <w:r>
              <w:rPr>
                <w:spacing w:val="-27"/>
                <w:w w:val="95"/>
                <w:sz w:val="20"/>
              </w:rPr>
              <w:t xml:space="preserve"> </w:t>
            </w:r>
            <w:r>
              <w:rPr>
                <w:w w:val="95"/>
                <w:sz w:val="20"/>
              </w:rPr>
              <w:t>to</w:t>
            </w:r>
            <w:r>
              <w:rPr>
                <w:spacing w:val="-32"/>
                <w:w w:val="95"/>
                <w:sz w:val="20"/>
              </w:rPr>
              <w:t xml:space="preserve"> </w:t>
            </w:r>
            <w:r>
              <w:rPr>
                <w:w w:val="95"/>
                <w:sz w:val="20"/>
              </w:rPr>
              <w:t>diagnose developmental,</w:t>
            </w:r>
            <w:r>
              <w:rPr>
                <w:spacing w:val="-37"/>
                <w:w w:val="95"/>
                <w:sz w:val="20"/>
              </w:rPr>
              <w:t xml:space="preserve"> </w:t>
            </w:r>
            <w:r>
              <w:rPr>
                <w:w w:val="95"/>
                <w:sz w:val="20"/>
              </w:rPr>
              <w:t>behavioral,</w:t>
            </w:r>
            <w:r>
              <w:rPr>
                <w:spacing w:val="-40"/>
                <w:w w:val="95"/>
                <w:sz w:val="20"/>
              </w:rPr>
              <w:t xml:space="preserve"> </w:t>
            </w:r>
            <w:r>
              <w:rPr>
                <w:w w:val="95"/>
                <w:sz w:val="20"/>
              </w:rPr>
              <w:t>and</w:t>
            </w:r>
            <w:r>
              <w:rPr>
                <w:spacing w:val="-35"/>
                <w:w w:val="95"/>
                <w:sz w:val="20"/>
              </w:rPr>
              <w:t xml:space="preserve"> </w:t>
            </w:r>
            <w:r>
              <w:rPr>
                <w:w w:val="95"/>
                <w:sz w:val="20"/>
              </w:rPr>
              <w:t>mental</w:t>
            </w:r>
            <w:r>
              <w:rPr>
                <w:spacing w:val="-37"/>
                <w:w w:val="95"/>
                <w:sz w:val="20"/>
              </w:rPr>
              <w:t xml:space="preserve"> </w:t>
            </w:r>
            <w:r>
              <w:rPr>
                <w:w w:val="95"/>
                <w:sz w:val="20"/>
              </w:rPr>
              <w:t>disorders</w:t>
            </w:r>
          </w:p>
        </w:tc>
        <w:tc>
          <w:tcPr>
            <w:tcW w:w="2276" w:type="dxa"/>
            <w:vMerge/>
          </w:tcPr>
          <w:p w14:paraId="0139E945" w14:textId="77777777" w:rsidR="0085612D" w:rsidRDefault="0085612D" w:rsidP="0085612D"/>
        </w:tc>
        <w:tc>
          <w:tcPr>
            <w:tcW w:w="1821" w:type="dxa"/>
            <w:vMerge/>
          </w:tcPr>
          <w:p w14:paraId="25B6B53D" w14:textId="77777777" w:rsidR="0085612D" w:rsidRDefault="0085612D" w:rsidP="0085612D"/>
        </w:tc>
      </w:tr>
      <w:tr w:rsidR="0085612D" w14:paraId="69E81F89" w14:textId="77777777" w:rsidTr="0085612D">
        <w:trPr>
          <w:trHeight w:hRule="exact" w:val="986"/>
        </w:trPr>
        <w:tc>
          <w:tcPr>
            <w:tcW w:w="5162" w:type="dxa"/>
          </w:tcPr>
          <w:p w14:paraId="3E7A7B34" w14:textId="77777777" w:rsidR="0085612D" w:rsidRDefault="0085612D" w:rsidP="0085612D">
            <w:pPr>
              <w:pStyle w:val="TableParagraph"/>
              <w:spacing w:before="116" w:line="252" w:lineRule="auto"/>
              <w:ind w:left="110" w:right="189"/>
              <w:rPr>
                <w:sz w:val="20"/>
              </w:rPr>
            </w:pPr>
            <w:r>
              <w:rPr>
                <w:sz w:val="20"/>
              </w:rPr>
              <w:t>m.</w:t>
            </w:r>
            <w:r>
              <w:rPr>
                <w:spacing w:val="-39"/>
                <w:sz w:val="20"/>
              </w:rPr>
              <w:t xml:space="preserve"> </w:t>
            </w:r>
            <w:r>
              <w:rPr>
                <w:sz w:val="20"/>
              </w:rPr>
              <w:t>develop</w:t>
            </w:r>
            <w:r>
              <w:rPr>
                <w:spacing w:val="-39"/>
                <w:sz w:val="20"/>
              </w:rPr>
              <w:t xml:space="preserve"> </w:t>
            </w:r>
            <w:r>
              <w:rPr>
                <w:sz w:val="20"/>
              </w:rPr>
              <w:t>ethical</w:t>
            </w:r>
            <w:r>
              <w:rPr>
                <w:spacing w:val="-37"/>
                <w:sz w:val="20"/>
              </w:rPr>
              <w:t xml:space="preserve"> </w:t>
            </w:r>
            <w:r>
              <w:rPr>
                <w:sz w:val="20"/>
              </w:rPr>
              <w:t>and</w:t>
            </w:r>
            <w:r>
              <w:rPr>
                <w:spacing w:val="-39"/>
                <w:sz w:val="20"/>
              </w:rPr>
              <w:t xml:space="preserve"> </w:t>
            </w:r>
            <w:r>
              <w:rPr>
                <w:sz w:val="20"/>
              </w:rPr>
              <w:t>culturally</w:t>
            </w:r>
            <w:r>
              <w:rPr>
                <w:spacing w:val="-37"/>
                <w:sz w:val="20"/>
              </w:rPr>
              <w:t xml:space="preserve"> </w:t>
            </w:r>
            <w:r>
              <w:rPr>
                <w:sz w:val="20"/>
              </w:rPr>
              <w:t>relevant</w:t>
            </w:r>
            <w:r>
              <w:rPr>
                <w:spacing w:val="-33"/>
                <w:sz w:val="20"/>
              </w:rPr>
              <w:t xml:space="preserve"> </w:t>
            </w:r>
            <w:r>
              <w:rPr>
                <w:sz w:val="20"/>
              </w:rPr>
              <w:t>strategies</w:t>
            </w:r>
            <w:r>
              <w:rPr>
                <w:spacing w:val="-37"/>
                <w:sz w:val="20"/>
              </w:rPr>
              <w:t xml:space="preserve"> </w:t>
            </w:r>
            <w:r>
              <w:rPr>
                <w:sz w:val="20"/>
              </w:rPr>
              <w:t xml:space="preserve">for </w:t>
            </w:r>
            <w:r>
              <w:rPr>
                <w:w w:val="95"/>
                <w:sz w:val="20"/>
              </w:rPr>
              <w:t>selecting,administering,</w:t>
            </w:r>
            <w:r>
              <w:rPr>
                <w:spacing w:val="-28"/>
                <w:w w:val="95"/>
                <w:sz w:val="20"/>
              </w:rPr>
              <w:t xml:space="preserve"> </w:t>
            </w:r>
            <w:r>
              <w:rPr>
                <w:w w:val="95"/>
                <w:sz w:val="20"/>
              </w:rPr>
              <w:t>and</w:t>
            </w:r>
            <w:r>
              <w:rPr>
                <w:spacing w:val="-25"/>
                <w:w w:val="95"/>
                <w:sz w:val="20"/>
              </w:rPr>
              <w:t xml:space="preserve"> </w:t>
            </w:r>
            <w:r>
              <w:rPr>
                <w:w w:val="95"/>
                <w:sz w:val="20"/>
              </w:rPr>
              <w:t>interpretingassessmentand test</w:t>
            </w:r>
            <w:r>
              <w:rPr>
                <w:spacing w:val="-37"/>
                <w:w w:val="95"/>
                <w:sz w:val="20"/>
              </w:rPr>
              <w:t xml:space="preserve"> </w:t>
            </w:r>
            <w:r>
              <w:rPr>
                <w:w w:val="95"/>
                <w:sz w:val="20"/>
              </w:rPr>
              <w:t>results</w:t>
            </w:r>
          </w:p>
        </w:tc>
        <w:tc>
          <w:tcPr>
            <w:tcW w:w="2276" w:type="dxa"/>
            <w:vMerge/>
          </w:tcPr>
          <w:p w14:paraId="7BD54CFC" w14:textId="77777777" w:rsidR="0085612D" w:rsidRDefault="0085612D" w:rsidP="0085612D"/>
        </w:tc>
        <w:tc>
          <w:tcPr>
            <w:tcW w:w="1821" w:type="dxa"/>
            <w:vMerge/>
          </w:tcPr>
          <w:p w14:paraId="40F74A3F" w14:textId="77777777" w:rsidR="0085612D" w:rsidRDefault="0085612D" w:rsidP="0085612D"/>
        </w:tc>
      </w:tr>
      <w:tr w:rsidR="0085612D" w14:paraId="16823029" w14:textId="77777777" w:rsidTr="0085612D">
        <w:trPr>
          <w:trHeight w:hRule="exact" w:val="460"/>
        </w:trPr>
        <w:tc>
          <w:tcPr>
            <w:tcW w:w="9259" w:type="dxa"/>
            <w:gridSpan w:val="3"/>
            <w:shd w:val="clear" w:color="auto" w:fill="DADADA"/>
          </w:tcPr>
          <w:p w14:paraId="090EC402" w14:textId="77777777" w:rsidR="0085612D" w:rsidRDefault="0085612D" w:rsidP="0085612D">
            <w:pPr>
              <w:pStyle w:val="TableParagraph"/>
              <w:spacing w:before="81"/>
              <w:ind w:left="110"/>
              <w:rPr>
                <w:b/>
              </w:rPr>
            </w:pPr>
            <w:r>
              <w:rPr>
                <w:b/>
                <w:w w:val="90"/>
              </w:rPr>
              <w:t>Goal 8: Research and Program Evaluation</w:t>
            </w:r>
          </w:p>
        </w:tc>
      </w:tr>
      <w:tr w:rsidR="0085612D" w14:paraId="256977CC" w14:textId="77777777" w:rsidTr="0085612D">
        <w:trPr>
          <w:trHeight w:hRule="exact" w:val="941"/>
        </w:trPr>
        <w:tc>
          <w:tcPr>
            <w:tcW w:w="5162" w:type="dxa"/>
          </w:tcPr>
          <w:p w14:paraId="1B7E478C" w14:textId="77777777" w:rsidR="0085612D" w:rsidRDefault="0085612D" w:rsidP="0085612D">
            <w:pPr>
              <w:pStyle w:val="TableParagraph"/>
              <w:spacing w:before="95" w:line="254" w:lineRule="auto"/>
              <w:ind w:left="110" w:right="227"/>
              <w:rPr>
                <w:sz w:val="20"/>
              </w:rPr>
            </w:pPr>
            <w:r>
              <w:rPr>
                <w:w w:val="95"/>
                <w:sz w:val="20"/>
              </w:rPr>
              <w:t>a.</w:t>
            </w:r>
            <w:r>
              <w:rPr>
                <w:spacing w:val="-24"/>
                <w:w w:val="95"/>
                <w:sz w:val="20"/>
              </w:rPr>
              <w:t xml:space="preserve"> </w:t>
            </w:r>
            <w:r>
              <w:rPr>
                <w:w w:val="95"/>
                <w:sz w:val="20"/>
              </w:rPr>
              <w:t>understand</w:t>
            </w:r>
            <w:r>
              <w:rPr>
                <w:spacing w:val="-17"/>
                <w:w w:val="95"/>
                <w:sz w:val="20"/>
              </w:rPr>
              <w:t xml:space="preserve"> </w:t>
            </w:r>
            <w:r>
              <w:rPr>
                <w:w w:val="95"/>
                <w:sz w:val="20"/>
              </w:rPr>
              <w:t>the</w:t>
            </w:r>
            <w:r>
              <w:rPr>
                <w:spacing w:val="-22"/>
                <w:w w:val="95"/>
                <w:sz w:val="20"/>
              </w:rPr>
              <w:t xml:space="preserve"> </w:t>
            </w:r>
            <w:r>
              <w:rPr>
                <w:w w:val="95"/>
                <w:sz w:val="20"/>
              </w:rPr>
              <w:t>importance</w:t>
            </w:r>
            <w:r>
              <w:rPr>
                <w:spacing w:val="-25"/>
                <w:w w:val="95"/>
                <w:sz w:val="20"/>
              </w:rPr>
              <w:t xml:space="preserve"> </w:t>
            </w:r>
            <w:r>
              <w:rPr>
                <w:spacing w:val="2"/>
                <w:w w:val="95"/>
                <w:sz w:val="20"/>
              </w:rPr>
              <w:t>of</w:t>
            </w:r>
            <w:r>
              <w:rPr>
                <w:spacing w:val="-24"/>
                <w:w w:val="95"/>
                <w:sz w:val="20"/>
              </w:rPr>
              <w:t xml:space="preserve"> </w:t>
            </w:r>
            <w:r>
              <w:rPr>
                <w:w w:val="95"/>
                <w:sz w:val="20"/>
              </w:rPr>
              <w:t>research</w:t>
            </w:r>
            <w:r>
              <w:rPr>
                <w:spacing w:val="-21"/>
                <w:w w:val="95"/>
                <w:sz w:val="20"/>
              </w:rPr>
              <w:t xml:space="preserve"> </w:t>
            </w:r>
            <w:r>
              <w:rPr>
                <w:w w:val="95"/>
                <w:sz w:val="20"/>
              </w:rPr>
              <w:t>in</w:t>
            </w:r>
            <w:r>
              <w:rPr>
                <w:spacing w:val="-22"/>
                <w:w w:val="95"/>
                <w:sz w:val="20"/>
              </w:rPr>
              <w:t xml:space="preserve"> </w:t>
            </w:r>
            <w:r>
              <w:rPr>
                <w:w w:val="95"/>
                <w:sz w:val="20"/>
              </w:rPr>
              <w:t>advancing</w:t>
            </w:r>
            <w:r>
              <w:rPr>
                <w:spacing w:val="-21"/>
                <w:w w:val="95"/>
                <w:sz w:val="20"/>
              </w:rPr>
              <w:t xml:space="preserve"> </w:t>
            </w:r>
            <w:r>
              <w:rPr>
                <w:w w:val="95"/>
                <w:sz w:val="20"/>
              </w:rPr>
              <w:t>the counseling</w:t>
            </w:r>
            <w:r>
              <w:rPr>
                <w:spacing w:val="-26"/>
                <w:w w:val="95"/>
                <w:sz w:val="20"/>
              </w:rPr>
              <w:t xml:space="preserve"> </w:t>
            </w:r>
            <w:r>
              <w:rPr>
                <w:w w:val="95"/>
                <w:sz w:val="20"/>
              </w:rPr>
              <w:t>profession,</w:t>
            </w:r>
            <w:r>
              <w:rPr>
                <w:spacing w:val="-25"/>
                <w:w w:val="95"/>
                <w:sz w:val="20"/>
              </w:rPr>
              <w:t xml:space="preserve"> </w:t>
            </w:r>
            <w:r>
              <w:rPr>
                <w:w w:val="95"/>
                <w:sz w:val="20"/>
              </w:rPr>
              <w:t>including</w:t>
            </w:r>
            <w:r>
              <w:rPr>
                <w:spacing w:val="-26"/>
                <w:w w:val="95"/>
                <w:sz w:val="20"/>
              </w:rPr>
              <w:t xml:space="preserve"> </w:t>
            </w:r>
            <w:r>
              <w:rPr>
                <w:w w:val="95"/>
                <w:sz w:val="20"/>
              </w:rPr>
              <w:t>how</w:t>
            </w:r>
            <w:r>
              <w:rPr>
                <w:spacing w:val="-28"/>
                <w:w w:val="95"/>
                <w:sz w:val="20"/>
              </w:rPr>
              <w:t xml:space="preserve"> </w:t>
            </w:r>
            <w:r>
              <w:rPr>
                <w:w w:val="95"/>
                <w:sz w:val="20"/>
              </w:rPr>
              <w:t>to</w:t>
            </w:r>
            <w:r>
              <w:rPr>
                <w:spacing w:val="-27"/>
                <w:w w:val="95"/>
                <w:sz w:val="20"/>
              </w:rPr>
              <w:t xml:space="preserve"> </w:t>
            </w:r>
            <w:r>
              <w:rPr>
                <w:w w:val="95"/>
                <w:sz w:val="20"/>
              </w:rPr>
              <w:t>critique</w:t>
            </w:r>
            <w:r>
              <w:rPr>
                <w:spacing w:val="-26"/>
                <w:w w:val="95"/>
                <w:sz w:val="20"/>
              </w:rPr>
              <w:t xml:space="preserve"> </w:t>
            </w:r>
            <w:r>
              <w:rPr>
                <w:w w:val="95"/>
                <w:sz w:val="20"/>
              </w:rPr>
              <w:t>research</w:t>
            </w:r>
            <w:r>
              <w:rPr>
                <w:spacing w:val="-22"/>
                <w:w w:val="95"/>
                <w:sz w:val="20"/>
              </w:rPr>
              <w:t xml:space="preserve"> </w:t>
            </w:r>
            <w:r>
              <w:rPr>
                <w:w w:val="95"/>
                <w:sz w:val="20"/>
              </w:rPr>
              <w:t>to inform</w:t>
            </w:r>
            <w:r>
              <w:rPr>
                <w:spacing w:val="-25"/>
                <w:w w:val="95"/>
                <w:sz w:val="20"/>
              </w:rPr>
              <w:t xml:space="preserve"> </w:t>
            </w:r>
            <w:r>
              <w:rPr>
                <w:w w:val="95"/>
                <w:sz w:val="20"/>
              </w:rPr>
              <w:t>counselingpractice</w:t>
            </w:r>
          </w:p>
        </w:tc>
        <w:tc>
          <w:tcPr>
            <w:tcW w:w="2276" w:type="dxa"/>
            <w:vMerge w:val="restart"/>
          </w:tcPr>
          <w:p w14:paraId="568B979B" w14:textId="77777777" w:rsidR="0085612D" w:rsidRDefault="0085612D" w:rsidP="0085612D">
            <w:pPr>
              <w:pStyle w:val="TableParagraph"/>
            </w:pPr>
          </w:p>
          <w:p w14:paraId="4443F5AB" w14:textId="77777777" w:rsidR="0085612D" w:rsidRDefault="0085612D" w:rsidP="0085612D">
            <w:pPr>
              <w:pStyle w:val="TableParagraph"/>
            </w:pPr>
          </w:p>
          <w:p w14:paraId="7E346B39" w14:textId="77777777" w:rsidR="0085612D" w:rsidRDefault="0085612D" w:rsidP="0085612D">
            <w:pPr>
              <w:pStyle w:val="TableParagraph"/>
            </w:pPr>
          </w:p>
          <w:p w14:paraId="3C025C33" w14:textId="77777777" w:rsidR="0085612D" w:rsidRDefault="0085612D" w:rsidP="0085612D">
            <w:pPr>
              <w:pStyle w:val="TableParagraph"/>
            </w:pPr>
          </w:p>
          <w:p w14:paraId="4197D8FC" w14:textId="77777777" w:rsidR="0085612D" w:rsidRDefault="0085612D" w:rsidP="0085612D">
            <w:pPr>
              <w:pStyle w:val="TableParagraph"/>
              <w:spacing w:before="5"/>
              <w:rPr>
                <w:sz w:val="29"/>
              </w:rPr>
            </w:pPr>
          </w:p>
          <w:p w14:paraId="796C07D2" w14:textId="77777777" w:rsidR="0085612D" w:rsidRDefault="0085612D" w:rsidP="0085612D">
            <w:pPr>
              <w:pStyle w:val="TableParagraph"/>
              <w:ind w:left="135"/>
              <w:rPr>
                <w:sz w:val="20"/>
              </w:rPr>
            </w:pPr>
            <w:r>
              <w:rPr>
                <w:w w:val="90"/>
                <w:sz w:val="20"/>
              </w:rPr>
              <w:t>Research and Evaluation</w:t>
            </w:r>
          </w:p>
        </w:tc>
        <w:tc>
          <w:tcPr>
            <w:tcW w:w="1821" w:type="dxa"/>
            <w:vMerge w:val="restart"/>
          </w:tcPr>
          <w:p w14:paraId="4075000C" w14:textId="77777777" w:rsidR="0085612D" w:rsidRDefault="0085612D" w:rsidP="0085612D">
            <w:pPr>
              <w:pStyle w:val="TableParagraph"/>
              <w:spacing w:before="5" w:line="254" w:lineRule="auto"/>
              <w:ind w:left="250" w:right="253" w:firstLine="2"/>
              <w:jc w:val="center"/>
              <w:rPr>
                <w:sz w:val="20"/>
              </w:rPr>
            </w:pPr>
            <w:r>
              <w:rPr>
                <w:w w:val="90"/>
                <w:sz w:val="20"/>
              </w:rPr>
              <w:t xml:space="preserve">Course Grades, </w:t>
            </w:r>
            <w:r>
              <w:rPr>
                <w:sz w:val="20"/>
              </w:rPr>
              <w:t>Practicum</w:t>
            </w:r>
            <w:r>
              <w:rPr>
                <w:spacing w:val="-39"/>
                <w:sz w:val="20"/>
              </w:rPr>
              <w:t xml:space="preserve"> </w:t>
            </w:r>
            <w:r>
              <w:rPr>
                <w:sz w:val="20"/>
              </w:rPr>
              <w:t xml:space="preserve">and </w:t>
            </w:r>
            <w:r>
              <w:rPr>
                <w:w w:val="95"/>
                <w:sz w:val="20"/>
              </w:rPr>
              <w:t xml:space="preserve">Internship Site </w:t>
            </w:r>
            <w:r>
              <w:rPr>
                <w:w w:val="85"/>
                <w:sz w:val="20"/>
              </w:rPr>
              <w:t>Feedback,</w:t>
            </w:r>
            <w:r>
              <w:rPr>
                <w:spacing w:val="-22"/>
                <w:w w:val="85"/>
                <w:sz w:val="20"/>
              </w:rPr>
              <w:t xml:space="preserve"> </w:t>
            </w:r>
            <w:r>
              <w:rPr>
                <w:w w:val="85"/>
                <w:sz w:val="20"/>
              </w:rPr>
              <w:t xml:space="preserve">NBCC Exam, Licensure </w:t>
            </w:r>
            <w:r>
              <w:rPr>
                <w:sz w:val="20"/>
              </w:rPr>
              <w:t>Achievement</w:t>
            </w:r>
          </w:p>
          <w:p w14:paraId="638F9078" w14:textId="77777777" w:rsidR="0085612D" w:rsidRDefault="0085612D" w:rsidP="0085612D">
            <w:pPr>
              <w:pStyle w:val="TableParagraph"/>
              <w:spacing w:before="4"/>
              <w:rPr>
                <w:sz w:val="21"/>
              </w:rPr>
            </w:pPr>
          </w:p>
          <w:p w14:paraId="15A629B5" w14:textId="77777777" w:rsidR="0085612D" w:rsidRDefault="0085612D" w:rsidP="0085612D">
            <w:pPr>
              <w:pStyle w:val="TableParagraph"/>
              <w:ind w:left="129" w:right="128"/>
              <w:jc w:val="center"/>
              <w:rPr>
                <w:sz w:val="20"/>
              </w:rPr>
            </w:pPr>
            <w:r>
              <w:rPr>
                <w:sz w:val="20"/>
              </w:rPr>
              <w:t>ELO’s:</w:t>
            </w:r>
          </w:p>
          <w:p w14:paraId="229ABDA0" w14:textId="77777777" w:rsidR="0085612D" w:rsidRDefault="0085612D" w:rsidP="0085612D">
            <w:pPr>
              <w:pStyle w:val="TableParagraph"/>
              <w:spacing w:before="15" w:line="252" w:lineRule="auto"/>
              <w:ind w:left="415" w:right="399" w:hanging="16"/>
              <w:jc w:val="both"/>
              <w:rPr>
                <w:sz w:val="20"/>
              </w:rPr>
            </w:pPr>
            <w:r>
              <w:rPr>
                <w:w w:val="90"/>
                <w:sz w:val="20"/>
              </w:rPr>
              <w:t xml:space="preserve">Quantitative </w:t>
            </w:r>
            <w:r>
              <w:rPr>
                <w:w w:val="95"/>
                <w:sz w:val="20"/>
              </w:rPr>
              <w:t xml:space="preserve">Reasoning, Information </w:t>
            </w:r>
            <w:r>
              <w:rPr>
                <w:w w:val="90"/>
                <w:sz w:val="20"/>
              </w:rPr>
              <w:t>Literacy and</w:t>
            </w:r>
          </w:p>
        </w:tc>
      </w:tr>
      <w:tr w:rsidR="0085612D" w14:paraId="15C0A8F8" w14:textId="77777777" w:rsidTr="0085612D">
        <w:trPr>
          <w:trHeight w:hRule="exact" w:val="685"/>
        </w:trPr>
        <w:tc>
          <w:tcPr>
            <w:tcW w:w="5162" w:type="dxa"/>
          </w:tcPr>
          <w:p w14:paraId="5A258A53" w14:textId="77777777" w:rsidR="0085612D" w:rsidRDefault="0085612D" w:rsidP="0085612D">
            <w:pPr>
              <w:pStyle w:val="TableParagraph"/>
              <w:spacing w:before="90" w:line="249" w:lineRule="auto"/>
              <w:ind w:left="110"/>
              <w:rPr>
                <w:sz w:val="20"/>
              </w:rPr>
            </w:pPr>
            <w:r>
              <w:rPr>
                <w:w w:val="95"/>
                <w:sz w:val="20"/>
              </w:rPr>
              <w:t xml:space="preserve">b.developunderstandingofevidence-basedcounseling </w:t>
            </w:r>
            <w:r>
              <w:rPr>
                <w:sz w:val="20"/>
              </w:rPr>
              <w:t>practices</w:t>
            </w:r>
          </w:p>
        </w:tc>
        <w:tc>
          <w:tcPr>
            <w:tcW w:w="2276" w:type="dxa"/>
            <w:vMerge/>
          </w:tcPr>
          <w:p w14:paraId="6D387B59" w14:textId="77777777" w:rsidR="0085612D" w:rsidRDefault="0085612D" w:rsidP="0085612D"/>
        </w:tc>
        <w:tc>
          <w:tcPr>
            <w:tcW w:w="1821" w:type="dxa"/>
            <w:vMerge/>
          </w:tcPr>
          <w:p w14:paraId="2AE1066F" w14:textId="77777777" w:rsidR="0085612D" w:rsidRDefault="0085612D" w:rsidP="0085612D"/>
        </w:tc>
      </w:tr>
      <w:tr w:rsidR="0085612D" w14:paraId="4748AB15" w14:textId="77777777" w:rsidTr="0085612D">
        <w:trPr>
          <w:trHeight w:hRule="exact" w:val="625"/>
        </w:trPr>
        <w:tc>
          <w:tcPr>
            <w:tcW w:w="5162" w:type="dxa"/>
          </w:tcPr>
          <w:p w14:paraId="1B1EE100" w14:textId="77777777" w:rsidR="0085612D" w:rsidRDefault="0085612D" w:rsidP="0085612D">
            <w:pPr>
              <w:pStyle w:val="TableParagraph"/>
              <w:spacing w:before="181"/>
              <w:ind w:left="110"/>
              <w:rPr>
                <w:sz w:val="20"/>
              </w:rPr>
            </w:pPr>
            <w:r>
              <w:rPr>
                <w:w w:val="90"/>
                <w:sz w:val="20"/>
              </w:rPr>
              <w:t>c. understand needs assessments</w:t>
            </w:r>
          </w:p>
        </w:tc>
        <w:tc>
          <w:tcPr>
            <w:tcW w:w="2276" w:type="dxa"/>
            <w:vMerge/>
          </w:tcPr>
          <w:p w14:paraId="0AAA8B9A" w14:textId="77777777" w:rsidR="0085612D" w:rsidRDefault="0085612D" w:rsidP="0085612D"/>
        </w:tc>
        <w:tc>
          <w:tcPr>
            <w:tcW w:w="1821" w:type="dxa"/>
            <w:vMerge/>
          </w:tcPr>
          <w:p w14:paraId="4BBA5B2D" w14:textId="77777777" w:rsidR="0085612D" w:rsidRDefault="0085612D" w:rsidP="0085612D"/>
        </w:tc>
      </w:tr>
      <w:tr w:rsidR="0085612D" w14:paraId="6494DC12" w14:textId="77777777" w:rsidTr="0085612D">
        <w:trPr>
          <w:trHeight w:hRule="exact" w:val="715"/>
        </w:trPr>
        <w:tc>
          <w:tcPr>
            <w:tcW w:w="5162" w:type="dxa"/>
          </w:tcPr>
          <w:p w14:paraId="49D82762" w14:textId="77777777" w:rsidR="0085612D" w:rsidRDefault="0085612D" w:rsidP="0085612D">
            <w:pPr>
              <w:pStyle w:val="TableParagraph"/>
              <w:spacing w:before="100" w:line="256" w:lineRule="auto"/>
              <w:ind w:left="110" w:right="783"/>
              <w:rPr>
                <w:sz w:val="20"/>
              </w:rPr>
            </w:pPr>
            <w:r>
              <w:rPr>
                <w:w w:val="95"/>
                <w:sz w:val="20"/>
              </w:rPr>
              <w:t>d.</w:t>
            </w:r>
            <w:r>
              <w:rPr>
                <w:spacing w:val="-30"/>
                <w:w w:val="95"/>
                <w:sz w:val="20"/>
              </w:rPr>
              <w:t xml:space="preserve"> </w:t>
            </w:r>
            <w:r>
              <w:rPr>
                <w:w w:val="95"/>
                <w:sz w:val="20"/>
              </w:rPr>
              <w:t>demonstrate</w:t>
            </w:r>
            <w:r>
              <w:rPr>
                <w:spacing w:val="-22"/>
                <w:w w:val="95"/>
                <w:sz w:val="20"/>
              </w:rPr>
              <w:t xml:space="preserve"> </w:t>
            </w:r>
            <w:r>
              <w:rPr>
                <w:w w:val="95"/>
                <w:sz w:val="20"/>
              </w:rPr>
              <w:t>knowledge</w:t>
            </w:r>
            <w:r>
              <w:rPr>
                <w:spacing w:val="-23"/>
                <w:w w:val="95"/>
                <w:sz w:val="20"/>
              </w:rPr>
              <w:t xml:space="preserve"> </w:t>
            </w:r>
            <w:r>
              <w:rPr>
                <w:w w:val="95"/>
                <w:sz w:val="20"/>
              </w:rPr>
              <w:t>of</w:t>
            </w:r>
            <w:r>
              <w:rPr>
                <w:spacing w:val="-25"/>
                <w:w w:val="95"/>
                <w:sz w:val="20"/>
              </w:rPr>
              <w:t xml:space="preserve"> </w:t>
            </w:r>
            <w:r>
              <w:rPr>
                <w:w w:val="95"/>
                <w:sz w:val="20"/>
              </w:rPr>
              <w:t>outcome</w:t>
            </w:r>
            <w:r>
              <w:rPr>
                <w:spacing w:val="-22"/>
                <w:w w:val="95"/>
                <w:sz w:val="20"/>
              </w:rPr>
              <w:t xml:space="preserve"> </w:t>
            </w:r>
            <w:r>
              <w:rPr>
                <w:w w:val="95"/>
                <w:sz w:val="20"/>
              </w:rPr>
              <w:t>measures</w:t>
            </w:r>
            <w:r>
              <w:rPr>
                <w:spacing w:val="-22"/>
                <w:w w:val="95"/>
                <w:sz w:val="20"/>
              </w:rPr>
              <w:t xml:space="preserve"> </w:t>
            </w:r>
            <w:r>
              <w:rPr>
                <w:w w:val="95"/>
                <w:sz w:val="20"/>
              </w:rPr>
              <w:t xml:space="preserve">for </w:t>
            </w:r>
            <w:r>
              <w:rPr>
                <w:w w:val="90"/>
                <w:sz w:val="20"/>
              </w:rPr>
              <w:t>counseling</w:t>
            </w:r>
            <w:r>
              <w:rPr>
                <w:spacing w:val="-4"/>
                <w:w w:val="90"/>
                <w:sz w:val="20"/>
              </w:rPr>
              <w:t xml:space="preserve"> </w:t>
            </w:r>
            <w:r>
              <w:rPr>
                <w:w w:val="90"/>
                <w:sz w:val="20"/>
              </w:rPr>
              <w:t>programs</w:t>
            </w:r>
          </w:p>
        </w:tc>
        <w:tc>
          <w:tcPr>
            <w:tcW w:w="2276" w:type="dxa"/>
            <w:vMerge/>
          </w:tcPr>
          <w:p w14:paraId="046BC3E1" w14:textId="77777777" w:rsidR="0085612D" w:rsidRDefault="0085612D" w:rsidP="0085612D"/>
        </w:tc>
        <w:tc>
          <w:tcPr>
            <w:tcW w:w="1821" w:type="dxa"/>
            <w:vMerge/>
          </w:tcPr>
          <w:p w14:paraId="35464A15" w14:textId="77777777" w:rsidR="0085612D" w:rsidRDefault="0085612D" w:rsidP="0085612D"/>
        </w:tc>
      </w:tr>
    </w:tbl>
    <w:p w14:paraId="3DCB9394" w14:textId="77777777" w:rsidR="0085612D" w:rsidRDefault="0085612D" w:rsidP="0085612D">
      <w:pPr>
        <w:sectPr w:rsidR="0085612D">
          <w:pgSz w:w="12250" w:h="15850"/>
          <w:pgMar w:top="1440" w:right="1320" w:bottom="280" w:left="14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276"/>
        <w:gridCol w:w="1821"/>
      </w:tblGrid>
      <w:tr w:rsidR="0085612D" w14:paraId="2B91FFD6" w14:textId="77777777" w:rsidTr="0085612D">
        <w:trPr>
          <w:trHeight w:hRule="exact" w:val="655"/>
        </w:trPr>
        <w:tc>
          <w:tcPr>
            <w:tcW w:w="5162" w:type="dxa"/>
            <w:tcBorders>
              <w:top w:val="nil"/>
            </w:tcBorders>
          </w:tcPr>
          <w:p w14:paraId="45E963F7" w14:textId="77777777" w:rsidR="0085612D" w:rsidRDefault="0085612D" w:rsidP="0085612D">
            <w:pPr>
              <w:pStyle w:val="TableParagraph"/>
              <w:spacing w:before="75" w:line="256" w:lineRule="auto"/>
              <w:ind w:left="110" w:right="162"/>
              <w:rPr>
                <w:sz w:val="20"/>
              </w:rPr>
            </w:pPr>
            <w:r>
              <w:rPr>
                <w:w w:val="95"/>
                <w:sz w:val="20"/>
              </w:rPr>
              <w:lastRenderedPageBreak/>
              <w:t>e.understand</w:t>
            </w:r>
            <w:r>
              <w:rPr>
                <w:spacing w:val="-22"/>
                <w:w w:val="95"/>
                <w:sz w:val="20"/>
              </w:rPr>
              <w:t xml:space="preserve"> </w:t>
            </w:r>
            <w:r>
              <w:rPr>
                <w:w w:val="95"/>
                <w:sz w:val="20"/>
              </w:rPr>
              <w:t>the</w:t>
            </w:r>
            <w:r>
              <w:rPr>
                <w:spacing w:val="-26"/>
                <w:w w:val="95"/>
                <w:sz w:val="20"/>
              </w:rPr>
              <w:t xml:space="preserve"> </w:t>
            </w:r>
            <w:r>
              <w:rPr>
                <w:w w:val="95"/>
                <w:sz w:val="20"/>
              </w:rPr>
              <w:t>evaluation</w:t>
            </w:r>
            <w:r>
              <w:rPr>
                <w:spacing w:val="-26"/>
                <w:w w:val="95"/>
                <w:sz w:val="20"/>
              </w:rPr>
              <w:t xml:space="preserve"> </w:t>
            </w:r>
            <w:r>
              <w:rPr>
                <w:spacing w:val="2"/>
                <w:w w:val="95"/>
                <w:sz w:val="20"/>
              </w:rPr>
              <w:t>of</w:t>
            </w:r>
            <w:r>
              <w:rPr>
                <w:spacing w:val="-28"/>
                <w:w w:val="95"/>
                <w:sz w:val="20"/>
              </w:rPr>
              <w:t xml:space="preserve"> </w:t>
            </w:r>
            <w:r>
              <w:rPr>
                <w:w w:val="95"/>
                <w:sz w:val="20"/>
              </w:rPr>
              <w:t>counseling</w:t>
            </w:r>
            <w:r>
              <w:rPr>
                <w:spacing w:val="-31"/>
                <w:w w:val="95"/>
                <w:sz w:val="20"/>
              </w:rPr>
              <w:t xml:space="preserve"> </w:t>
            </w:r>
            <w:r>
              <w:rPr>
                <w:w w:val="95"/>
                <w:sz w:val="20"/>
              </w:rPr>
              <w:t>interventions</w:t>
            </w:r>
            <w:r>
              <w:rPr>
                <w:spacing w:val="-29"/>
                <w:w w:val="95"/>
                <w:sz w:val="20"/>
              </w:rPr>
              <w:t xml:space="preserve"> </w:t>
            </w:r>
            <w:r>
              <w:rPr>
                <w:w w:val="95"/>
                <w:sz w:val="20"/>
              </w:rPr>
              <w:t xml:space="preserve">and </w:t>
            </w:r>
            <w:r>
              <w:rPr>
                <w:sz w:val="20"/>
              </w:rPr>
              <w:t>programs</w:t>
            </w:r>
          </w:p>
        </w:tc>
        <w:tc>
          <w:tcPr>
            <w:tcW w:w="2276" w:type="dxa"/>
            <w:vMerge w:val="restart"/>
            <w:tcBorders>
              <w:top w:val="nil"/>
            </w:tcBorders>
          </w:tcPr>
          <w:p w14:paraId="25ACD459" w14:textId="77777777" w:rsidR="0085612D" w:rsidRDefault="0085612D" w:rsidP="0085612D"/>
        </w:tc>
        <w:tc>
          <w:tcPr>
            <w:tcW w:w="1821" w:type="dxa"/>
            <w:vMerge w:val="restart"/>
            <w:tcBorders>
              <w:top w:val="nil"/>
            </w:tcBorders>
          </w:tcPr>
          <w:p w14:paraId="725B1719" w14:textId="77777777" w:rsidR="0085612D" w:rsidRDefault="0085612D" w:rsidP="0085612D">
            <w:pPr>
              <w:pStyle w:val="TableParagraph"/>
              <w:spacing w:line="252" w:lineRule="auto"/>
              <w:ind w:left="129" w:right="127"/>
              <w:jc w:val="center"/>
              <w:rPr>
                <w:sz w:val="20"/>
              </w:rPr>
            </w:pPr>
            <w:r>
              <w:rPr>
                <w:w w:val="85"/>
                <w:sz w:val="20"/>
              </w:rPr>
              <w:t xml:space="preserve">Research Skills, </w:t>
            </w:r>
            <w:r>
              <w:rPr>
                <w:sz w:val="20"/>
              </w:rPr>
              <w:t xml:space="preserve">Program </w:t>
            </w:r>
            <w:r>
              <w:rPr>
                <w:w w:val="95"/>
                <w:sz w:val="20"/>
              </w:rPr>
              <w:t>Competence</w:t>
            </w:r>
          </w:p>
        </w:tc>
      </w:tr>
      <w:tr w:rsidR="0085612D" w14:paraId="239ECA73" w14:textId="77777777" w:rsidTr="0085612D">
        <w:trPr>
          <w:trHeight w:hRule="exact" w:val="730"/>
        </w:trPr>
        <w:tc>
          <w:tcPr>
            <w:tcW w:w="5162" w:type="dxa"/>
          </w:tcPr>
          <w:p w14:paraId="1B1081FF" w14:textId="77777777" w:rsidR="0085612D" w:rsidRDefault="0085612D" w:rsidP="0085612D">
            <w:pPr>
              <w:pStyle w:val="TableParagraph"/>
              <w:spacing w:before="116" w:line="249" w:lineRule="auto"/>
              <w:ind w:left="110" w:right="189"/>
              <w:rPr>
                <w:sz w:val="20"/>
              </w:rPr>
            </w:pPr>
            <w:r>
              <w:rPr>
                <w:w w:val="95"/>
                <w:sz w:val="20"/>
              </w:rPr>
              <w:t xml:space="preserve">f. develop competence in qualitative, quantitative, and </w:t>
            </w:r>
            <w:r>
              <w:rPr>
                <w:w w:val="90"/>
                <w:sz w:val="20"/>
              </w:rPr>
              <w:t>mixed research methods</w:t>
            </w:r>
          </w:p>
        </w:tc>
        <w:tc>
          <w:tcPr>
            <w:tcW w:w="2276" w:type="dxa"/>
            <w:vMerge/>
          </w:tcPr>
          <w:p w14:paraId="6357D187" w14:textId="77777777" w:rsidR="0085612D" w:rsidRDefault="0085612D" w:rsidP="0085612D"/>
        </w:tc>
        <w:tc>
          <w:tcPr>
            <w:tcW w:w="1821" w:type="dxa"/>
            <w:vMerge/>
          </w:tcPr>
          <w:p w14:paraId="3B0E033B" w14:textId="77777777" w:rsidR="0085612D" w:rsidRDefault="0085612D" w:rsidP="0085612D"/>
        </w:tc>
      </w:tr>
      <w:tr w:rsidR="0085612D" w14:paraId="13825F8D" w14:textId="77777777" w:rsidTr="0085612D">
        <w:trPr>
          <w:trHeight w:hRule="exact" w:val="655"/>
        </w:trPr>
        <w:tc>
          <w:tcPr>
            <w:tcW w:w="5162" w:type="dxa"/>
          </w:tcPr>
          <w:p w14:paraId="1DC9535A" w14:textId="77777777" w:rsidR="0085612D" w:rsidRDefault="0085612D" w:rsidP="0085612D">
            <w:pPr>
              <w:pStyle w:val="TableParagraph"/>
              <w:spacing w:before="75" w:line="256" w:lineRule="auto"/>
              <w:ind w:left="110" w:right="584"/>
              <w:rPr>
                <w:sz w:val="20"/>
              </w:rPr>
            </w:pPr>
            <w:r>
              <w:rPr>
                <w:w w:val="95"/>
                <w:sz w:val="20"/>
              </w:rPr>
              <w:t>g.</w:t>
            </w:r>
            <w:r>
              <w:rPr>
                <w:spacing w:val="-37"/>
                <w:w w:val="95"/>
                <w:sz w:val="20"/>
              </w:rPr>
              <w:t xml:space="preserve"> </w:t>
            </w:r>
            <w:r>
              <w:rPr>
                <w:w w:val="95"/>
                <w:sz w:val="20"/>
              </w:rPr>
              <w:t>develop</w:t>
            </w:r>
            <w:r>
              <w:rPr>
                <w:spacing w:val="-34"/>
                <w:w w:val="95"/>
                <w:sz w:val="20"/>
              </w:rPr>
              <w:t xml:space="preserve"> </w:t>
            </w:r>
            <w:r>
              <w:rPr>
                <w:w w:val="95"/>
                <w:sz w:val="20"/>
              </w:rPr>
              <w:t>competence</w:t>
            </w:r>
            <w:r>
              <w:rPr>
                <w:spacing w:val="-33"/>
                <w:w w:val="95"/>
                <w:sz w:val="20"/>
              </w:rPr>
              <w:t xml:space="preserve"> </w:t>
            </w:r>
            <w:r>
              <w:rPr>
                <w:w w:val="95"/>
                <w:sz w:val="20"/>
              </w:rPr>
              <w:t>in</w:t>
            </w:r>
            <w:r>
              <w:rPr>
                <w:spacing w:val="-34"/>
                <w:w w:val="95"/>
                <w:sz w:val="20"/>
              </w:rPr>
              <w:t xml:space="preserve"> </w:t>
            </w:r>
            <w:r>
              <w:rPr>
                <w:w w:val="95"/>
                <w:sz w:val="20"/>
              </w:rPr>
              <w:t>designs</w:t>
            </w:r>
            <w:r>
              <w:rPr>
                <w:spacing w:val="-33"/>
                <w:w w:val="95"/>
                <w:sz w:val="20"/>
              </w:rPr>
              <w:t xml:space="preserve"> </w:t>
            </w:r>
            <w:r>
              <w:rPr>
                <w:w w:val="95"/>
                <w:sz w:val="20"/>
              </w:rPr>
              <w:t>used</w:t>
            </w:r>
            <w:r>
              <w:rPr>
                <w:spacing w:val="-34"/>
                <w:w w:val="95"/>
                <w:sz w:val="20"/>
              </w:rPr>
              <w:t xml:space="preserve"> </w:t>
            </w:r>
            <w:r>
              <w:rPr>
                <w:w w:val="95"/>
                <w:sz w:val="20"/>
              </w:rPr>
              <w:t>in</w:t>
            </w:r>
            <w:r>
              <w:rPr>
                <w:spacing w:val="-29"/>
                <w:w w:val="95"/>
                <w:sz w:val="20"/>
              </w:rPr>
              <w:t xml:space="preserve"> </w:t>
            </w:r>
            <w:r>
              <w:rPr>
                <w:w w:val="95"/>
                <w:sz w:val="20"/>
              </w:rPr>
              <w:t>research</w:t>
            </w:r>
            <w:r>
              <w:rPr>
                <w:spacing w:val="-28"/>
                <w:w w:val="95"/>
                <w:sz w:val="20"/>
              </w:rPr>
              <w:t xml:space="preserve"> </w:t>
            </w:r>
            <w:r>
              <w:rPr>
                <w:w w:val="95"/>
                <w:sz w:val="20"/>
              </w:rPr>
              <w:t>and program</w:t>
            </w:r>
            <w:r>
              <w:rPr>
                <w:spacing w:val="-45"/>
                <w:w w:val="95"/>
                <w:sz w:val="20"/>
              </w:rPr>
              <w:t xml:space="preserve"> </w:t>
            </w:r>
            <w:r>
              <w:rPr>
                <w:w w:val="95"/>
                <w:sz w:val="20"/>
              </w:rPr>
              <w:t>evaluation</w:t>
            </w:r>
          </w:p>
        </w:tc>
        <w:tc>
          <w:tcPr>
            <w:tcW w:w="2276" w:type="dxa"/>
            <w:vMerge/>
          </w:tcPr>
          <w:p w14:paraId="4F8F78AA" w14:textId="77777777" w:rsidR="0085612D" w:rsidRDefault="0085612D" w:rsidP="0085612D"/>
        </w:tc>
        <w:tc>
          <w:tcPr>
            <w:tcW w:w="1821" w:type="dxa"/>
            <w:vMerge/>
          </w:tcPr>
          <w:p w14:paraId="4E14EAD9" w14:textId="77777777" w:rsidR="0085612D" w:rsidRDefault="0085612D" w:rsidP="0085612D"/>
        </w:tc>
      </w:tr>
      <w:tr w:rsidR="0085612D" w14:paraId="2ABDD0A9" w14:textId="77777777" w:rsidTr="0085612D">
        <w:trPr>
          <w:trHeight w:hRule="exact" w:val="731"/>
        </w:trPr>
        <w:tc>
          <w:tcPr>
            <w:tcW w:w="5162" w:type="dxa"/>
          </w:tcPr>
          <w:p w14:paraId="0B985A1A" w14:textId="77777777" w:rsidR="0085612D" w:rsidRDefault="0085612D" w:rsidP="0085612D">
            <w:pPr>
              <w:pStyle w:val="TableParagraph"/>
              <w:spacing w:before="116" w:line="249" w:lineRule="auto"/>
              <w:ind w:left="110" w:right="772"/>
              <w:rPr>
                <w:sz w:val="20"/>
              </w:rPr>
            </w:pPr>
            <w:r>
              <w:rPr>
                <w:w w:val="95"/>
                <w:sz w:val="20"/>
              </w:rPr>
              <w:t>h.</w:t>
            </w:r>
            <w:r>
              <w:rPr>
                <w:spacing w:val="-28"/>
                <w:w w:val="95"/>
                <w:sz w:val="20"/>
              </w:rPr>
              <w:t xml:space="preserve"> </w:t>
            </w:r>
            <w:r>
              <w:rPr>
                <w:w w:val="95"/>
                <w:sz w:val="20"/>
              </w:rPr>
              <w:t>understand</w:t>
            </w:r>
            <w:r>
              <w:rPr>
                <w:spacing w:val="-26"/>
                <w:w w:val="95"/>
                <w:sz w:val="20"/>
              </w:rPr>
              <w:t xml:space="preserve"> </w:t>
            </w:r>
            <w:r>
              <w:rPr>
                <w:w w:val="95"/>
                <w:sz w:val="20"/>
              </w:rPr>
              <w:t>statistical</w:t>
            </w:r>
            <w:r>
              <w:rPr>
                <w:spacing w:val="-26"/>
                <w:w w:val="95"/>
                <w:sz w:val="20"/>
              </w:rPr>
              <w:t xml:space="preserve"> </w:t>
            </w:r>
            <w:r>
              <w:rPr>
                <w:w w:val="95"/>
                <w:sz w:val="20"/>
              </w:rPr>
              <w:t>methods</w:t>
            </w:r>
            <w:r>
              <w:rPr>
                <w:spacing w:val="-29"/>
                <w:w w:val="95"/>
                <w:sz w:val="20"/>
              </w:rPr>
              <w:t xml:space="preserve"> </w:t>
            </w:r>
            <w:r>
              <w:rPr>
                <w:w w:val="95"/>
                <w:sz w:val="20"/>
              </w:rPr>
              <w:t>used</w:t>
            </w:r>
            <w:r>
              <w:rPr>
                <w:spacing w:val="-30"/>
                <w:w w:val="95"/>
                <w:sz w:val="20"/>
              </w:rPr>
              <w:t xml:space="preserve"> </w:t>
            </w:r>
            <w:r>
              <w:rPr>
                <w:w w:val="95"/>
                <w:sz w:val="20"/>
              </w:rPr>
              <w:t>in</w:t>
            </w:r>
            <w:r>
              <w:rPr>
                <w:spacing w:val="-26"/>
                <w:w w:val="95"/>
                <w:sz w:val="20"/>
              </w:rPr>
              <w:t xml:space="preserve"> </w:t>
            </w:r>
            <w:r>
              <w:rPr>
                <w:w w:val="95"/>
                <w:sz w:val="20"/>
              </w:rPr>
              <w:t>conducting researchandprogram</w:t>
            </w:r>
            <w:r>
              <w:rPr>
                <w:spacing w:val="-15"/>
                <w:w w:val="95"/>
                <w:sz w:val="20"/>
              </w:rPr>
              <w:t xml:space="preserve"> </w:t>
            </w:r>
            <w:r>
              <w:rPr>
                <w:w w:val="95"/>
                <w:sz w:val="20"/>
              </w:rPr>
              <w:t>evaluation</w:t>
            </w:r>
          </w:p>
        </w:tc>
        <w:tc>
          <w:tcPr>
            <w:tcW w:w="2276" w:type="dxa"/>
            <w:vMerge/>
          </w:tcPr>
          <w:p w14:paraId="6EC53B8F" w14:textId="77777777" w:rsidR="0085612D" w:rsidRDefault="0085612D" w:rsidP="0085612D"/>
        </w:tc>
        <w:tc>
          <w:tcPr>
            <w:tcW w:w="1821" w:type="dxa"/>
            <w:vMerge/>
          </w:tcPr>
          <w:p w14:paraId="1F8ACBEC" w14:textId="77777777" w:rsidR="0085612D" w:rsidRDefault="0085612D" w:rsidP="0085612D"/>
        </w:tc>
      </w:tr>
      <w:tr w:rsidR="0085612D" w14:paraId="4116F070" w14:textId="77777777" w:rsidTr="0085612D">
        <w:trPr>
          <w:trHeight w:hRule="exact" w:val="685"/>
        </w:trPr>
        <w:tc>
          <w:tcPr>
            <w:tcW w:w="5162" w:type="dxa"/>
          </w:tcPr>
          <w:p w14:paraId="4EFAB883" w14:textId="77777777" w:rsidR="0085612D" w:rsidRDefault="0085612D" w:rsidP="0085612D">
            <w:pPr>
              <w:pStyle w:val="TableParagraph"/>
              <w:spacing w:before="8"/>
              <w:rPr>
                <w:sz w:val="18"/>
              </w:rPr>
            </w:pPr>
          </w:p>
          <w:p w14:paraId="0385609F" w14:textId="77777777" w:rsidR="0085612D" w:rsidRDefault="0085612D" w:rsidP="0085612D">
            <w:pPr>
              <w:pStyle w:val="TableParagraph"/>
              <w:ind w:left="110"/>
              <w:rPr>
                <w:sz w:val="20"/>
              </w:rPr>
            </w:pPr>
            <w:r>
              <w:rPr>
                <w:sz w:val="20"/>
              </w:rPr>
              <w:t>i. understand analysis and use of data in counseling</w:t>
            </w:r>
          </w:p>
        </w:tc>
        <w:tc>
          <w:tcPr>
            <w:tcW w:w="2276" w:type="dxa"/>
            <w:vMerge/>
          </w:tcPr>
          <w:p w14:paraId="2ED85DDF" w14:textId="77777777" w:rsidR="0085612D" w:rsidRDefault="0085612D" w:rsidP="0085612D"/>
        </w:tc>
        <w:tc>
          <w:tcPr>
            <w:tcW w:w="1821" w:type="dxa"/>
            <w:vMerge/>
          </w:tcPr>
          <w:p w14:paraId="3D961100" w14:textId="77777777" w:rsidR="0085612D" w:rsidRDefault="0085612D" w:rsidP="0085612D"/>
        </w:tc>
      </w:tr>
      <w:tr w:rsidR="0085612D" w14:paraId="3865D9F9" w14:textId="77777777" w:rsidTr="0085612D">
        <w:trPr>
          <w:trHeight w:hRule="exact" w:val="1031"/>
        </w:trPr>
        <w:tc>
          <w:tcPr>
            <w:tcW w:w="5162" w:type="dxa"/>
          </w:tcPr>
          <w:p w14:paraId="2812BE73" w14:textId="77777777" w:rsidR="0085612D" w:rsidRDefault="0085612D" w:rsidP="0085612D">
            <w:pPr>
              <w:pStyle w:val="TableParagraph"/>
              <w:spacing w:before="145" w:line="254" w:lineRule="auto"/>
              <w:ind w:left="110" w:right="695"/>
              <w:jc w:val="both"/>
              <w:rPr>
                <w:sz w:val="20"/>
              </w:rPr>
            </w:pPr>
            <w:r>
              <w:rPr>
                <w:w w:val="95"/>
                <w:sz w:val="20"/>
              </w:rPr>
              <w:t>j.develop</w:t>
            </w:r>
            <w:r>
              <w:rPr>
                <w:spacing w:val="13"/>
                <w:w w:val="95"/>
                <w:sz w:val="20"/>
              </w:rPr>
              <w:t xml:space="preserve"> </w:t>
            </w:r>
            <w:r>
              <w:rPr>
                <w:w w:val="95"/>
                <w:sz w:val="20"/>
              </w:rPr>
              <w:t>ethical</w:t>
            </w:r>
            <w:r>
              <w:rPr>
                <w:spacing w:val="-21"/>
                <w:w w:val="95"/>
                <w:sz w:val="20"/>
              </w:rPr>
              <w:t xml:space="preserve"> </w:t>
            </w:r>
            <w:r>
              <w:rPr>
                <w:w w:val="95"/>
                <w:sz w:val="20"/>
              </w:rPr>
              <w:t>and</w:t>
            </w:r>
            <w:r>
              <w:rPr>
                <w:spacing w:val="-20"/>
                <w:w w:val="95"/>
                <w:sz w:val="20"/>
              </w:rPr>
              <w:t xml:space="preserve"> </w:t>
            </w:r>
            <w:r>
              <w:rPr>
                <w:w w:val="95"/>
                <w:sz w:val="20"/>
              </w:rPr>
              <w:t>culturally</w:t>
            </w:r>
            <w:r>
              <w:rPr>
                <w:spacing w:val="-18"/>
                <w:w w:val="95"/>
                <w:sz w:val="20"/>
              </w:rPr>
              <w:t xml:space="preserve"> </w:t>
            </w:r>
            <w:r>
              <w:rPr>
                <w:w w:val="95"/>
                <w:sz w:val="20"/>
              </w:rPr>
              <w:t>relevant</w:t>
            </w:r>
            <w:r>
              <w:rPr>
                <w:spacing w:val="-22"/>
                <w:w w:val="95"/>
                <w:sz w:val="20"/>
              </w:rPr>
              <w:t xml:space="preserve"> </w:t>
            </w:r>
            <w:r>
              <w:rPr>
                <w:w w:val="95"/>
                <w:sz w:val="20"/>
              </w:rPr>
              <w:t>strategies</w:t>
            </w:r>
            <w:r>
              <w:rPr>
                <w:spacing w:val="-18"/>
                <w:w w:val="95"/>
                <w:sz w:val="20"/>
              </w:rPr>
              <w:t xml:space="preserve"> </w:t>
            </w:r>
            <w:r>
              <w:rPr>
                <w:w w:val="95"/>
                <w:sz w:val="20"/>
              </w:rPr>
              <w:t xml:space="preserve">for </w:t>
            </w:r>
            <w:r>
              <w:rPr>
                <w:sz w:val="20"/>
              </w:rPr>
              <w:t>conducting,interpreting,</w:t>
            </w:r>
            <w:r>
              <w:rPr>
                <w:spacing w:val="-28"/>
                <w:sz w:val="20"/>
              </w:rPr>
              <w:t xml:space="preserve"> </w:t>
            </w:r>
            <w:r>
              <w:rPr>
                <w:sz w:val="20"/>
              </w:rPr>
              <w:t>and</w:t>
            </w:r>
            <w:r>
              <w:rPr>
                <w:spacing w:val="-30"/>
                <w:sz w:val="20"/>
              </w:rPr>
              <w:t xml:space="preserve"> </w:t>
            </w:r>
            <w:r>
              <w:rPr>
                <w:sz w:val="20"/>
              </w:rPr>
              <w:t xml:space="preserve">reportingtheresultsof </w:t>
            </w:r>
            <w:r>
              <w:rPr>
                <w:w w:val="95"/>
                <w:sz w:val="20"/>
              </w:rPr>
              <w:t>research</w:t>
            </w:r>
            <w:r>
              <w:rPr>
                <w:spacing w:val="-27"/>
                <w:w w:val="95"/>
                <w:sz w:val="20"/>
              </w:rPr>
              <w:t xml:space="preserve"> </w:t>
            </w:r>
            <w:r>
              <w:rPr>
                <w:w w:val="95"/>
                <w:sz w:val="20"/>
              </w:rPr>
              <w:t>and/or</w:t>
            </w:r>
            <w:r>
              <w:rPr>
                <w:spacing w:val="-30"/>
                <w:w w:val="95"/>
                <w:sz w:val="20"/>
              </w:rPr>
              <w:t xml:space="preserve"> </w:t>
            </w:r>
            <w:r>
              <w:rPr>
                <w:w w:val="95"/>
                <w:sz w:val="20"/>
              </w:rPr>
              <w:t>program</w:t>
            </w:r>
            <w:r>
              <w:rPr>
                <w:spacing w:val="-30"/>
                <w:w w:val="95"/>
                <w:sz w:val="20"/>
              </w:rPr>
              <w:t xml:space="preserve"> </w:t>
            </w:r>
            <w:r>
              <w:rPr>
                <w:w w:val="95"/>
                <w:sz w:val="20"/>
              </w:rPr>
              <w:t>evaluation</w:t>
            </w:r>
          </w:p>
        </w:tc>
        <w:tc>
          <w:tcPr>
            <w:tcW w:w="2276" w:type="dxa"/>
            <w:vMerge/>
          </w:tcPr>
          <w:p w14:paraId="7220F95F" w14:textId="77777777" w:rsidR="0085612D" w:rsidRDefault="0085612D" w:rsidP="0085612D"/>
        </w:tc>
        <w:tc>
          <w:tcPr>
            <w:tcW w:w="1821" w:type="dxa"/>
            <w:vMerge/>
          </w:tcPr>
          <w:p w14:paraId="760BA92B" w14:textId="77777777" w:rsidR="0085612D" w:rsidRDefault="0085612D" w:rsidP="0085612D"/>
        </w:tc>
      </w:tr>
    </w:tbl>
    <w:p w14:paraId="3667E8F8" w14:textId="77777777" w:rsidR="0085612D" w:rsidRDefault="0085612D" w:rsidP="0085612D">
      <w:pPr>
        <w:spacing w:before="11"/>
        <w:ind w:left="238"/>
        <w:rPr>
          <w:b/>
        </w:rPr>
      </w:pPr>
      <w:r>
        <w:rPr>
          <w:b/>
          <w:w w:val="90"/>
          <w:sz w:val="22"/>
        </w:rPr>
        <w:t>* Elective course</w:t>
      </w:r>
    </w:p>
    <w:p w14:paraId="5A4E2069" w14:textId="77777777" w:rsidR="0085612D" w:rsidRDefault="0085612D" w:rsidP="0085612D">
      <w:pPr>
        <w:rPr>
          <w:rFonts w:ascii="Garamond" w:hAnsi="Garamond"/>
        </w:rPr>
      </w:pPr>
    </w:p>
    <w:p w14:paraId="02D72DE1" w14:textId="36BD05BD" w:rsidR="0085612D" w:rsidRDefault="0085612D" w:rsidP="003C6090">
      <w:pPr>
        <w:rPr>
          <w:rFonts w:ascii="Garamond" w:hAnsi="Garamond"/>
        </w:rPr>
      </w:pPr>
    </w:p>
    <w:p w14:paraId="0C91E7A0" w14:textId="546F8EEF" w:rsidR="005C280C" w:rsidRDefault="005C280C" w:rsidP="003C6090">
      <w:pPr>
        <w:rPr>
          <w:rFonts w:ascii="Garamond" w:hAnsi="Garamond"/>
        </w:rPr>
      </w:pPr>
    </w:p>
    <w:p w14:paraId="56CB4E4D" w14:textId="5087B3E4" w:rsidR="005C280C" w:rsidRDefault="005C280C" w:rsidP="003C6090">
      <w:pPr>
        <w:rPr>
          <w:rFonts w:ascii="Garamond" w:hAnsi="Garamond"/>
        </w:rPr>
      </w:pPr>
    </w:p>
    <w:p w14:paraId="010D1C75" w14:textId="6F0953D2" w:rsidR="005C280C" w:rsidRDefault="005C280C" w:rsidP="003C6090">
      <w:pPr>
        <w:rPr>
          <w:rFonts w:ascii="Garamond" w:hAnsi="Garamond"/>
        </w:rPr>
      </w:pPr>
    </w:p>
    <w:p w14:paraId="53E19CA5" w14:textId="114346FA" w:rsidR="005C280C" w:rsidRDefault="005C280C" w:rsidP="003C6090">
      <w:pPr>
        <w:rPr>
          <w:rFonts w:ascii="Garamond" w:hAnsi="Garamond"/>
        </w:rPr>
      </w:pPr>
    </w:p>
    <w:p w14:paraId="5D06A0E9" w14:textId="6257FE68" w:rsidR="005C280C" w:rsidRDefault="005C280C" w:rsidP="003C6090">
      <w:pPr>
        <w:rPr>
          <w:rFonts w:ascii="Garamond" w:hAnsi="Garamond"/>
        </w:rPr>
      </w:pPr>
    </w:p>
    <w:p w14:paraId="64C7CDF8" w14:textId="60359C67" w:rsidR="005C280C" w:rsidRDefault="005C280C" w:rsidP="003C6090">
      <w:pPr>
        <w:rPr>
          <w:rFonts w:ascii="Garamond" w:hAnsi="Garamond"/>
        </w:rPr>
      </w:pPr>
    </w:p>
    <w:p w14:paraId="03BDF82F" w14:textId="29E6D19B" w:rsidR="005C280C" w:rsidRDefault="005C280C" w:rsidP="003C6090">
      <w:pPr>
        <w:rPr>
          <w:rFonts w:ascii="Garamond" w:hAnsi="Garamond"/>
        </w:rPr>
      </w:pPr>
    </w:p>
    <w:p w14:paraId="1703F96F" w14:textId="0E84CDCD" w:rsidR="005C280C" w:rsidRDefault="005C280C" w:rsidP="003C6090">
      <w:pPr>
        <w:rPr>
          <w:rFonts w:ascii="Garamond" w:hAnsi="Garamond"/>
        </w:rPr>
      </w:pPr>
    </w:p>
    <w:p w14:paraId="17D7E6F9" w14:textId="50C4AC75" w:rsidR="005C280C" w:rsidRDefault="005C280C" w:rsidP="003C6090">
      <w:pPr>
        <w:rPr>
          <w:rFonts w:ascii="Garamond" w:hAnsi="Garamond"/>
        </w:rPr>
      </w:pPr>
    </w:p>
    <w:p w14:paraId="2418E1B7" w14:textId="699801D2" w:rsidR="005C280C" w:rsidRDefault="005C280C" w:rsidP="003C6090">
      <w:pPr>
        <w:rPr>
          <w:rFonts w:ascii="Garamond" w:hAnsi="Garamond"/>
        </w:rPr>
      </w:pPr>
    </w:p>
    <w:p w14:paraId="078AB50D" w14:textId="6F506C71" w:rsidR="005C280C" w:rsidRDefault="005C280C" w:rsidP="003C6090">
      <w:pPr>
        <w:rPr>
          <w:rFonts w:ascii="Garamond" w:hAnsi="Garamond"/>
        </w:rPr>
      </w:pPr>
    </w:p>
    <w:p w14:paraId="7B5D1825" w14:textId="3D742F44" w:rsidR="005C280C" w:rsidRDefault="005C280C" w:rsidP="003C6090">
      <w:pPr>
        <w:rPr>
          <w:rFonts w:ascii="Garamond" w:hAnsi="Garamond"/>
        </w:rPr>
      </w:pPr>
    </w:p>
    <w:p w14:paraId="2D4605DE" w14:textId="725BD808" w:rsidR="005C280C" w:rsidRDefault="005C280C" w:rsidP="003C6090">
      <w:pPr>
        <w:rPr>
          <w:rFonts w:ascii="Garamond" w:hAnsi="Garamond"/>
        </w:rPr>
      </w:pPr>
    </w:p>
    <w:p w14:paraId="487BA890" w14:textId="4AFE6751" w:rsidR="005C280C" w:rsidRDefault="005C280C" w:rsidP="003C6090">
      <w:pPr>
        <w:rPr>
          <w:rFonts w:ascii="Garamond" w:hAnsi="Garamond"/>
        </w:rPr>
      </w:pPr>
    </w:p>
    <w:p w14:paraId="1CCE6173" w14:textId="347D3625" w:rsidR="005C280C" w:rsidRDefault="005C280C" w:rsidP="003C6090">
      <w:pPr>
        <w:rPr>
          <w:rFonts w:ascii="Garamond" w:hAnsi="Garamond"/>
        </w:rPr>
      </w:pPr>
    </w:p>
    <w:p w14:paraId="4292FA37" w14:textId="1B95E27B" w:rsidR="005C280C" w:rsidRDefault="005C280C" w:rsidP="003C6090">
      <w:pPr>
        <w:rPr>
          <w:rFonts w:ascii="Garamond" w:hAnsi="Garamond"/>
        </w:rPr>
      </w:pPr>
    </w:p>
    <w:p w14:paraId="601E3BA2" w14:textId="02E2A37A" w:rsidR="005C280C" w:rsidRDefault="005C280C" w:rsidP="003C6090">
      <w:pPr>
        <w:rPr>
          <w:rFonts w:ascii="Garamond" w:hAnsi="Garamond"/>
        </w:rPr>
      </w:pPr>
    </w:p>
    <w:p w14:paraId="4BA628D5" w14:textId="40793EFC" w:rsidR="005C280C" w:rsidRDefault="005C280C" w:rsidP="003C6090">
      <w:pPr>
        <w:rPr>
          <w:rFonts w:ascii="Garamond" w:hAnsi="Garamond"/>
        </w:rPr>
      </w:pPr>
    </w:p>
    <w:p w14:paraId="06721E98" w14:textId="630C66E9" w:rsidR="005C280C" w:rsidRDefault="005C280C" w:rsidP="003C6090">
      <w:pPr>
        <w:rPr>
          <w:rFonts w:ascii="Garamond" w:hAnsi="Garamond"/>
        </w:rPr>
      </w:pPr>
    </w:p>
    <w:p w14:paraId="6DD4F399" w14:textId="1D92378F" w:rsidR="005C280C" w:rsidRDefault="005C280C" w:rsidP="003C6090">
      <w:pPr>
        <w:rPr>
          <w:rFonts w:ascii="Garamond" w:hAnsi="Garamond"/>
        </w:rPr>
      </w:pPr>
    </w:p>
    <w:p w14:paraId="0D6A2FE9" w14:textId="3DBCB1A5" w:rsidR="005C280C" w:rsidRDefault="005C280C" w:rsidP="003C6090">
      <w:pPr>
        <w:rPr>
          <w:rFonts w:ascii="Garamond" w:hAnsi="Garamond"/>
        </w:rPr>
      </w:pPr>
    </w:p>
    <w:p w14:paraId="0AF7E308" w14:textId="62CD6672" w:rsidR="005C280C" w:rsidRDefault="005C280C" w:rsidP="003C6090">
      <w:pPr>
        <w:rPr>
          <w:rFonts w:ascii="Garamond" w:hAnsi="Garamond"/>
        </w:rPr>
      </w:pPr>
    </w:p>
    <w:p w14:paraId="7CE01A9F" w14:textId="3C6A4597" w:rsidR="005C280C" w:rsidRDefault="005C280C" w:rsidP="003C6090">
      <w:pPr>
        <w:rPr>
          <w:rFonts w:ascii="Garamond" w:hAnsi="Garamond"/>
        </w:rPr>
      </w:pPr>
    </w:p>
    <w:p w14:paraId="53FC8733" w14:textId="19DB8519" w:rsidR="005C280C" w:rsidRDefault="005C280C" w:rsidP="003C6090">
      <w:pPr>
        <w:rPr>
          <w:rFonts w:ascii="Garamond" w:hAnsi="Garamond"/>
        </w:rPr>
      </w:pPr>
    </w:p>
    <w:p w14:paraId="158DD432" w14:textId="7D1239E8" w:rsidR="005C280C" w:rsidRDefault="005C280C" w:rsidP="003C6090">
      <w:pPr>
        <w:rPr>
          <w:rFonts w:ascii="Garamond" w:hAnsi="Garamond"/>
        </w:rPr>
      </w:pPr>
    </w:p>
    <w:p w14:paraId="3F447EE1" w14:textId="41C4527B" w:rsidR="005C280C" w:rsidRDefault="005C280C" w:rsidP="003C6090">
      <w:pPr>
        <w:rPr>
          <w:rFonts w:ascii="Garamond" w:hAnsi="Garamond"/>
        </w:rPr>
      </w:pPr>
    </w:p>
    <w:p w14:paraId="239D233C" w14:textId="5E5D7383" w:rsidR="005C280C" w:rsidRDefault="005C280C" w:rsidP="003C6090">
      <w:pPr>
        <w:rPr>
          <w:rFonts w:ascii="Garamond" w:hAnsi="Garamond"/>
        </w:rPr>
      </w:pPr>
    </w:p>
    <w:p w14:paraId="422543B4" w14:textId="2AA32570" w:rsidR="005C280C" w:rsidRDefault="005C280C" w:rsidP="003C6090">
      <w:pPr>
        <w:rPr>
          <w:rFonts w:ascii="Garamond" w:hAnsi="Garamond"/>
        </w:rPr>
      </w:pPr>
    </w:p>
    <w:p w14:paraId="4FDFF362" w14:textId="41696D37" w:rsidR="005C280C" w:rsidRDefault="005C280C" w:rsidP="005C280C">
      <w:pPr>
        <w:jc w:val="center"/>
        <w:rPr>
          <w:rFonts w:ascii="Garamond" w:hAnsi="Garamond"/>
        </w:rPr>
      </w:pPr>
      <w:r>
        <w:rPr>
          <w:rFonts w:ascii="Garamond" w:hAnsi="Garamond"/>
        </w:rPr>
        <w:lastRenderedPageBreak/>
        <w:t>APPENDIX C</w:t>
      </w:r>
    </w:p>
    <w:p w14:paraId="048FB758" w14:textId="3922F39E" w:rsidR="005C280C" w:rsidRDefault="005C280C" w:rsidP="005C280C">
      <w:pPr>
        <w:jc w:val="center"/>
        <w:rPr>
          <w:rFonts w:ascii="Garamond" w:hAnsi="Garamond"/>
        </w:rPr>
      </w:pPr>
      <w:r>
        <w:rPr>
          <w:rFonts w:ascii="Garamond" w:hAnsi="Garamond"/>
        </w:rPr>
        <w:t>Flyers for Community events</w:t>
      </w:r>
    </w:p>
    <w:p w14:paraId="0CE8D882" w14:textId="5BC69A1D" w:rsidR="005C280C" w:rsidRDefault="005C280C" w:rsidP="005C280C">
      <w:pPr>
        <w:jc w:val="center"/>
        <w:rPr>
          <w:rFonts w:ascii="Garamond" w:hAnsi="Garamond"/>
        </w:rPr>
      </w:pPr>
    </w:p>
    <w:p w14:paraId="6D132EC9" w14:textId="77777777" w:rsidR="005C280C" w:rsidRDefault="005C280C" w:rsidP="005C280C">
      <w:pPr>
        <w:jc w:val="center"/>
        <w:rPr>
          <w:rFonts w:ascii="Garamond" w:hAnsi="Garamond"/>
        </w:rPr>
      </w:pPr>
    </w:p>
    <w:p w14:paraId="28AB2ADB" w14:textId="77777777" w:rsidR="005C280C" w:rsidRDefault="005C280C" w:rsidP="003C6090">
      <w:pPr>
        <w:rPr>
          <w:rFonts w:ascii="Garamond" w:hAnsi="Garamond"/>
        </w:rPr>
      </w:pPr>
    </w:p>
    <w:p w14:paraId="63E819C6" w14:textId="4997CA8E" w:rsidR="005C280C" w:rsidRDefault="005C280C" w:rsidP="003C6090">
      <w:pPr>
        <w:rPr>
          <w:rFonts w:ascii="Garamond" w:hAnsi="Garamond"/>
        </w:rPr>
      </w:pPr>
      <w:r>
        <w:rPr>
          <w:rFonts w:ascii="Garamond" w:hAnsi="Garamond"/>
          <w:noProof/>
        </w:rPr>
        <w:drawing>
          <wp:inline distT="0" distB="0" distL="0" distR="0" wp14:anchorId="318A5D88" wp14:editId="2104C276">
            <wp:extent cx="5943600" cy="59436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onal well being.jpg"/>
                    <pic:cNvPicPr/>
                  </pic:nvPicPr>
                  <pic:blipFill>
                    <a:blip r:embed="rId12"/>
                    <a:stretch>
                      <a:fillRect/>
                    </a:stretch>
                  </pic:blipFill>
                  <pic:spPr>
                    <a:xfrm>
                      <a:off x="0" y="0"/>
                      <a:ext cx="5943600" cy="5943600"/>
                    </a:xfrm>
                    <a:prstGeom prst="rect">
                      <a:avLst/>
                    </a:prstGeom>
                  </pic:spPr>
                </pic:pic>
              </a:graphicData>
            </a:graphic>
          </wp:inline>
        </w:drawing>
      </w:r>
    </w:p>
    <w:p w14:paraId="5F428FDD" w14:textId="50EE1D17" w:rsidR="005C280C" w:rsidRDefault="005C280C" w:rsidP="003C6090">
      <w:pPr>
        <w:rPr>
          <w:rFonts w:ascii="Garamond" w:hAnsi="Garamond"/>
        </w:rPr>
      </w:pPr>
    </w:p>
    <w:p w14:paraId="59DECF20" w14:textId="53BCDB4F" w:rsidR="005C280C" w:rsidRDefault="005C280C" w:rsidP="003C6090">
      <w:pPr>
        <w:rPr>
          <w:rFonts w:ascii="Garamond" w:hAnsi="Garamond"/>
        </w:rPr>
      </w:pPr>
    </w:p>
    <w:p w14:paraId="0F3659FE" w14:textId="33271527" w:rsidR="005C280C" w:rsidRDefault="005C280C" w:rsidP="003C6090">
      <w:pPr>
        <w:rPr>
          <w:rFonts w:ascii="Garamond" w:hAnsi="Garamond"/>
        </w:rPr>
      </w:pPr>
    </w:p>
    <w:p w14:paraId="7D6355A0" w14:textId="66D8E0DF" w:rsidR="005C280C" w:rsidRDefault="005C280C" w:rsidP="003C6090">
      <w:pPr>
        <w:rPr>
          <w:rFonts w:ascii="Garamond" w:hAnsi="Garamond"/>
        </w:rPr>
      </w:pPr>
    </w:p>
    <w:p w14:paraId="2937ADB2" w14:textId="580F419B" w:rsidR="005C280C" w:rsidRDefault="005C280C" w:rsidP="003C6090">
      <w:pPr>
        <w:rPr>
          <w:rFonts w:ascii="Garamond" w:hAnsi="Garamond"/>
        </w:rPr>
      </w:pPr>
    </w:p>
    <w:p w14:paraId="5C54BD22" w14:textId="39E8BBC9" w:rsidR="005C280C" w:rsidRDefault="005C280C" w:rsidP="003C6090">
      <w:pPr>
        <w:rPr>
          <w:rFonts w:ascii="Garamond" w:hAnsi="Garamond"/>
        </w:rPr>
      </w:pPr>
    </w:p>
    <w:p w14:paraId="3078E038" w14:textId="283E81C9" w:rsidR="005C280C" w:rsidRDefault="005C280C" w:rsidP="003C6090">
      <w:pPr>
        <w:rPr>
          <w:rFonts w:ascii="Garamond" w:hAnsi="Garamond"/>
        </w:rPr>
      </w:pPr>
    </w:p>
    <w:p w14:paraId="0105D3C4" w14:textId="5799AE37" w:rsidR="005C280C" w:rsidRDefault="005C280C" w:rsidP="003C6090">
      <w:pPr>
        <w:rPr>
          <w:rFonts w:ascii="Garamond" w:hAnsi="Garamond"/>
        </w:rPr>
      </w:pPr>
    </w:p>
    <w:p w14:paraId="3DBD4DAC" w14:textId="70CA956D" w:rsidR="005C280C" w:rsidRDefault="005C280C" w:rsidP="003C6090">
      <w:pPr>
        <w:rPr>
          <w:rFonts w:ascii="Garamond" w:hAnsi="Garamond"/>
        </w:rPr>
      </w:pPr>
      <w:r>
        <w:rPr>
          <w:rFonts w:ascii="Garamond" w:hAnsi="Garamond"/>
          <w:noProof/>
        </w:rPr>
        <w:lastRenderedPageBreak/>
        <w:drawing>
          <wp:inline distT="0" distB="0" distL="0" distR="0" wp14:anchorId="26D36A10" wp14:editId="596DE610">
            <wp:extent cx="5943600" cy="59436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y in difficult times.jpg"/>
                    <pic:cNvPicPr/>
                  </pic:nvPicPr>
                  <pic:blipFill>
                    <a:blip r:embed="rId13"/>
                    <a:stretch>
                      <a:fillRect/>
                    </a:stretch>
                  </pic:blipFill>
                  <pic:spPr>
                    <a:xfrm>
                      <a:off x="0" y="0"/>
                      <a:ext cx="5943600" cy="5943600"/>
                    </a:xfrm>
                    <a:prstGeom prst="rect">
                      <a:avLst/>
                    </a:prstGeom>
                  </pic:spPr>
                </pic:pic>
              </a:graphicData>
            </a:graphic>
          </wp:inline>
        </w:drawing>
      </w:r>
    </w:p>
    <w:p w14:paraId="60C3A930" w14:textId="77777777" w:rsidR="005C280C" w:rsidRPr="0068673D" w:rsidRDefault="005C280C" w:rsidP="003C6090">
      <w:pPr>
        <w:rPr>
          <w:rFonts w:ascii="Garamond" w:hAnsi="Garamond"/>
        </w:rPr>
      </w:pPr>
    </w:p>
    <w:sectPr w:rsidR="005C280C" w:rsidRPr="0068673D">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09301" w14:textId="77777777" w:rsidR="003358F4" w:rsidRDefault="003358F4" w:rsidP="00930D9B">
      <w:r>
        <w:separator/>
      </w:r>
    </w:p>
  </w:endnote>
  <w:endnote w:type="continuationSeparator" w:id="0">
    <w:p w14:paraId="0CCF5D8D" w14:textId="77777777" w:rsidR="003358F4" w:rsidRDefault="003358F4" w:rsidP="0093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ight">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Next Regular">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6054849"/>
      <w:docPartObj>
        <w:docPartGallery w:val="Page Numbers (Bottom of Page)"/>
        <w:docPartUnique/>
      </w:docPartObj>
    </w:sdtPr>
    <w:sdtEndPr>
      <w:rPr>
        <w:rStyle w:val="PageNumber"/>
      </w:rPr>
    </w:sdtEndPr>
    <w:sdtContent>
      <w:p w14:paraId="4BE4EA86" w14:textId="05FD3A99" w:rsidR="0085612D" w:rsidRDefault="0085612D" w:rsidP="008561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0A479" w14:textId="77777777" w:rsidR="0085612D" w:rsidRDefault="0085612D" w:rsidP="00A27072">
    <w:pPr>
      <w:pStyle w:val="Footer"/>
      <w:ind w:right="360"/>
    </w:pPr>
  </w:p>
  <w:p w14:paraId="4C6BE094" w14:textId="77777777" w:rsidR="0085612D" w:rsidRDefault="0085612D"/>
  <w:p w14:paraId="4C5CCDBC" w14:textId="77777777" w:rsidR="0085612D" w:rsidRDefault="008561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019227"/>
      <w:docPartObj>
        <w:docPartGallery w:val="Page Numbers (Bottom of Page)"/>
        <w:docPartUnique/>
      </w:docPartObj>
    </w:sdtPr>
    <w:sdtEndPr>
      <w:rPr>
        <w:rStyle w:val="PageNumber"/>
      </w:rPr>
    </w:sdtEndPr>
    <w:sdtContent>
      <w:p w14:paraId="5C8E3205" w14:textId="3959135D" w:rsidR="0085612D" w:rsidRDefault="0085612D" w:rsidP="008561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0E07">
          <w:rPr>
            <w:rStyle w:val="PageNumber"/>
            <w:noProof/>
          </w:rPr>
          <w:t>16</w:t>
        </w:r>
        <w:r>
          <w:rPr>
            <w:rStyle w:val="PageNumber"/>
          </w:rPr>
          <w:fldChar w:fldCharType="end"/>
        </w:r>
      </w:p>
    </w:sdtContent>
  </w:sdt>
  <w:p w14:paraId="659FF96C" w14:textId="40654B66" w:rsidR="0085612D" w:rsidRDefault="0085612D" w:rsidP="00A27072">
    <w:pPr>
      <w:pStyle w:val="Footer"/>
      <w:ind w:right="360"/>
      <w:jc w:val="right"/>
    </w:pPr>
    <w:r>
      <w:rPr>
        <w:color w:val="5B9BD5" w:themeColor="accent1"/>
        <w:sz w:val="20"/>
        <w:szCs w:val="20"/>
      </w:rPr>
      <w:t xml:space="preserve">COUN ANNUAL REPORT </w:t>
    </w:r>
  </w:p>
  <w:p w14:paraId="56044E88" w14:textId="77777777" w:rsidR="0085612D" w:rsidRDefault="0085612D"/>
  <w:p w14:paraId="37EE50A9" w14:textId="77777777" w:rsidR="0085612D" w:rsidRDefault="008561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759CE" w14:textId="77777777" w:rsidR="003358F4" w:rsidRDefault="003358F4" w:rsidP="00930D9B">
      <w:r>
        <w:separator/>
      </w:r>
    </w:p>
  </w:footnote>
  <w:footnote w:type="continuationSeparator" w:id="0">
    <w:p w14:paraId="61EA07AB" w14:textId="77777777" w:rsidR="003358F4" w:rsidRDefault="003358F4" w:rsidP="0093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B630DE"/>
    <w:multiLevelType w:val="hybridMultilevel"/>
    <w:tmpl w:val="20F24B28"/>
    <w:lvl w:ilvl="0" w:tplc="FA8A46D0">
      <w:start w:val="1"/>
      <w:numFmt w:val="decimal"/>
      <w:lvlText w:val="%1."/>
      <w:lvlJc w:val="left"/>
      <w:pPr>
        <w:ind w:left="720" w:hanging="360"/>
      </w:pPr>
      <w:rPr>
        <w:rFonts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7E5C35"/>
    <w:multiLevelType w:val="hybridMultilevel"/>
    <w:tmpl w:val="DE8A0A76"/>
    <w:lvl w:ilvl="0" w:tplc="F556899E">
      <w:start w:val="2014"/>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15:restartNumberingAfterBreak="0">
    <w:nsid w:val="0A836D3E"/>
    <w:multiLevelType w:val="hybridMultilevel"/>
    <w:tmpl w:val="F36AA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DF2AC7"/>
    <w:multiLevelType w:val="hybridMultilevel"/>
    <w:tmpl w:val="8A6CE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373D88"/>
    <w:multiLevelType w:val="hybridMultilevel"/>
    <w:tmpl w:val="10CA78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60D15"/>
    <w:multiLevelType w:val="hybridMultilevel"/>
    <w:tmpl w:val="02CA4B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BD32E56"/>
    <w:multiLevelType w:val="hybridMultilevel"/>
    <w:tmpl w:val="7F3C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46ECC"/>
    <w:multiLevelType w:val="multilevel"/>
    <w:tmpl w:val="AD96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E47967"/>
    <w:multiLevelType w:val="hybridMultilevel"/>
    <w:tmpl w:val="798C7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717C32"/>
    <w:multiLevelType w:val="hybridMultilevel"/>
    <w:tmpl w:val="B6BCF4A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C218F1"/>
    <w:multiLevelType w:val="hybridMultilevel"/>
    <w:tmpl w:val="51DE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963C9"/>
    <w:multiLevelType w:val="hybridMultilevel"/>
    <w:tmpl w:val="BA84E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FDF2F84"/>
    <w:multiLevelType w:val="hybridMultilevel"/>
    <w:tmpl w:val="310E4F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0B95C53"/>
    <w:multiLevelType w:val="hybridMultilevel"/>
    <w:tmpl w:val="6F92A35E"/>
    <w:lvl w:ilvl="0" w:tplc="F67ED43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253678"/>
    <w:multiLevelType w:val="hybridMultilevel"/>
    <w:tmpl w:val="BC12B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14321"/>
    <w:multiLevelType w:val="hybridMultilevel"/>
    <w:tmpl w:val="36EC6CA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5D10E5"/>
    <w:multiLevelType w:val="hybridMultilevel"/>
    <w:tmpl w:val="9CA622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0B1159D"/>
    <w:multiLevelType w:val="hybridMultilevel"/>
    <w:tmpl w:val="A1662EB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95689D"/>
    <w:multiLevelType w:val="multilevel"/>
    <w:tmpl w:val="221A9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0661B8"/>
    <w:multiLevelType w:val="hybridMultilevel"/>
    <w:tmpl w:val="1750AF3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385749"/>
    <w:multiLevelType w:val="hybridMultilevel"/>
    <w:tmpl w:val="C8F63A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39308D0"/>
    <w:multiLevelType w:val="hybridMultilevel"/>
    <w:tmpl w:val="1A32421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C520DC54">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F0A3C"/>
    <w:multiLevelType w:val="hybridMultilevel"/>
    <w:tmpl w:val="B8345606"/>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6" w15:restartNumberingAfterBreak="0">
    <w:nsid w:val="5A2A37C2"/>
    <w:multiLevelType w:val="hybridMultilevel"/>
    <w:tmpl w:val="340630C4"/>
    <w:lvl w:ilvl="0" w:tplc="259ADC3A">
      <w:start w:val="20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04AF2"/>
    <w:multiLevelType w:val="hybridMultilevel"/>
    <w:tmpl w:val="EA02CB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C3B7F14"/>
    <w:multiLevelType w:val="hybridMultilevel"/>
    <w:tmpl w:val="E1CE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76581"/>
    <w:multiLevelType w:val="multilevel"/>
    <w:tmpl w:val="C4BCE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145FB6"/>
    <w:multiLevelType w:val="hybridMultilevel"/>
    <w:tmpl w:val="469C3924"/>
    <w:lvl w:ilvl="0" w:tplc="B860B94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C28ED"/>
    <w:multiLevelType w:val="hybridMultilevel"/>
    <w:tmpl w:val="7736CE1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7B4518"/>
    <w:multiLevelType w:val="hybridMultilevel"/>
    <w:tmpl w:val="CBB0BA82"/>
    <w:lvl w:ilvl="0" w:tplc="CC1E3A9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EF612A1"/>
    <w:multiLevelType w:val="hybridMultilevel"/>
    <w:tmpl w:val="3EF6C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9B2F54"/>
    <w:multiLevelType w:val="hybridMultilevel"/>
    <w:tmpl w:val="BD48FD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40365F4"/>
    <w:multiLevelType w:val="hybridMultilevel"/>
    <w:tmpl w:val="20F24B28"/>
    <w:lvl w:ilvl="0" w:tplc="FA8A46D0">
      <w:start w:val="1"/>
      <w:numFmt w:val="decimal"/>
      <w:lvlText w:val="%1."/>
      <w:lvlJc w:val="left"/>
      <w:pPr>
        <w:ind w:left="720" w:hanging="360"/>
      </w:pPr>
      <w:rPr>
        <w:rFonts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34E22"/>
    <w:multiLevelType w:val="hybridMultilevel"/>
    <w:tmpl w:val="5A40E3DE"/>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7" w15:restartNumberingAfterBreak="0">
    <w:nsid w:val="7D0B5639"/>
    <w:multiLevelType w:val="hybridMultilevel"/>
    <w:tmpl w:val="433CB5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32"/>
  </w:num>
  <w:num w:numId="3">
    <w:abstractNumId w:val="34"/>
  </w:num>
  <w:num w:numId="4">
    <w:abstractNumId w:val="17"/>
  </w:num>
  <w:num w:numId="5">
    <w:abstractNumId w:val="25"/>
  </w:num>
  <w:num w:numId="6">
    <w:abstractNumId w:val="29"/>
  </w:num>
  <w:num w:numId="7">
    <w:abstractNumId w:val="44"/>
  </w:num>
  <w:num w:numId="8">
    <w:abstractNumId w:val="18"/>
  </w:num>
  <w:num w:numId="9">
    <w:abstractNumId w:val="22"/>
  </w:num>
  <w:num w:numId="10">
    <w:abstractNumId w:val="27"/>
  </w:num>
  <w:num w:numId="11">
    <w:abstractNumId w:val="37"/>
  </w:num>
  <w:num w:numId="12">
    <w:abstractNumId w:val="24"/>
  </w:num>
  <w:num w:numId="13">
    <w:abstractNumId w:val="42"/>
  </w:num>
  <w:num w:numId="14">
    <w:abstractNumId w:val="21"/>
  </w:num>
  <w:num w:numId="15">
    <w:abstractNumId w:val="40"/>
  </w:num>
  <w:num w:numId="16">
    <w:abstractNumId w:val="4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7"/>
  </w:num>
  <w:num w:numId="20">
    <w:abstractNumId w:val="14"/>
  </w:num>
  <w:num w:numId="21">
    <w:abstractNumId w:val="36"/>
  </w:num>
  <w:num w:numId="22">
    <w:abstractNumId w:val="16"/>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23"/>
  </w:num>
  <w:num w:numId="37">
    <w:abstractNumId w:val="19"/>
  </w:num>
  <w:num w:numId="38">
    <w:abstractNumId w:val="45"/>
  </w:num>
  <w:num w:numId="39">
    <w:abstractNumId w:val="20"/>
  </w:num>
  <w:num w:numId="40">
    <w:abstractNumId w:val="31"/>
  </w:num>
  <w:num w:numId="41">
    <w:abstractNumId w:val="39"/>
  </w:num>
  <w:num w:numId="42">
    <w:abstractNumId w:val="46"/>
  </w:num>
  <w:num w:numId="43">
    <w:abstractNumId w:val="35"/>
  </w:num>
  <w:num w:numId="44">
    <w:abstractNumId w:val="38"/>
  </w:num>
  <w:num w:numId="45">
    <w:abstractNumId w:val="13"/>
  </w:num>
  <w:num w:numId="46">
    <w:abstractNumId w:val="26"/>
  </w:num>
  <w:num w:numId="47">
    <w:abstractNumId w:val="1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8F"/>
    <w:rsid w:val="0002347C"/>
    <w:rsid w:val="00080ACB"/>
    <w:rsid w:val="000B3F6D"/>
    <w:rsid w:val="000C25CC"/>
    <w:rsid w:val="000F0A73"/>
    <w:rsid w:val="00172FD7"/>
    <w:rsid w:val="0018095D"/>
    <w:rsid w:val="001835FF"/>
    <w:rsid w:val="001926D4"/>
    <w:rsid w:val="001B09A4"/>
    <w:rsid w:val="001B7A61"/>
    <w:rsid w:val="001D4D0F"/>
    <w:rsid w:val="001D778F"/>
    <w:rsid w:val="001F78AF"/>
    <w:rsid w:val="002152F2"/>
    <w:rsid w:val="00217121"/>
    <w:rsid w:val="00221C13"/>
    <w:rsid w:val="0025569F"/>
    <w:rsid w:val="00271659"/>
    <w:rsid w:val="00276955"/>
    <w:rsid w:val="00283FBA"/>
    <w:rsid w:val="002A0468"/>
    <w:rsid w:val="002B04DD"/>
    <w:rsid w:val="002D4218"/>
    <w:rsid w:val="002F6DFF"/>
    <w:rsid w:val="00316798"/>
    <w:rsid w:val="00332EF3"/>
    <w:rsid w:val="003358F4"/>
    <w:rsid w:val="003652A1"/>
    <w:rsid w:val="003C6090"/>
    <w:rsid w:val="003E3EA7"/>
    <w:rsid w:val="00412EC0"/>
    <w:rsid w:val="00424B4D"/>
    <w:rsid w:val="0045315A"/>
    <w:rsid w:val="0046568F"/>
    <w:rsid w:val="00516998"/>
    <w:rsid w:val="00537173"/>
    <w:rsid w:val="00542271"/>
    <w:rsid w:val="005422AE"/>
    <w:rsid w:val="005763A9"/>
    <w:rsid w:val="005B2661"/>
    <w:rsid w:val="005C280C"/>
    <w:rsid w:val="005F2FB1"/>
    <w:rsid w:val="00622A0D"/>
    <w:rsid w:val="00626093"/>
    <w:rsid w:val="00635CAB"/>
    <w:rsid w:val="00650943"/>
    <w:rsid w:val="006776D5"/>
    <w:rsid w:val="0068673D"/>
    <w:rsid w:val="006D1A38"/>
    <w:rsid w:val="006E35AE"/>
    <w:rsid w:val="006F6E56"/>
    <w:rsid w:val="00700486"/>
    <w:rsid w:val="00702F3D"/>
    <w:rsid w:val="00722CD7"/>
    <w:rsid w:val="0077109A"/>
    <w:rsid w:val="00771134"/>
    <w:rsid w:val="00784FAF"/>
    <w:rsid w:val="0079495F"/>
    <w:rsid w:val="007A0131"/>
    <w:rsid w:val="007A701F"/>
    <w:rsid w:val="007B0E33"/>
    <w:rsid w:val="007E4FF5"/>
    <w:rsid w:val="007E5015"/>
    <w:rsid w:val="008144A5"/>
    <w:rsid w:val="008318EE"/>
    <w:rsid w:val="008461BF"/>
    <w:rsid w:val="0085168C"/>
    <w:rsid w:val="008532F9"/>
    <w:rsid w:val="0085612D"/>
    <w:rsid w:val="008824D2"/>
    <w:rsid w:val="00883717"/>
    <w:rsid w:val="00892A22"/>
    <w:rsid w:val="008D43CB"/>
    <w:rsid w:val="00930D9B"/>
    <w:rsid w:val="00940C26"/>
    <w:rsid w:val="00961ED8"/>
    <w:rsid w:val="009706E4"/>
    <w:rsid w:val="00A00317"/>
    <w:rsid w:val="00A13D2C"/>
    <w:rsid w:val="00A27072"/>
    <w:rsid w:val="00A30E07"/>
    <w:rsid w:val="00A54B0E"/>
    <w:rsid w:val="00AA08C1"/>
    <w:rsid w:val="00AA64C2"/>
    <w:rsid w:val="00AC01DE"/>
    <w:rsid w:val="00AE2D9F"/>
    <w:rsid w:val="00B46344"/>
    <w:rsid w:val="00B6060C"/>
    <w:rsid w:val="00B94284"/>
    <w:rsid w:val="00BA12B6"/>
    <w:rsid w:val="00BD71FF"/>
    <w:rsid w:val="00BE2B8F"/>
    <w:rsid w:val="00BF7B11"/>
    <w:rsid w:val="00C1362C"/>
    <w:rsid w:val="00C20709"/>
    <w:rsid w:val="00C22758"/>
    <w:rsid w:val="00C32D5E"/>
    <w:rsid w:val="00C33840"/>
    <w:rsid w:val="00C65A72"/>
    <w:rsid w:val="00CB2A95"/>
    <w:rsid w:val="00CB7E88"/>
    <w:rsid w:val="00D647AE"/>
    <w:rsid w:val="00D91C17"/>
    <w:rsid w:val="00DE071C"/>
    <w:rsid w:val="00DE4003"/>
    <w:rsid w:val="00E023B0"/>
    <w:rsid w:val="00E20C1D"/>
    <w:rsid w:val="00E505CF"/>
    <w:rsid w:val="00E60C80"/>
    <w:rsid w:val="00F61073"/>
    <w:rsid w:val="00F77C47"/>
    <w:rsid w:val="00F9743B"/>
    <w:rsid w:val="00FB199E"/>
    <w:rsid w:val="00FB4418"/>
    <w:rsid w:val="00FE5C2E"/>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7AB49"/>
  <w15:docId w15:val="{CD43F4E7-B471-364E-B6B7-B2B2B10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22"/>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D778F"/>
    <w:pPr>
      <w:ind w:left="720"/>
      <w:contextualSpacing/>
    </w:pPr>
    <w:rPr>
      <w:rFonts w:ascii="Arial Narrow" w:eastAsiaTheme="minorHAnsi" w:hAnsi="Arial Narrow" w:cstheme="minorBidi"/>
      <w:sz w:val="22"/>
    </w:rPr>
  </w:style>
  <w:style w:type="paragraph" w:styleId="BalloonText">
    <w:name w:val="Balloon Text"/>
    <w:basedOn w:val="Normal"/>
    <w:link w:val="BalloonTextChar"/>
    <w:uiPriority w:val="99"/>
    <w:semiHidden/>
    <w:unhideWhenUsed/>
    <w:rsid w:val="00F9743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9743B"/>
    <w:rPr>
      <w:rFonts w:ascii="Segoe UI" w:hAnsi="Segoe UI" w:cs="Segoe UI"/>
      <w:sz w:val="18"/>
      <w:szCs w:val="18"/>
    </w:rPr>
  </w:style>
  <w:style w:type="paragraph" w:styleId="Header">
    <w:name w:val="header"/>
    <w:basedOn w:val="Normal"/>
    <w:link w:val="HeaderChar"/>
    <w:uiPriority w:val="99"/>
    <w:unhideWhenUsed/>
    <w:rsid w:val="00930D9B"/>
    <w:pPr>
      <w:tabs>
        <w:tab w:val="center" w:pos="4680"/>
        <w:tab w:val="right" w:pos="9360"/>
      </w:tabs>
    </w:pPr>
    <w:rPr>
      <w:rFonts w:ascii="Arial Narrow" w:eastAsiaTheme="minorHAnsi" w:hAnsi="Arial Narrow" w:cstheme="minorBidi"/>
      <w:sz w:val="22"/>
    </w:rPr>
  </w:style>
  <w:style w:type="character" w:customStyle="1" w:styleId="HeaderChar">
    <w:name w:val="Header Char"/>
    <w:basedOn w:val="DefaultParagraphFont"/>
    <w:link w:val="Header"/>
    <w:uiPriority w:val="99"/>
    <w:rsid w:val="00930D9B"/>
  </w:style>
  <w:style w:type="paragraph" w:styleId="Footer">
    <w:name w:val="footer"/>
    <w:basedOn w:val="Normal"/>
    <w:link w:val="FooterChar"/>
    <w:uiPriority w:val="99"/>
    <w:unhideWhenUsed/>
    <w:rsid w:val="00930D9B"/>
    <w:pPr>
      <w:tabs>
        <w:tab w:val="center" w:pos="4680"/>
        <w:tab w:val="right" w:pos="9360"/>
      </w:tabs>
    </w:pPr>
    <w:rPr>
      <w:rFonts w:ascii="Arial Narrow" w:eastAsiaTheme="minorHAnsi" w:hAnsi="Arial Narrow" w:cstheme="minorBidi"/>
      <w:sz w:val="22"/>
    </w:rPr>
  </w:style>
  <w:style w:type="character" w:customStyle="1" w:styleId="FooterChar">
    <w:name w:val="Footer Char"/>
    <w:basedOn w:val="DefaultParagraphFont"/>
    <w:link w:val="Footer"/>
    <w:uiPriority w:val="99"/>
    <w:rsid w:val="00930D9B"/>
  </w:style>
  <w:style w:type="character" w:customStyle="1" w:styleId="apple-converted-space">
    <w:name w:val="apple-converted-space"/>
    <w:rsid w:val="003C6090"/>
  </w:style>
  <w:style w:type="paragraph" w:customStyle="1" w:styleId="Default">
    <w:name w:val="Default"/>
    <w:rsid w:val="001926D4"/>
    <w:pPr>
      <w:widowControl w:val="0"/>
      <w:autoSpaceDE w:val="0"/>
      <w:autoSpaceDN w:val="0"/>
      <w:adjustRightInd w:val="0"/>
    </w:pPr>
    <w:rPr>
      <w:rFonts w:ascii="Avenir Light" w:hAnsi="Avenir Light" w:cs="Avenir Light"/>
      <w:color w:val="000000"/>
      <w:sz w:val="24"/>
    </w:rPr>
  </w:style>
  <w:style w:type="paragraph" w:styleId="NormalWeb">
    <w:name w:val="Normal (Web)"/>
    <w:basedOn w:val="Normal"/>
    <w:uiPriority w:val="99"/>
    <w:unhideWhenUsed/>
    <w:rsid w:val="00A54B0E"/>
    <w:pPr>
      <w:spacing w:before="100" w:beforeAutospacing="1" w:after="100" w:afterAutospacing="1"/>
    </w:pPr>
  </w:style>
  <w:style w:type="character" w:styleId="PageNumber">
    <w:name w:val="page number"/>
    <w:basedOn w:val="DefaultParagraphFont"/>
    <w:uiPriority w:val="99"/>
    <w:semiHidden/>
    <w:unhideWhenUsed/>
    <w:rsid w:val="00A27072"/>
  </w:style>
  <w:style w:type="character" w:styleId="Hyperlink">
    <w:name w:val="Hyperlink"/>
    <w:basedOn w:val="DefaultParagraphFont"/>
    <w:uiPriority w:val="99"/>
    <w:unhideWhenUsed/>
    <w:rsid w:val="00A27072"/>
    <w:rPr>
      <w:color w:val="0000FF"/>
      <w:u w:val="single"/>
    </w:rPr>
  </w:style>
  <w:style w:type="character" w:customStyle="1" w:styleId="UnresolvedMention">
    <w:name w:val="Unresolved Mention"/>
    <w:basedOn w:val="DefaultParagraphFont"/>
    <w:uiPriority w:val="99"/>
    <w:rsid w:val="006D1A38"/>
    <w:rPr>
      <w:color w:val="605E5C"/>
      <w:shd w:val="clear" w:color="auto" w:fill="E1DFDD"/>
    </w:rPr>
  </w:style>
  <w:style w:type="character" w:customStyle="1" w:styleId="BodyTextChar">
    <w:name w:val="Body Text Char"/>
    <w:basedOn w:val="DefaultParagraphFont"/>
    <w:link w:val="BodyText"/>
    <w:uiPriority w:val="1"/>
    <w:rsid w:val="0085612D"/>
    <w:rPr>
      <w:rFonts w:ascii="Times New Roman" w:eastAsia="Times New Roman" w:hAnsi="Times New Roman" w:cs="Times New Roman"/>
      <w:sz w:val="24"/>
    </w:rPr>
  </w:style>
  <w:style w:type="paragraph" w:styleId="BodyText">
    <w:name w:val="Body Text"/>
    <w:basedOn w:val="Normal"/>
    <w:link w:val="BodyTextChar"/>
    <w:uiPriority w:val="1"/>
    <w:qFormat/>
    <w:rsid w:val="0085612D"/>
    <w:pPr>
      <w:widowControl w:val="0"/>
      <w:autoSpaceDE w:val="0"/>
      <w:autoSpaceDN w:val="0"/>
    </w:pPr>
  </w:style>
  <w:style w:type="paragraph" w:customStyle="1" w:styleId="TableParagraph">
    <w:name w:val="Table Paragraph"/>
    <w:basedOn w:val="Normal"/>
    <w:uiPriority w:val="1"/>
    <w:qFormat/>
    <w:rsid w:val="0085612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02605">
      <w:bodyDiv w:val="1"/>
      <w:marLeft w:val="0"/>
      <w:marRight w:val="0"/>
      <w:marTop w:val="0"/>
      <w:marBottom w:val="0"/>
      <w:divBdr>
        <w:top w:val="none" w:sz="0" w:space="0" w:color="auto"/>
        <w:left w:val="none" w:sz="0" w:space="0" w:color="auto"/>
        <w:bottom w:val="none" w:sz="0" w:space="0" w:color="auto"/>
        <w:right w:val="none" w:sz="0" w:space="0" w:color="auto"/>
      </w:divBdr>
    </w:div>
    <w:div w:id="384646959">
      <w:bodyDiv w:val="1"/>
      <w:marLeft w:val="0"/>
      <w:marRight w:val="0"/>
      <w:marTop w:val="0"/>
      <w:marBottom w:val="0"/>
      <w:divBdr>
        <w:top w:val="none" w:sz="0" w:space="0" w:color="auto"/>
        <w:left w:val="none" w:sz="0" w:space="0" w:color="auto"/>
        <w:bottom w:val="none" w:sz="0" w:space="0" w:color="auto"/>
        <w:right w:val="none" w:sz="0" w:space="0" w:color="auto"/>
      </w:divBdr>
    </w:div>
    <w:div w:id="400104448">
      <w:bodyDiv w:val="1"/>
      <w:marLeft w:val="0"/>
      <w:marRight w:val="0"/>
      <w:marTop w:val="0"/>
      <w:marBottom w:val="0"/>
      <w:divBdr>
        <w:top w:val="none" w:sz="0" w:space="0" w:color="auto"/>
        <w:left w:val="none" w:sz="0" w:space="0" w:color="auto"/>
        <w:bottom w:val="none" w:sz="0" w:space="0" w:color="auto"/>
        <w:right w:val="none" w:sz="0" w:space="0" w:color="auto"/>
      </w:divBdr>
    </w:div>
    <w:div w:id="659502062">
      <w:bodyDiv w:val="1"/>
      <w:marLeft w:val="0"/>
      <w:marRight w:val="0"/>
      <w:marTop w:val="0"/>
      <w:marBottom w:val="0"/>
      <w:divBdr>
        <w:top w:val="none" w:sz="0" w:space="0" w:color="auto"/>
        <w:left w:val="none" w:sz="0" w:space="0" w:color="auto"/>
        <w:bottom w:val="none" w:sz="0" w:space="0" w:color="auto"/>
        <w:right w:val="none" w:sz="0" w:space="0" w:color="auto"/>
      </w:divBdr>
    </w:div>
    <w:div w:id="726612966">
      <w:bodyDiv w:val="1"/>
      <w:marLeft w:val="0"/>
      <w:marRight w:val="0"/>
      <w:marTop w:val="0"/>
      <w:marBottom w:val="0"/>
      <w:divBdr>
        <w:top w:val="none" w:sz="0" w:space="0" w:color="auto"/>
        <w:left w:val="none" w:sz="0" w:space="0" w:color="auto"/>
        <w:bottom w:val="none" w:sz="0" w:space="0" w:color="auto"/>
        <w:right w:val="none" w:sz="0" w:space="0" w:color="auto"/>
      </w:divBdr>
    </w:div>
    <w:div w:id="844781022">
      <w:bodyDiv w:val="1"/>
      <w:marLeft w:val="0"/>
      <w:marRight w:val="0"/>
      <w:marTop w:val="0"/>
      <w:marBottom w:val="0"/>
      <w:divBdr>
        <w:top w:val="none" w:sz="0" w:space="0" w:color="auto"/>
        <w:left w:val="none" w:sz="0" w:space="0" w:color="auto"/>
        <w:bottom w:val="none" w:sz="0" w:space="0" w:color="auto"/>
        <w:right w:val="none" w:sz="0" w:space="0" w:color="auto"/>
      </w:divBdr>
    </w:div>
    <w:div w:id="963194444">
      <w:bodyDiv w:val="1"/>
      <w:marLeft w:val="0"/>
      <w:marRight w:val="0"/>
      <w:marTop w:val="0"/>
      <w:marBottom w:val="0"/>
      <w:divBdr>
        <w:top w:val="none" w:sz="0" w:space="0" w:color="auto"/>
        <w:left w:val="none" w:sz="0" w:space="0" w:color="auto"/>
        <w:bottom w:val="none" w:sz="0" w:space="0" w:color="auto"/>
        <w:right w:val="none" w:sz="0" w:space="0" w:color="auto"/>
      </w:divBdr>
    </w:div>
    <w:div w:id="966659808">
      <w:bodyDiv w:val="1"/>
      <w:marLeft w:val="0"/>
      <w:marRight w:val="0"/>
      <w:marTop w:val="0"/>
      <w:marBottom w:val="0"/>
      <w:divBdr>
        <w:top w:val="none" w:sz="0" w:space="0" w:color="auto"/>
        <w:left w:val="none" w:sz="0" w:space="0" w:color="auto"/>
        <w:bottom w:val="none" w:sz="0" w:space="0" w:color="auto"/>
        <w:right w:val="none" w:sz="0" w:space="0" w:color="auto"/>
      </w:divBdr>
    </w:div>
    <w:div w:id="1020156971">
      <w:bodyDiv w:val="1"/>
      <w:marLeft w:val="0"/>
      <w:marRight w:val="0"/>
      <w:marTop w:val="0"/>
      <w:marBottom w:val="0"/>
      <w:divBdr>
        <w:top w:val="none" w:sz="0" w:space="0" w:color="auto"/>
        <w:left w:val="none" w:sz="0" w:space="0" w:color="auto"/>
        <w:bottom w:val="none" w:sz="0" w:space="0" w:color="auto"/>
        <w:right w:val="none" w:sz="0" w:space="0" w:color="auto"/>
      </w:divBdr>
    </w:div>
    <w:div w:id="1075784632">
      <w:bodyDiv w:val="1"/>
      <w:marLeft w:val="0"/>
      <w:marRight w:val="0"/>
      <w:marTop w:val="0"/>
      <w:marBottom w:val="0"/>
      <w:divBdr>
        <w:top w:val="none" w:sz="0" w:space="0" w:color="auto"/>
        <w:left w:val="none" w:sz="0" w:space="0" w:color="auto"/>
        <w:bottom w:val="none" w:sz="0" w:space="0" w:color="auto"/>
        <w:right w:val="none" w:sz="0" w:space="0" w:color="auto"/>
      </w:divBdr>
    </w:div>
    <w:div w:id="1295450587">
      <w:bodyDiv w:val="1"/>
      <w:marLeft w:val="0"/>
      <w:marRight w:val="0"/>
      <w:marTop w:val="0"/>
      <w:marBottom w:val="0"/>
      <w:divBdr>
        <w:top w:val="none" w:sz="0" w:space="0" w:color="auto"/>
        <w:left w:val="none" w:sz="0" w:space="0" w:color="auto"/>
        <w:bottom w:val="none" w:sz="0" w:space="0" w:color="auto"/>
        <w:right w:val="none" w:sz="0" w:space="0" w:color="auto"/>
      </w:divBdr>
    </w:div>
    <w:div w:id="1309048717">
      <w:bodyDiv w:val="1"/>
      <w:marLeft w:val="0"/>
      <w:marRight w:val="0"/>
      <w:marTop w:val="0"/>
      <w:marBottom w:val="0"/>
      <w:divBdr>
        <w:top w:val="none" w:sz="0" w:space="0" w:color="auto"/>
        <w:left w:val="none" w:sz="0" w:space="0" w:color="auto"/>
        <w:bottom w:val="none" w:sz="0" w:space="0" w:color="auto"/>
        <w:right w:val="none" w:sz="0" w:space="0" w:color="auto"/>
      </w:divBdr>
    </w:div>
    <w:div w:id="1440250355">
      <w:bodyDiv w:val="1"/>
      <w:marLeft w:val="0"/>
      <w:marRight w:val="0"/>
      <w:marTop w:val="0"/>
      <w:marBottom w:val="0"/>
      <w:divBdr>
        <w:top w:val="none" w:sz="0" w:space="0" w:color="auto"/>
        <w:left w:val="none" w:sz="0" w:space="0" w:color="auto"/>
        <w:bottom w:val="none" w:sz="0" w:space="0" w:color="auto"/>
        <w:right w:val="none" w:sz="0" w:space="0" w:color="auto"/>
      </w:divBdr>
    </w:div>
    <w:div w:id="1476875692">
      <w:bodyDiv w:val="1"/>
      <w:marLeft w:val="0"/>
      <w:marRight w:val="0"/>
      <w:marTop w:val="0"/>
      <w:marBottom w:val="0"/>
      <w:divBdr>
        <w:top w:val="none" w:sz="0" w:space="0" w:color="auto"/>
        <w:left w:val="none" w:sz="0" w:space="0" w:color="auto"/>
        <w:bottom w:val="none" w:sz="0" w:space="0" w:color="auto"/>
        <w:right w:val="none" w:sz="0" w:space="0" w:color="auto"/>
      </w:divBdr>
    </w:div>
    <w:div w:id="1556087163">
      <w:bodyDiv w:val="1"/>
      <w:marLeft w:val="0"/>
      <w:marRight w:val="0"/>
      <w:marTop w:val="0"/>
      <w:marBottom w:val="0"/>
      <w:divBdr>
        <w:top w:val="none" w:sz="0" w:space="0" w:color="auto"/>
        <w:left w:val="none" w:sz="0" w:space="0" w:color="auto"/>
        <w:bottom w:val="none" w:sz="0" w:space="0" w:color="auto"/>
        <w:right w:val="none" w:sz="0" w:space="0" w:color="auto"/>
      </w:divBdr>
      <w:divsChild>
        <w:div w:id="2109932773">
          <w:marLeft w:val="0"/>
          <w:marRight w:val="0"/>
          <w:marTop w:val="0"/>
          <w:marBottom w:val="0"/>
          <w:divBdr>
            <w:top w:val="none" w:sz="0" w:space="0" w:color="auto"/>
            <w:left w:val="none" w:sz="0" w:space="0" w:color="auto"/>
            <w:bottom w:val="none" w:sz="0" w:space="0" w:color="auto"/>
            <w:right w:val="none" w:sz="0" w:space="0" w:color="auto"/>
          </w:divBdr>
        </w:div>
      </w:divsChild>
    </w:div>
    <w:div w:id="1646230788">
      <w:bodyDiv w:val="1"/>
      <w:marLeft w:val="0"/>
      <w:marRight w:val="0"/>
      <w:marTop w:val="0"/>
      <w:marBottom w:val="0"/>
      <w:divBdr>
        <w:top w:val="none" w:sz="0" w:space="0" w:color="auto"/>
        <w:left w:val="none" w:sz="0" w:space="0" w:color="auto"/>
        <w:bottom w:val="none" w:sz="0" w:space="0" w:color="auto"/>
        <w:right w:val="none" w:sz="0" w:space="0" w:color="auto"/>
      </w:divBdr>
    </w:div>
    <w:div w:id="1823813676">
      <w:bodyDiv w:val="1"/>
      <w:marLeft w:val="0"/>
      <w:marRight w:val="0"/>
      <w:marTop w:val="0"/>
      <w:marBottom w:val="0"/>
      <w:divBdr>
        <w:top w:val="none" w:sz="0" w:space="0" w:color="auto"/>
        <w:left w:val="none" w:sz="0" w:space="0" w:color="auto"/>
        <w:bottom w:val="none" w:sz="0" w:space="0" w:color="auto"/>
        <w:right w:val="none" w:sz="0" w:space="0" w:color="auto"/>
      </w:divBdr>
    </w:div>
    <w:div w:id="1836920311">
      <w:bodyDiv w:val="1"/>
      <w:marLeft w:val="0"/>
      <w:marRight w:val="0"/>
      <w:marTop w:val="0"/>
      <w:marBottom w:val="0"/>
      <w:divBdr>
        <w:top w:val="none" w:sz="0" w:space="0" w:color="auto"/>
        <w:left w:val="none" w:sz="0" w:space="0" w:color="auto"/>
        <w:bottom w:val="none" w:sz="0" w:space="0" w:color="auto"/>
        <w:right w:val="none" w:sz="0" w:space="0" w:color="auto"/>
      </w:divBdr>
    </w:div>
    <w:div w:id="1846700262">
      <w:bodyDiv w:val="1"/>
      <w:marLeft w:val="0"/>
      <w:marRight w:val="0"/>
      <w:marTop w:val="0"/>
      <w:marBottom w:val="0"/>
      <w:divBdr>
        <w:top w:val="none" w:sz="0" w:space="0" w:color="auto"/>
        <w:left w:val="none" w:sz="0" w:space="0" w:color="auto"/>
        <w:bottom w:val="none" w:sz="0" w:space="0" w:color="auto"/>
        <w:right w:val="none" w:sz="0" w:space="0" w:color="auto"/>
      </w:divBdr>
    </w:div>
    <w:div w:id="1857693345">
      <w:bodyDiv w:val="1"/>
      <w:marLeft w:val="0"/>
      <w:marRight w:val="0"/>
      <w:marTop w:val="0"/>
      <w:marBottom w:val="0"/>
      <w:divBdr>
        <w:top w:val="none" w:sz="0" w:space="0" w:color="auto"/>
        <w:left w:val="none" w:sz="0" w:space="0" w:color="auto"/>
        <w:bottom w:val="none" w:sz="0" w:space="0" w:color="auto"/>
        <w:right w:val="none" w:sz="0" w:space="0" w:color="auto"/>
      </w:divBdr>
    </w:div>
    <w:div w:id="1877737483">
      <w:bodyDiv w:val="1"/>
      <w:marLeft w:val="0"/>
      <w:marRight w:val="0"/>
      <w:marTop w:val="0"/>
      <w:marBottom w:val="0"/>
      <w:divBdr>
        <w:top w:val="none" w:sz="0" w:space="0" w:color="auto"/>
        <w:left w:val="none" w:sz="0" w:space="0" w:color="auto"/>
        <w:bottom w:val="none" w:sz="0" w:space="0" w:color="auto"/>
        <w:right w:val="none" w:sz="0" w:space="0" w:color="auto"/>
      </w:divBdr>
    </w:div>
    <w:div w:id="1910386111">
      <w:bodyDiv w:val="1"/>
      <w:marLeft w:val="0"/>
      <w:marRight w:val="0"/>
      <w:marTop w:val="0"/>
      <w:marBottom w:val="0"/>
      <w:divBdr>
        <w:top w:val="none" w:sz="0" w:space="0" w:color="auto"/>
        <w:left w:val="none" w:sz="0" w:space="0" w:color="auto"/>
        <w:bottom w:val="none" w:sz="0" w:space="0" w:color="auto"/>
        <w:right w:val="none" w:sz="0" w:space="0" w:color="auto"/>
      </w:divBdr>
    </w:div>
    <w:div w:id="1951160165">
      <w:bodyDiv w:val="1"/>
      <w:marLeft w:val="0"/>
      <w:marRight w:val="0"/>
      <w:marTop w:val="0"/>
      <w:marBottom w:val="0"/>
      <w:divBdr>
        <w:top w:val="none" w:sz="0" w:space="0" w:color="auto"/>
        <w:left w:val="none" w:sz="0" w:space="0" w:color="auto"/>
        <w:bottom w:val="none" w:sz="0" w:space="0" w:color="auto"/>
        <w:right w:val="none" w:sz="0" w:space="0" w:color="auto"/>
      </w:divBdr>
    </w:div>
    <w:div w:id="1977835806">
      <w:bodyDiv w:val="1"/>
      <w:marLeft w:val="0"/>
      <w:marRight w:val="0"/>
      <w:marTop w:val="0"/>
      <w:marBottom w:val="0"/>
      <w:divBdr>
        <w:top w:val="none" w:sz="0" w:space="0" w:color="auto"/>
        <w:left w:val="none" w:sz="0" w:space="0" w:color="auto"/>
        <w:bottom w:val="none" w:sz="0" w:space="0" w:color="auto"/>
        <w:right w:val="none" w:sz="0" w:space="0" w:color="auto"/>
      </w:divBdr>
      <w:divsChild>
        <w:div w:id="752093421">
          <w:marLeft w:val="0"/>
          <w:marRight w:val="0"/>
          <w:marTop w:val="0"/>
          <w:marBottom w:val="0"/>
          <w:divBdr>
            <w:top w:val="none" w:sz="0" w:space="0" w:color="auto"/>
            <w:left w:val="none" w:sz="0" w:space="0" w:color="auto"/>
            <w:bottom w:val="none" w:sz="0" w:space="0" w:color="auto"/>
            <w:right w:val="none" w:sz="0" w:space="0" w:color="auto"/>
          </w:divBdr>
        </w:div>
      </w:divsChild>
    </w:div>
    <w:div w:id="1994403757">
      <w:bodyDiv w:val="1"/>
      <w:marLeft w:val="0"/>
      <w:marRight w:val="0"/>
      <w:marTop w:val="0"/>
      <w:marBottom w:val="0"/>
      <w:divBdr>
        <w:top w:val="none" w:sz="0" w:space="0" w:color="auto"/>
        <w:left w:val="none" w:sz="0" w:space="0" w:color="auto"/>
        <w:bottom w:val="none" w:sz="0" w:space="0" w:color="auto"/>
        <w:right w:val="none" w:sz="0" w:space="0" w:color="auto"/>
      </w:divBdr>
    </w:div>
    <w:div w:id="2002075141">
      <w:bodyDiv w:val="1"/>
      <w:marLeft w:val="0"/>
      <w:marRight w:val="0"/>
      <w:marTop w:val="0"/>
      <w:marBottom w:val="0"/>
      <w:divBdr>
        <w:top w:val="none" w:sz="0" w:space="0" w:color="auto"/>
        <w:left w:val="none" w:sz="0" w:space="0" w:color="auto"/>
        <w:bottom w:val="none" w:sz="0" w:space="0" w:color="auto"/>
        <w:right w:val="none" w:sz="0" w:space="0" w:color="auto"/>
      </w:divBdr>
    </w:div>
    <w:div w:id="21354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psychologistscare.org/meditation-mindfulne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vesham-nj.org/index.php/individuals-w-disabilities" TargetMode="External"/><Relationship Id="rId4" Type="http://schemas.openxmlformats.org/officeDocument/2006/relationships/settings" Target="settings.xml"/><Relationship Id="rId9" Type="http://schemas.openxmlformats.org/officeDocument/2006/relationships/hyperlink" Target="https://docs.google.com/spreadsheets/d/1sYRoLnCGfwpnFtpJ5cTaPOIOJDK25ADQ6AXb24gharI/edit?usp=sha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77FD2-C29D-41B6-9430-2DFD8920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Richard Stockton College of New Jersey</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Carra</dc:creator>
  <cp:keywords/>
  <dc:description/>
  <cp:lastModifiedBy>Martino, Sara</cp:lastModifiedBy>
  <cp:revision>2</cp:revision>
  <cp:lastPrinted>2017-02-02T21:31:00Z</cp:lastPrinted>
  <dcterms:created xsi:type="dcterms:W3CDTF">2020-09-10T20:00:00Z</dcterms:created>
  <dcterms:modified xsi:type="dcterms:W3CDTF">2020-09-10T20:00:00Z</dcterms:modified>
</cp:coreProperties>
</file>