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CABF"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62B2DF1F" w14:textId="77777777" w:rsidR="002304AE" w:rsidRPr="00313ECF" w:rsidRDefault="002304AE" w:rsidP="002304AE"/>
    <w:p w14:paraId="03268B05"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78B001B9" w14:textId="77777777" w:rsidR="008C6DF9" w:rsidRDefault="008C6DF9" w:rsidP="00013FC1">
      <w:pPr>
        <w:jc w:val="center"/>
        <w:rPr>
          <w:rFonts w:ascii="Arial" w:hAnsi="Arial" w:cs="Arial"/>
          <w:b/>
          <w:sz w:val="24"/>
          <w:szCs w:val="24"/>
          <w:u w:val="single"/>
        </w:rPr>
      </w:pPr>
    </w:p>
    <w:p w14:paraId="133F1E48" w14:textId="77777777" w:rsidR="00DD56C9" w:rsidRDefault="00DD56C9" w:rsidP="00013FC1">
      <w:pPr>
        <w:jc w:val="center"/>
        <w:rPr>
          <w:rFonts w:ascii="Arial" w:hAnsi="Arial" w:cs="Arial"/>
          <w:b/>
          <w:sz w:val="24"/>
          <w:szCs w:val="24"/>
          <w:u w:val="single"/>
        </w:rPr>
      </w:pPr>
      <w:r>
        <w:rPr>
          <w:rFonts w:ascii="Arial" w:hAnsi="Arial" w:cs="Arial"/>
          <w:b/>
          <w:sz w:val="24"/>
          <w:szCs w:val="24"/>
          <w:u w:val="single"/>
        </w:rPr>
        <w:t>MINUTES</w:t>
      </w:r>
    </w:p>
    <w:p w14:paraId="77797550" w14:textId="77777777" w:rsidR="00DD56C9" w:rsidRDefault="00DD56C9" w:rsidP="00013FC1">
      <w:pPr>
        <w:jc w:val="center"/>
        <w:rPr>
          <w:rFonts w:ascii="Arial" w:hAnsi="Arial" w:cs="Arial"/>
          <w:b/>
          <w:sz w:val="24"/>
          <w:szCs w:val="24"/>
          <w:u w:val="single"/>
        </w:rPr>
      </w:pPr>
    </w:p>
    <w:p w14:paraId="09967102" w14:textId="77777777" w:rsidR="006279C1" w:rsidRDefault="002F79A7" w:rsidP="006279C1">
      <w:pPr>
        <w:rPr>
          <w:rFonts w:ascii="Arial" w:hAnsi="Arial" w:cs="Arial"/>
          <w:sz w:val="24"/>
          <w:szCs w:val="24"/>
        </w:rPr>
      </w:pPr>
      <w:r>
        <w:rPr>
          <w:rFonts w:ascii="Arial" w:hAnsi="Arial" w:cs="Arial"/>
          <w:sz w:val="24"/>
          <w:szCs w:val="24"/>
        </w:rPr>
        <w:t xml:space="preserve">Tuesday, </w:t>
      </w:r>
      <w:r w:rsidR="001616DD">
        <w:rPr>
          <w:rFonts w:ascii="Arial" w:hAnsi="Arial" w:cs="Arial"/>
          <w:sz w:val="24"/>
          <w:szCs w:val="24"/>
        </w:rPr>
        <w:t>February 8</w:t>
      </w:r>
      <w:r w:rsidR="00082A2D">
        <w:rPr>
          <w:rFonts w:ascii="Arial" w:hAnsi="Arial" w:cs="Arial"/>
          <w:sz w:val="24"/>
          <w:szCs w:val="24"/>
        </w:rPr>
        <w:t>, 2022</w:t>
      </w:r>
    </w:p>
    <w:p w14:paraId="6B79FF6A" w14:textId="77777777" w:rsidR="002F79A7" w:rsidRDefault="002F79A7" w:rsidP="006279C1">
      <w:pPr>
        <w:rPr>
          <w:rFonts w:ascii="Arial" w:hAnsi="Arial" w:cs="Arial"/>
          <w:sz w:val="24"/>
          <w:szCs w:val="24"/>
        </w:rPr>
      </w:pPr>
      <w:r>
        <w:rPr>
          <w:rFonts w:ascii="Arial" w:hAnsi="Arial" w:cs="Arial"/>
          <w:sz w:val="24"/>
          <w:szCs w:val="24"/>
        </w:rPr>
        <w:t>FHS Monthly Meeting (on Zoom)</w:t>
      </w:r>
    </w:p>
    <w:p w14:paraId="42486D5C" w14:textId="77777777" w:rsidR="002F79A7" w:rsidRDefault="002F79A7" w:rsidP="006279C1">
      <w:pPr>
        <w:rPr>
          <w:rFonts w:ascii="Arial" w:hAnsi="Arial" w:cs="Arial"/>
          <w:sz w:val="24"/>
          <w:szCs w:val="24"/>
        </w:rPr>
      </w:pPr>
      <w:r>
        <w:rPr>
          <w:rFonts w:ascii="Arial" w:hAnsi="Arial" w:cs="Arial"/>
          <w:sz w:val="24"/>
          <w:szCs w:val="24"/>
        </w:rPr>
        <w:t xml:space="preserve">Start: </w:t>
      </w:r>
      <w:r w:rsidR="001616DD">
        <w:rPr>
          <w:rFonts w:ascii="Arial" w:hAnsi="Arial" w:cs="Arial"/>
          <w:sz w:val="24"/>
          <w:szCs w:val="24"/>
        </w:rPr>
        <w:t>6:38</w:t>
      </w:r>
      <w:r w:rsidR="00082A2D">
        <w:rPr>
          <w:rFonts w:ascii="Arial" w:hAnsi="Arial" w:cs="Arial"/>
          <w:sz w:val="24"/>
          <w:szCs w:val="24"/>
        </w:rPr>
        <w:t xml:space="preserve"> P.M.  </w:t>
      </w:r>
    </w:p>
    <w:p w14:paraId="6F9832F8" w14:textId="77777777" w:rsidR="00082A2D" w:rsidRDefault="00082A2D" w:rsidP="006279C1">
      <w:pPr>
        <w:rPr>
          <w:rFonts w:ascii="Arial" w:hAnsi="Arial" w:cs="Arial"/>
          <w:sz w:val="24"/>
          <w:szCs w:val="24"/>
        </w:rPr>
      </w:pPr>
    </w:p>
    <w:p w14:paraId="3CE8380C" w14:textId="77777777" w:rsidR="00082A2D" w:rsidRDefault="00082A2D" w:rsidP="006279C1">
      <w:pPr>
        <w:rPr>
          <w:rFonts w:ascii="Arial" w:hAnsi="Arial" w:cs="Arial"/>
          <w:sz w:val="24"/>
          <w:szCs w:val="24"/>
        </w:rPr>
      </w:pPr>
      <w:r w:rsidRPr="00082A2D">
        <w:rPr>
          <w:rFonts w:ascii="Arial" w:hAnsi="Arial" w:cs="Arial"/>
          <w:b/>
          <w:sz w:val="24"/>
          <w:szCs w:val="24"/>
        </w:rPr>
        <w:t>Present:</w:t>
      </w:r>
      <w:r>
        <w:rPr>
          <w:rFonts w:ascii="Arial" w:hAnsi="Arial" w:cs="Arial"/>
          <w:b/>
          <w:sz w:val="24"/>
          <w:szCs w:val="24"/>
        </w:rPr>
        <w:t xml:space="preserve">  </w:t>
      </w:r>
      <w:r>
        <w:rPr>
          <w:rFonts w:ascii="Arial" w:hAnsi="Arial" w:cs="Arial"/>
          <w:sz w:val="24"/>
          <w:szCs w:val="24"/>
        </w:rPr>
        <w:t>Mariea Kazantzis, Cathy Karathanasis, Katherine Panagakos, Tula Christopoulos,</w:t>
      </w:r>
      <w:r w:rsidR="001616DD">
        <w:rPr>
          <w:rFonts w:ascii="Arial" w:hAnsi="Arial" w:cs="Arial"/>
          <w:sz w:val="24"/>
          <w:szCs w:val="24"/>
        </w:rPr>
        <w:t xml:space="preserve"> Tom Papademetriou, Sophia Demas</w:t>
      </w:r>
    </w:p>
    <w:p w14:paraId="33BB0A30" w14:textId="77777777" w:rsidR="00082A2D" w:rsidRDefault="00082A2D" w:rsidP="006279C1">
      <w:pPr>
        <w:rPr>
          <w:rFonts w:ascii="Arial" w:hAnsi="Arial" w:cs="Arial"/>
          <w:sz w:val="24"/>
          <w:szCs w:val="24"/>
        </w:rPr>
      </w:pPr>
    </w:p>
    <w:p w14:paraId="2982A782" w14:textId="77777777" w:rsidR="00082A2D" w:rsidRDefault="00082A2D" w:rsidP="00082A2D">
      <w:pPr>
        <w:pStyle w:val="ListParagraph"/>
        <w:numPr>
          <w:ilvl w:val="0"/>
          <w:numId w:val="32"/>
        </w:numPr>
        <w:rPr>
          <w:rFonts w:ascii="Arial" w:hAnsi="Arial" w:cs="Arial"/>
          <w:sz w:val="24"/>
          <w:szCs w:val="24"/>
        </w:rPr>
      </w:pPr>
      <w:r>
        <w:rPr>
          <w:rFonts w:ascii="Arial" w:hAnsi="Arial" w:cs="Arial"/>
          <w:sz w:val="24"/>
          <w:szCs w:val="24"/>
        </w:rPr>
        <w:t>Mariea hosted and ran the meeting</w:t>
      </w:r>
    </w:p>
    <w:p w14:paraId="1460F86D" w14:textId="77777777" w:rsidR="00082A2D" w:rsidRDefault="001616DD" w:rsidP="00082A2D">
      <w:pPr>
        <w:pStyle w:val="ListParagraph"/>
        <w:numPr>
          <w:ilvl w:val="0"/>
          <w:numId w:val="32"/>
        </w:numPr>
        <w:rPr>
          <w:rFonts w:ascii="Arial" w:hAnsi="Arial" w:cs="Arial"/>
          <w:sz w:val="24"/>
          <w:szCs w:val="24"/>
        </w:rPr>
      </w:pPr>
      <w:r>
        <w:rPr>
          <w:rFonts w:ascii="Arial" w:hAnsi="Arial" w:cs="Arial"/>
          <w:sz w:val="24"/>
          <w:szCs w:val="24"/>
        </w:rPr>
        <w:t>Approval of January</w:t>
      </w:r>
      <w:r w:rsidR="00082A2D">
        <w:rPr>
          <w:rFonts w:ascii="Arial" w:hAnsi="Arial" w:cs="Arial"/>
          <w:sz w:val="24"/>
          <w:szCs w:val="24"/>
        </w:rPr>
        <w:t xml:space="preserve"> minutes:  Tula moved; Katherine seconded; Minutes approved.  </w:t>
      </w:r>
    </w:p>
    <w:p w14:paraId="67272B09" w14:textId="77777777" w:rsidR="00082A2D" w:rsidRDefault="00082A2D" w:rsidP="00082A2D">
      <w:pPr>
        <w:rPr>
          <w:rFonts w:ascii="Arial" w:hAnsi="Arial" w:cs="Arial"/>
          <w:sz w:val="24"/>
          <w:szCs w:val="24"/>
        </w:rPr>
      </w:pPr>
    </w:p>
    <w:p w14:paraId="64AAF65F" w14:textId="77777777" w:rsidR="00082A2D" w:rsidRDefault="00082A2D" w:rsidP="00082A2D">
      <w:pPr>
        <w:rPr>
          <w:rFonts w:ascii="Arial" w:hAnsi="Arial" w:cs="Arial"/>
          <w:sz w:val="24"/>
          <w:szCs w:val="24"/>
        </w:rPr>
      </w:pPr>
      <w:r>
        <w:rPr>
          <w:rFonts w:ascii="Arial" w:hAnsi="Arial" w:cs="Arial"/>
          <w:b/>
          <w:sz w:val="24"/>
          <w:szCs w:val="24"/>
        </w:rPr>
        <w:t xml:space="preserve">Financial report:  </w:t>
      </w:r>
      <w:r>
        <w:rPr>
          <w:rFonts w:ascii="Arial" w:hAnsi="Arial" w:cs="Arial"/>
          <w:sz w:val="24"/>
          <w:szCs w:val="24"/>
        </w:rPr>
        <w:t xml:space="preserve">The balance has not changed since last month’s report.  Awaiting an update following an audit by the Finance Department. </w:t>
      </w:r>
      <w:r w:rsidR="001616DD">
        <w:rPr>
          <w:rFonts w:ascii="Arial" w:hAnsi="Arial" w:cs="Arial"/>
          <w:sz w:val="24"/>
          <w:szCs w:val="24"/>
        </w:rPr>
        <w:t xml:space="preserve">Tula reported that the Endowment Fund Appeal Letter with remittance envelopes went out.  The </w:t>
      </w:r>
      <w:proofErr w:type="gramStart"/>
      <w:r w:rsidR="001616DD">
        <w:rPr>
          <w:rFonts w:ascii="Arial" w:hAnsi="Arial" w:cs="Arial"/>
          <w:sz w:val="24"/>
          <w:szCs w:val="24"/>
        </w:rPr>
        <w:t>campaign  thus</w:t>
      </w:r>
      <w:proofErr w:type="gramEnd"/>
      <w:r w:rsidR="001616DD">
        <w:rPr>
          <w:rFonts w:ascii="Arial" w:hAnsi="Arial" w:cs="Arial"/>
          <w:sz w:val="24"/>
          <w:szCs w:val="24"/>
        </w:rPr>
        <w:t xml:space="preserve"> far has yielded $1,630.00 total, $800.00 was allocated to FHS and $830.00 to the Pappas Center.  It was agreed that the mailing list must be reviewed since none of the attendees at today’s meeting has received the appeal letter.  An electronic version will go out as well.   </w:t>
      </w:r>
    </w:p>
    <w:p w14:paraId="0DBA8F41" w14:textId="77777777" w:rsidR="00082A2D" w:rsidRDefault="00082A2D" w:rsidP="00082A2D">
      <w:pPr>
        <w:rPr>
          <w:rFonts w:ascii="Arial" w:hAnsi="Arial" w:cs="Arial"/>
          <w:sz w:val="24"/>
          <w:szCs w:val="24"/>
        </w:rPr>
      </w:pPr>
    </w:p>
    <w:p w14:paraId="491663F0" w14:textId="77777777" w:rsidR="009378D4" w:rsidRDefault="00E84BE7" w:rsidP="00E84BE7">
      <w:pPr>
        <w:rPr>
          <w:rFonts w:ascii="Arial" w:hAnsi="Arial" w:cs="Arial"/>
          <w:sz w:val="24"/>
          <w:szCs w:val="24"/>
        </w:rPr>
      </w:pPr>
      <w:r w:rsidRPr="00E84BE7">
        <w:rPr>
          <w:rFonts w:ascii="Arial" w:hAnsi="Arial" w:cs="Arial"/>
          <w:b/>
          <w:sz w:val="24"/>
          <w:szCs w:val="24"/>
        </w:rPr>
        <w:t>Pappas Hellenic Center</w:t>
      </w:r>
      <w:r w:rsidR="005802A9">
        <w:rPr>
          <w:rFonts w:ascii="Arial" w:hAnsi="Arial" w:cs="Arial"/>
          <w:sz w:val="24"/>
          <w:szCs w:val="24"/>
        </w:rPr>
        <w:t xml:space="preserve">: </w:t>
      </w:r>
    </w:p>
    <w:p w14:paraId="7B04D848" w14:textId="77777777" w:rsidR="00082A2D" w:rsidRDefault="005802A9" w:rsidP="00E84BE7">
      <w:pPr>
        <w:rPr>
          <w:rFonts w:ascii="Arial" w:hAnsi="Arial" w:cs="Arial"/>
          <w:sz w:val="24"/>
          <w:szCs w:val="24"/>
        </w:rPr>
      </w:pPr>
      <w:r>
        <w:rPr>
          <w:rFonts w:ascii="Arial" w:hAnsi="Arial" w:cs="Arial"/>
          <w:sz w:val="24"/>
          <w:szCs w:val="24"/>
        </w:rPr>
        <w:t xml:space="preserve"> </w:t>
      </w:r>
    </w:p>
    <w:p w14:paraId="03EA4A28" w14:textId="77777777" w:rsidR="001616DD" w:rsidRDefault="001616DD" w:rsidP="005802A9">
      <w:pPr>
        <w:pStyle w:val="ListParagraph"/>
        <w:numPr>
          <w:ilvl w:val="0"/>
          <w:numId w:val="35"/>
        </w:numPr>
        <w:rPr>
          <w:rFonts w:ascii="Arial" w:hAnsi="Arial" w:cs="Arial"/>
          <w:sz w:val="24"/>
          <w:szCs w:val="24"/>
        </w:rPr>
      </w:pPr>
      <w:r>
        <w:rPr>
          <w:rFonts w:ascii="Arial" w:hAnsi="Arial" w:cs="Arial"/>
          <w:sz w:val="24"/>
          <w:szCs w:val="24"/>
        </w:rPr>
        <w:t xml:space="preserve">Tom reported that the Classical Humanities Society of South Jersey will present a lecture on line entitled “Philistine Pottery:  A Lens to Viewing the Sea Peoples of the Southern Levant” featuring Dr. Linda G. </w:t>
      </w:r>
      <w:proofErr w:type="spellStart"/>
      <w:r>
        <w:rPr>
          <w:rFonts w:ascii="Arial" w:hAnsi="Arial" w:cs="Arial"/>
          <w:sz w:val="24"/>
          <w:szCs w:val="24"/>
        </w:rPr>
        <w:t>Meiberg</w:t>
      </w:r>
      <w:proofErr w:type="spellEnd"/>
      <w:r w:rsidR="00012836">
        <w:rPr>
          <w:rFonts w:ascii="Arial" w:hAnsi="Arial" w:cs="Arial"/>
          <w:sz w:val="24"/>
          <w:szCs w:val="24"/>
        </w:rPr>
        <w:t>, Adjunct Professor of Art and Architecture at Stockton University.  It is scheduled to take place on Thursday, Feb. 24, 2022 at 4:30 p.m. via Zoom.</w:t>
      </w:r>
    </w:p>
    <w:p w14:paraId="4E2B87B8" w14:textId="77777777" w:rsidR="005802A9" w:rsidRDefault="005802A9" w:rsidP="005802A9">
      <w:pPr>
        <w:pStyle w:val="ListParagraph"/>
        <w:numPr>
          <w:ilvl w:val="0"/>
          <w:numId w:val="35"/>
        </w:numPr>
        <w:rPr>
          <w:rFonts w:ascii="Arial" w:hAnsi="Arial" w:cs="Arial"/>
          <w:sz w:val="24"/>
          <w:szCs w:val="24"/>
        </w:rPr>
      </w:pPr>
      <w:r>
        <w:rPr>
          <w:rFonts w:ascii="Arial" w:hAnsi="Arial" w:cs="Arial"/>
          <w:sz w:val="24"/>
          <w:szCs w:val="24"/>
        </w:rPr>
        <w:t xml:space="preserve">The Greek Revolution Through American Eyes wall panels are ready to be presented and will appear in the </w:t>
      </w:r>
      <w:proofErr w:type="spellStart"/>
      <w:r>
        <w:rPr>
          <w:rFonts w:ascii="Arial" w:hAnsi="Arial" w:cs="Arial"/>
          <w:sz w:val="24"/>
          <w:szCs w:val="24"/>
        </w:rPr>
        <w:t>Constantelos</w:t>
      </w:r>
      <w:proofErr w:type="spellEnd"/>
      <w:r>
        <w:rPr>
          <w:rFonts w:ascii="Arial" w:hAnsi="Arial" w:cs="Arial"/>
          <w:sz w:val="24"/>
          <w:szCs w:val="24"/>
        </w:rPr>
        <w:t xml:space="preserve"> R</w:t>
      </w:r>
      <w:r w:rsidR="00012836">
        <w:rPr>
          <w:rFonts w:ascii="Arial" w:hAnsi="Arial" w:cs="Arial"/>
          <w:sz w:val="24"/>
          <w:szCs w:val="24"/>
        </w:rPr>
        <w:t>eading Room shortly.</w:t>
      </w:r>
      <w:r>
        <w:rPr>
          <w:rFonts w:ascii="Arial" w:hAnsi="Arial" w:cs="Arial"/>
          <w:sz w:val="24"/>
          <w:szCs w:val="24"/>
        </w:rPr>
        <w:t xml:space="preserve">  The panels will be made available for viewing to those who are interested. </w:t>
      </w:r>
      <w:r w:rsidR="00012836">
        <w:rPr>
          <w:rFonts w:ascii="Arial" w:hAnsi="Arial" w:cs="Arial"/>
          <w:sz w:val="24"/>
          <w:szCs w:val="24"/>
        </w:rPr>
        <w:t xml:space="preserve">Tom suggested we hold our March meeting in the Reading Room.  He will confirm.  </w:t>
      </w:r>
    </w:p>
    <w:p w14:paraId="7702779B" w14:textId="77777777" w:rsidR="00DA303D" w:rsidRPr="00946A4F" w:rsidRDefault="00012836" w:rsidP="00946A4F">
      <w:pPr>
        <w:pStyle w:val="ListParagraph"/>
        <w:numPr>
          <w:ilvl w:val="0"/>
          <w:numId w:val="35"/>
        </w:numPr>
        <w:rPr>
          <w:rFonts w:ascii="Arial" w:hAnsi="Arial" w:cs="Arial"/>
          <w:sz w:val="24"/>
          <w:szCs w:val="24"/>
        </w:rPr>
      </w:pPr>
      <w:r>
        <w:rPr>
          <w:rFonts w:ascii="Arial" w:hAnsi="Arial" w:cs="Arial"/>
          <w:sz w:val="24"/>
          <w:szCs w:val="24"/>
        </w:rPr>
        <w:t xml:space="preserve">The Father </w:t>
      </w:r>
      <w:proofErr w:type="spellStart"/>
      <w:r>
        <w:rPr>
          <w:rFonts w:ascii="Arial" w:hAnsi="Arial" w:cs="Arial"/>
          <w:sz w:val="24"/>
          <w:szCs w:val="24"/>
        </w:rPr>
        <w:t>Constantelos</w:t>
      </w:r>
      <w:proofErr w:type="spellEnd"/>
      <w:r w:rsidR="00103D6F">
        <w:rPr>
          <w:rFonts w:ascii="Arial" w:hAnsi="Arial" w:cs="Arial"/>
          <w:sz w:val="24"/>
          <w:szCs w:val="24"/>
        </w:rPr>
        <w:t xml:space="preserve"> Memorial</w:t>
      </w:r>
      <w:r w:rsidR="00946A4F">
        <w:rPr>
          <w:rFonts w:ascii="Arial" w:hAnsi="Arial" w:cs="Arial"/>
          <w:sz w:val="24"/>
          <w:szCs w:val="24"/>
        </w:rPr>
        <w:t>/Philanthropy</w:t>
      </w:r>
      <w:r>
        <w:rPr>
          <w:rFonts w:ascii="Arial" w:hAnsi="Arial" w:cs="Arial"/>
          <w:sz w:val="24"/>
          <w:szCs w:val="24"/>
        </w:rPr>
        <w:t xml:space="preserve"> exhibit </w:t>
      </w:r>
      <w:r w:rsidR="00946A4F">
        <w:rPr>
          <w:rFonts w:ascii="Arial" w:hAnsi="Arial" w:cs="Arial"/>
          <w:sz w:val="24"/>
          <w:szCs w:val="24"/>
        </w:rPr>
        <w:t xml:space="preserve">and lecture featuring Dr. </w:t>
      </w:r>
      <w:proofErr w:type="spellStart"/>
      <w:r w:rsidR="00946A4F">
        <w:rPr>
          <w:rFonts w:ascii="Arial" w:hAnsi="Arial" w:cs="Arial"/>
          <w:sz w:val="24"/>
          <w:szCs w:val="24"/>
        </w:rPr>
        <w:t>Hatzidimitriou</w:t>
      </w:r>
      <w:proofErr w:type="spellEnd"/>
      <w:r w:rsidR="00946A4F">
        <w:rPr>
          <w:rFonts w:ascii="Arial" w:hAnsi="Arial" w:cs="Arial"/>
          <w:sz w:val="24"/>
          <w:szCs w:val="24"/>
        </w:rPr>
        <w:t xml:space="preserve"> </w:t>
      </w:r>
      <w:r>
        <w:rPr>
          <w:rFonts w:ascii="Arial" w:hAnsi="Arial" w:cs="Arial"/>
          <w:sz w:val="24"/>
          <w:szCs w:val="24"/>
        </w:rPr>
        <w:t>will take place on March 20</w:t>
      </w:r>
      <w:r w:rsidRPr="00012836">
        <w:rPr>
          <w:rFonts w:ascii="Arial" w:hAnsi="Arial" w:cs="Arial"/>
          <w:sz w:val="24"/>
          <w:szCs w:val="24"/>
          <w:vertAlign w:val="superscript"/>
        </w:rPr>
        <w:t>th</w:t>
      </w:r>
      <w:r>
        <w:rPr>
          <w:rFonts w:ascii="Arial" w:hAnsi="Arial" w:cs="Arial"/>
          <w:sz w:val="24"/>
          <w:szCs w:val="24"/>
        </w:rPr>
        <w:t xml:space="preserve"> at 4:00 p.m. via Zoom.  </w:t>
      </w:r>
      <w:r w:rsidR="00946A4F">
        <w:rPr>
          <w:rFonts w:ascii="Arial" w:hAnsi="Arial" w:cs="Arial"/>
          <w:sz w:val="24"/>
          <w:szCs w:val="24"/>
        </w:rPr>
        <w:t xml:space="preserve">Sophia suggested that the event be videotaped.  </w:t>
      </w:r>
    </w:p>
    <w:p w14:paraId="34B36660" w14:textId="77777777" w:rsidR="007239F9" w:rsidRDefault="00DA303D" w:rsidP="00946A4F">
      <w:pPr>
        <w:pStyle w:val="ListParagraph"/>
        <w:numPr>
          <w:ilvl w:val="0"/>
          <w:numId w:val="35"/>
        </w:numPr>
        <w:rPr>
          <w:rFonts w:ascii="Arial" w:hAnsi="Arial" w:cs="Arial"/>
          <w:sz w:val="24"/>
          <w:szCs w:val="24"/>
        </w:rPr>
      </w:pPr>
      <w:r>
        <w:rPr>
          <w:rFonts w:ascii="Arial" w:hAnsi="Arial" w:cs="Arial"/>
          <w:sz w:val="24"/>
          <w:szCs w:val="24"/>
        </w:rPr>
        <w:t>The Worlds of Homer/Tr</w:t>
      </w:r>
      <w:r w:rsidR="00946A4F">
        <w:rPr>
          <w:rFonts w:ascii="Arial" w:hAnsi="Arial" w:cs="Arial"/>
          <w:sz w:val="24"/>
          <w:szCs w:val="24"/>
        </w:rPr>
        <w:t>oy to Ithaca class continues.</w:t>
      </w:r>
    </w:p>
    <w:p w14:paraId="616B4E75" w14:textId="77777777" w:rsidR="001331EC" w:rsidRPr="00946A4F" w:rsidRDefault="001331EC" w:rsidP="00946A4F">
      <w:pPr>
        <w:pStyle w:val="ListParagraph"/>
        <w:numPr>
          <w:ilvl w:val="0"/>
          <w:numId w:val="35"/>
        </w:numPr>
        <w:rPr>
          <w:rFonts w:ascii="Arial" w:hAnsi="Arial" w:cs="Arial"/>
          <w:sz w:val="24"/>
          <w:szCs w:val="24"/>
        </w:rPr>
      </w:pPr>
      <w:r>
        <w:rPr>
          <w:rFonts w:ascii="Arial" w:hAnsi="Arial" w:cs="Arial"/>
          <w:sz w:val="24"/>
          <w:szCs w:val="24"/>
        </w:rPr>
        <w:t>Tom reported that the Hellenic Women’s Organization is interested in showing our Women of the Greek Revolution presentation on March 2</w:t>
      </w:r>
      <w:r w:rsidRPr="001331EC">
        <w:rPr>
          <w:rFonts w:ascii="Arial" w:hAnsi="Arial" w:cs="Arial"/>
          <w:sz w:val="24"/>
          <w:szCs w:val="24"/>
          <w:vertAlign w:val="superscript"/>
        </w:rPr>
        <w:t>nd</w:t>
      </w:r>
      <w:r>
        <w:rPr>
          <w:rFonts w:ascii="Arial" w:hAnsi="Arial" w:cs="Arial"/>
          <w:sz w:val="24"/>
          <w:szCs w:val="24"/>
        </w:rPr>
        <w:t xml:space="preserve">.  Sarah is working on an edit.   </w:t>
      </w:r>
    </w:p>
    <w:p w14:paraId="6CADD9AF" w14:textId="77777777" w:rsidR="00DC0D85" w:rsidRDefault="00DC0D85" w:rsidP="00DC0D85">
      <w:pPr>
        <w:rPr>
          <w:rFonts w:ascii="Arial" w:hAnsi="Arial" w:cs="Arial"/>
          <w:sz w:val="24"/>
          <w:szCs w:val="24"/>
        </w:rPr>
      </w:pPr>
    </w:p>
    <w:p w14:paraId="64850017" w14:textId="77777777" w:rsidR="008C4B0E" w:rsidRDefault="008C4B0E" w:rsidP="00DC0D85">
      <w:pPr>
        <w:rPr>
          <w:rFonts w:ascii="Arial" w:hAnsi="Arial" w:cs="Arial"/>
          <w:b/>
          <w:sz w:val="24"/>
          <w:szCs w:val="24"/>
        </w:rPr>
      </w:pPr>
    </w:p>
    <w:p w14:paraId="5D615363" w14:textId="77777777" w:rsidR="00DC0D85" w:rsidRDefault="00DC0D85" w:rsidP="00DC0D85">
      <w:pPr>
        <w:rPr>
          <w:rFonts w:ascii="Arial" w:hAnsi="Arial" w:cs="Arial"/>
          <w:sz w:val="24"/>
          <w:szCs w:val="24"/>
        </w:rPr>
      </w:pPr>
      <w:r w:rsidRPr="00DC0D85">
        <w:rPr>
          <w:rFonts w:ascii="Arial" w:hAnsi="Arial" w:cs="Arial"/>
          <w:b/>
          <w:sz w:val="24"/>
          <w:szCs w:val="24"/>
        </w:rPr>
        <w:t>Old Business</w:t>
      </w:r>
      <w:r>
        <w:rPr>
          <w:rFonts w:ascii="Arial" w:hAnsi="Arial" w:cs="Arial"/>
          <w:sz w:val="24"/>
          <w:szCs w:val="24"/>
        </w:rPr>
        <w:t>:</w:t>
      </w:r>
      <w:r w:rsidR="007239F9" w:rsidRPr="00DC0D85">
        <w:rPr>
          <w:rFonts w:ascii="Arial" w:hAnsi="Arial" w:cs="Arial"/>
          <w:sz w:val="24"/>
          <w:szCs w:val="24"/>
        </w:rPr>
        <w:t xml:space="preserve">  </w:t>
      </w:r>
      <w:r w:rsidR="007775F8" w:rsidRPr="00DC0D85">
        <w:rPr>
          <w:rFonts w:ascii="Arial" w:hAnsi="Arial" w:cs="Arial"/>
          <w:sz w:val="24"/>
          <w:szCs w:val="24"/>
        </w:rPr>
        <w:t xml:space="preserve"> </w:t>
      </w:r>
      <w:r w:rsidR="00DA303D" w:rsidRPr="00DC0D85">
        <w:rPr>
          <w:rFonts w:ascii="Arial" w:hAnsi="Arial" w:cs="Arial"/>
          <w:sz w:val="24"/>
          <w:szCs w:val="24"/>
        </w:rPr>
        <w:t xml:space="preserve"> </w:t>
      </w:r>
    </w:p>
    <w:p w14:paraId="79C8DF6B" w14:textId="77777777" w:rsidR="00DC0D85" w:rsidRDefault="00DC0D85" w:rsidP="00DC0D85">
      <w:pPr>
        <w:rPr>
          <w:rFonts w:ascii="Arial" w:hAnsi="Arial" w:cs="Arial"/>
          <w:sz w:val="24"/>
          <w:szCs w:val="24"/>
        </w:rPr>
      </w:pPr>
    </w:p>
    <w:p w14:paraId="2A2FFFA3" w14:textId="77777777" w:rsidR="00E84BE7" w:rsidRPr="00342652" w:rsidRDefault="00DC0D85" w:rsidP="00342652">
      <w:pPr>
        <w:pStyle w:val="ListParagraph"/>
        <w:numPr>
          <w:ilvl w:val="0"/>
          <w:numId w:val="38"/>
        </w:numPr>
        <w:rPr>
          <w:rFonts w:ascii="Arial" w:hAnsi="Arial" w:cs="Arial"/>
          <w:sz w:val="24"/>
          <w:szCs w:val="24"/>
        </w:rPr>
      </w:pPr>
      <w:r w:rsidRPr="00342652">
        <w:rPr>
          <w:rFonts w:ascii="Arial" w:hAnsi="Arial" w:cs="Arial"/>
          <w:sz w:val="24"/>
          <w:szCs w:val="24"/>
        </w:rPr>
        <w:t>FHS Websi</w:t>
      </w:r>
      <w:r w:rsidR="001331EC">
        <w:rPr>
          <w:rFonts w:ascii="Arial" w:hAnsi="Arial" w:cs="Arial"/>
          <w:sz w:val="24"/>
          <w:szCs w:val="24"/>
        </w:rPr>
        <w:t>t</w:t>
      </w:r>
      <w:r w:rsidRPr="00342652">
        <w:rPr>
          <w:rFonts w:ascii="Arial" w:hAnsi="Arial" w:cs="Arial"/>
          <w:sz w:val="24"/>
          <w:szCs w:val="24"/>
        </w:rPr>
        <w:t>e and E-mail</w:t>
      </w:r>
      <w:r w:rsidR="001331EC">
        <w:rPr>
          <w:rFonts w:ascii="Arial" w:hAnsi="Arial" w:cs="Arial"/>
          <w:sz w:val="24"/>
          <w:szCs w:val="24"/>
        </w:rPr>
        <w:t xml:space="preserve">s are being monitored.  </w:t>
      </w:r>
      <w:r w:rsidRPr="00342652">
        <w:rPr>
          <w:rFonts w:ascii="Arial" w:hAnsi="Arial" w:cs="Arial"/>
          <w:sz w:val="24"/>
          <w:szCs w:val="24"/>
        </w:rPr>
        <w:t>Mariea</w:t>
      </w:r>
      <w:r w:rsidR="001331EC">
        <w:rPr>
          <w:rFonts w:ascii="Arial" w:hAnsi="Arial" w:cs="Arial"/>
          <w:sz w:val="24"/>
          <w:szCs w:val="24"/>
        </w:rPr>
        <w:t>, Cathy and Tula worked on</w:t>
      </w:r>
      <w:r w:rsidRPr="00342652">
        <w:rPr>
          <w:rFonts w:ascii="Arial" w:hAnsi="Arial" w:cs="Arial"/>
          <w:sz w:val="24"/>
          <w:szCs w:val="24"/>
        </w:rPr>
        <w:t xml:space="preserve"> consolidating and updating the distribution list.</w:t>
      </w:r>
    </w:p>
    <w:p w14:paraId="0E6EDC1F" w14:textId="77777777" w:rsidR="00342652" w:rsidRDefault="00342652" w:rsidP="00342652">
      <w:pPr>
        <w:rPr>
          <w:rFonts w:ascii="Arial" w:hAnsi="Arial" w:cs="Arial"/>
          <w:sz w:val="24"/>
          <w:szCs w:val="24"/>
        </w:rPr>
      </w:pPr>
    </w:p>
    <w:p w14:paraId="4DFF44D0" w14:textId="77777777" w:rsidR="00342652" w:rsidRDefault="00342652" w:rsidP="00342652">
      <w:pPr>
        <w:rPr>
          <w:rFonts w:ascii="Arial" w:hAnsi="Arial" w:cs="Arial"/>
          <w:sz w:val="24"/>
          <w:szCs w:val="24"/>
        </w:rPr>
      </w:pPr>
      <w:r w:rsidRPr="00342652">
        <w:rPr>
          <w:rFonts w:ascii="Arial" w:hAnsi="Arial" w:cs="Arial"/>
          <w:b/>
          <w:sz w:val="24"/>
          <w:szCs w:val="24"/>
        </w:rPr>
        <w:t>New Business</w:t>
      </w:r>
      <w:r>
        <w:rPr>
          <w:rFonts w:ascii="Arial" w:hAnsi="Arial" w:cs="Arial"/>
          <w:sz w:val="24"/>
          <w:szCs w:val="24"/>
        </w:rPr>
        <w:t xml:space="preserve">: </w:t>
      </w:r>
    </w:p>
    <w:p w14:paraId="54FFB834" w14:textId="77777777" w:rsidR="00342652" w:rsidRDefault="00342652" w:rsidP="00342652">
      <w:pPr>
        <w:rPr>
          <w:rFonts w:ascii="Arial" w:hAnsi="Arial" w:cs="Arial"/>
          <w:sz w:val="24"/>
          <w:szCs w:val="24"/>
        </w:rPr>
      </w:pPr>
    </w:p>
    <w:p w14:paraId="714A7828" w14:textId="77777777" w:rsidR="00342652" w:rsidRDefault="008C4B0E" w:rsidP="00342652">
      <w:pPr>
        <w:pStyle w:val="ListParagraph"/>
        <w:numPr>
          <w:ilvl w:val="0"/>
          <w:numId w:val="37"/>
        </w:numPr>
        <w:rPr>
          <w:rFonts w:ascii="Arial" w:hAnsi="Arial" w:cs="Arial"/>
          <w:sz w:val="24"/>
          <w:szCs w:val="24"/>
        </w:rPr>
      </w:pPr>
      <w:r>
        <w:rPr>
          <w:rFonts w:ascii="Arial" w:hAnsi="Arial" w:cs="Arial"/>
          <w:sz w:val="24"/>
          <w:szCs w:val="24"/>
        </w:rPr>
        <w:t>March 20th event</w:t>
      </w:r>
      <w:r w:rsidR="00CF408B">
        <w:rPr>
          <w:rFonts w:ascii="Arial" w:hAnsi="Arial" w:cs="Arial"/>
          <w:sz w:val="24"/>
          <w:szCs w:val="24"/>
        </w:rPr>
        <w:t xml:space="preserve"> (see above</w:t>
      </w:r>
      <w:r>
        <w:rPr>
          <w:rFonts w:ascii="Arial" w:hAnsi="Arial" w:cs="Arial"/>
          <w:sz w:val="24"/>
          <w:szCs w:val="24"/>
        </w:rPr>
        <w:t>--</w:t>
      </w:r>
      <w:r w:rsidR="00CF408B">
        <w:rPr>
          <w:rFonts w:ascii="Arial" w:hAnsi="Arial" w:cs="Arial"/>
          <w:sz w:val="24"/>
          <w:szCs w:val="24"/>
        </w:rPr>
        <w:t xml:space="preserve"> Pappas Center report)</w:t>
      </w:r>
    </w:p>
    <w:p w14:paraId="50F08B7E" w14:textId="77777777" w:rsidR="00342652" w:rsidRDefault="00342652" w:rsidP="00342652">
      <w:pPr>
        <w:pStyle w:val="ListParagraph"/>
        <w:numPr>
          <w:ilvl w:val="0"/>
          <w:numId w:val="37"/>
        </w:numPr>
        <w:rPr>
          <w:rFonts w:ascii="Arial" w:hAnsi="Arial" w:cs="Arial"/>
          <w:sz w:val="24"/>
          <w:szCs w:val="24"/>
        </w:rPr>
      </w:pPr>
      <w:r w:rsidRPr="00342652">
        <w:rPr>
          <w:rFonts w:ascii="Arial" w:hAnsi="Arial" w:cs="Arial"/>
          <w:i/>
          <w:sz w:val="24"/>
          <w:szCs w:val="24"/>
        </w:rPr>
        <w:t>The Hellenic Voice</w:t>
      </w:r>
      <w:r>
        <w:rPr>
          <w:rFonts w:ascii="Arial" w:hAnsi="Arial" w:cs="Arial"/>
          <w:sz w:val="24"/>
          <w:szCs w:val="24"/>
        </w:rPr>
        <w:t xml:space="preserve">, spring issue will go out in April (before Easter).  </w:t>
      </w:r>
      <w:r w:rsidR="008C4B0E">
        <w:rPr>
          <w:rFonts w:ascii="Arial" w:hAnsi="Arial" w:cs="Arial"/>
          <w:sz w:val="24"/>
          <w:szCs w:val="24"/>
        </w:rPr>
        <w:t xml:space="preserve">Mariea will purchase the book </w:t>
      </w:r>
      <w:r w:rsidR="008C4B0E" w:rsidRPr="008C4B0E">
        <w:rPr>
          <w:rFonts w:ascii="Arial" w:hAnsi="Arial" w:cs="Arial"/>
          <w:i/>
          <w:sz w:val="24"/>
          <w:szCs w:val="24"/>
        </w:rPr>
        <w:t>The Virgin Mary in Holy Icons and Stories</w:t>
      </w:r>
      <w:r w:rsidR="008C4B0E">
        <w:rPr>
          <w:rFonts w:ascii="Arial" w:hAnsi="Arial" w:cs="Arial"/>
          <w:sz w:val="24"/>
          <w:szCs w:val="24"/>
        </w:rPr>
        <w:t xml:space="preserve"> and interview the author, </w:t>
      </w:r>
      <w:proofErr w:type="spellStart"/>
      <w:r w:rsidR="008C4B0E">
        <w:rPr>
          <w:rFonts w:ascii="Arial" w:hAnsi="Arial" w:cs="Arial"/>
          <w:sz w:val="24"/>
          <w:szCs w:val="24"/>
        </w:rPr>
        <w:t>Presvytera</w:t>
      </w:r>
      <w:proofErr w:type="spellEnd"/>
      <w:r w:rsidR="008C4B0E">
        <w:rPr>
          <w:rFonts w:ascii="Arial" w:hAnsi="Arial" w:cs="Arial"/>
          <w:sz w:val="24"/>
          <w:szCs w:val="24"/>
        </w:rPr>
        <w:t xml:space="preserve"> Athanasia Papademetriou</w:t>
      </w:r>
      <w:r w:rsidR="00FC6BE4">
        <w:rPr>
          <w:rFonts w:ascii="Arial" w:hAnsi="Arial" w:cs="Arial"/>
          <w:sz w:val="24"/>
          <w:szCs w:val="24"/>
        </w:rPr>
        <w:t>.  Mariea will donate the book to the library.  Cathy will write an introduction to the articles written by veteran/students who took part in past Troy to Ithaca programs.  Tula offered to ask ARHU to make copies of our issues to hand out to members of our community in order to get their input.  Sarah can look into finding out through Mail Chimp how many people who receive the newsletter actually open and read it.</w:t>
      </w:r>
      <w:r>
        <w:rPr>
          <w:rFonts w:ascii="Arial" w:hAnsi="Arial" w:cs="Arial"/>
          <w:sz w:val="24"/>
          <w:szCs w:val="24"/>
        </w:rPr>
        <w:t xml:space="preserve">  </w:t>
      </w:r>
    </w:p>
    <w:p w14:paraId="37244F72" w14:textId="77777777" w:rsidR="001573A6" w:rsidRPr="001573A6" w:rsidRDefault="00342652" w:rsidP="001573A6">
      <w:pPr>
        <w:pStyle w:val="ListParagraph"/>
        <w:numPr>
          <w:ilvl w:val="0"/>
          <w:numId w:val="37"/>
        </w:numPr>
        <w:rPr>
          <w:rFonts w:ascii="Arial" w:hAnsi="Arial" w:cs="Arial"/>
          <w:sz w:val="24"/>
          <w:szCs w:val="24"/>
        </w:rPr>
      </w:pPr>
      <w:r>
        <w:rPr>
          <w:rFonts w:ascii="Arial" w:hAnsi="Arial" w:cs="Arial"/>
          <w:sz w:val="24"/>
          <w:szCs w:val="24"/>
        </w:rPr>
        <w:t>Exploring Helle</w:t>
      </w:r>
      <w:r w:rsidR="00FC6BE4">
        <w:rPr>
          <w:rFonts w:ascii="Arial" w:hAnsi="Arial" w:cs="Arial"/>
          <w:sz w:val="24"/>
          <w:szCs w:val="24"/>
        </w:rPr>
        <w:t xml:space="preserve">nism: </w:t>
      </w:r>
      <w:r>
        <w:rPr>
          <w:rFonts w:ascii="Arial" w:hAnsi="Arial" w:cs="Arial"/>
          <w:sz w:val="24"/>
          <w:szCs w:val="24"/>
        </w:rPr>
        <w:t xml:space="preserve"> This year’s event will be</w:t>
      </w:r>
      <w:r w:rsidR="00311746">
        <w:rPr>
          <w:rFonts w:ascii="Arial" w:hAnsi="Arial" w:cs="Arial"/>
          <w:sz w:val="24"/>
          <w:szCs w:val="24"/>
        </w:rPr>
        <w:t xml:space="preserve"> held in the fall and will focus on the 100-year commemoration of the Smyrna</w:t>
      </w:r>
      <w:r w:rsidR="001573A6">
        <w:rPr>
          <w:rFonts w:ascii="Arial" w:hAnsi="Arial" w:cs="Arial"/>
          <w:sz w:val="24"/>
          <w:szCs w:val="24"/>
        </w:rPr>
        <w:t xml:space="preserve"> catastrophe.</w:t>
      </w:r>
    </w:p>
    <w:p w14:paraId="070886C2" w14:textId="77777777" w:rsidR="001573A6" w:rsidRDefault="001573A6" w:rsidP="001573A6">
      <w:pPr>
        <w:pStyle w:val="ListParagraph"/>
        <w:numPr>
          <w:ilvl w:val="0"/>
          <w:numId w:val="37"/>
        </w:numPr>
        <w:rPr>
          <w:rFonts w:ascii="Arial" w:hAnsi="Arial" w:cs="Arial"/>
          <w:i/>
          <w:sz w:val="24"/>
          <w:szCs w:val="24"/>
        </w:rPr>
      </w:pPr>
      <w:r>
        <w:rPr>
          <w:rFonts w:ascii="Arial" w:hAnsi="Arial" w:cs="Arial"/>
          <w:sz w:val="24"/>
          <w:szCs w:val="24"/>
        </w:rPr>
        <w:t>Valentine Symposium will include:</w:t>
      </w:r>
      <w:r w:rsidR="00CF408B" w:rsidRPr="001573A6">
        <w:rPr>
          <w:rFonts w:ascii="Arial" w:hAnsi="Arial" w:cs="Arial"/>
          <w:sz w:val="24"/>
          <w:szCs w:val="24"/>
        </w:rPr>
        <w:t xml:space="preserve">  W</w:t>
      </w:r>
      <w:r>
        <w:rPr>
          <w:rFonts w:ascii="Arial" w:hAnsi="Arial" w:cs="Arial"/>
          <w:sz w:val="24"/>
          <w:szCs w:val="24"/>
        </w:rPr>
        <w:t>ine tasting</w:t>
      </w:r>
      <w:r w:rsidR="00CF408B" w:rsidRPr="001573A6">
        <w:rPr>
          <w:rFonts w:ascii="Arial" w:hAnsi="Arial" w:cs="Arial"/>
          <w:sz w:val="24"/>
          <w:szCs w:val="24"/>
        </w:rPr>
        <w:t xml:space="preserve"> tutorial by</w:t>
      </w:r>
      <w:r w:rsidR="00311746" w:rsidRPr="001573A6">
        <w:rPr>
          <w:rFonts w:ascii="Arial" w:hAnsi="Arial" w:cs="Arial"/>
          <w:sz w:val="24"/>
          <w:szCs w:val="24"/>
        </w:rPr>
        <w:t xml:space="preserve"> Tula</w:t>
      </w:r>
      <w:r w:rsidR="00CF408B" w:rsidRPr="001573A6">
        <w:rPr>
          <w:rFonts w:ascii="Arial" w:hAnsi="Arial" w:cs="Arial"/>
          <w:sz w:val="24"/>
          <w:szCs w:val="24"/>
        </w:rPr>
        <w:t>; poem readings</w:t>
      </w:r>
      <w:r>
        <w:rPr>
          <w:rFonts w:ascii="Arial" w:hAnsi="Arial" w:cs="Arial"/>
          <w:sz w:val="24"/>
          <w:szCs w:val="24"/>
        </w:rPr>
        <w:t xml:space="preserve"> and songs</w:t>
      </w:r>
      <w:r w:rsidR="00CF408B" w:rsidRPr="001573A6">
        <w:rPr>
          <w:rFonts w:ascii="Arial" w:hAnsi="Arial" w:cs="Arial"/>
          <w:sz w:val="24"/>
          <w:szCs w:val="24"/>
        </w:rPr>
        <w:t xml:space="preserve"> (ancient and modern); a door prize raffling off some Greek wine and other suggestions will be considered. </w:t>
      </w:r>
      <w:r>
        <w:rPr>
          <w:rFonts w:ascii="Arial" w:hAnsi="Arial" w:cs="Arial"/>
          <w:sz w:val="24"/>
          <w:szCs w:val="24"/>
        </w:rPr>
        <w:t xml:space="preserve">Sophia will write a follow-up article for </w:t>
      </w:r>
      <w:r w:rsidRPr="001573A6">
        <w:rPr>
          <w:rFonts w:ascii="Arial" w:hAnsi="Arial" w:cs="Arial"/>
          <w:i/>
          <w:sz w:val="24"/>
          <w:szCs w:val="24"/>
        </w:rPr>
        <w:t>The Hellenic Voice</w:t>
      </w:r>
    </w:p>
    <w:p w14:paraId="6D2678BF" w14:textId="77777777" w:rsidR="00CF408B" w:rsidRPr="001573A6" w:rsidRDefault="001573A6" w:rsidP="001573A6">
      <w:pPr>
        <w:pStyle w:val="ListParagraph"/>
        <w:numPr>
          <w:ilvl w:val="0"/>
          <w:numId w:val="37"/>
        </w:numPr>
        <w:rPr>
          <w:rFonts w:ascii="Arial" w:hAnsi="Arial" w:cs="Arial"/>
          <w:i/>
          <w:sz w:val="24"/>
          <w:szCs w:val="24"/>
        </w:rPr>
      </w:pPr>
      <w:r>
        <w:rPr>
          <w:rFonts w:ascii="Arial" w:hAnsi="Arial" w:cs="Arial"/>
          <w:sz w:val="24"/>
          <w:szCs w:val="24"/>
        </w:rPr>
        <w:t>Vasilopita cutting ceremony.</w:t>
      </w:r>
      <w:r w:rsidR="00CF408B" w:rsidRPr="001573A6">
        <w:rPr>
          <w:rFonts w:ascii="Arial" w:hAnsi="Arial" w:cs="Arial"/>
          <w:i/>
          <w:sz w:val="24"/>
          <w:szCs w:val="24"/>
        </w:rPr>
        <w:t xml:space="preserve"> </w:t>
      </w:r>
    </w:p>
    <w:p w14:paraId="77F32108" w14:textId="77777777" w:rsidR="00CF408B" w:rsidRDefault="00CF408B" w:rsidP="00CF408B">
      <w:pPr>
        <w:rPr>
          <w:rFonts w:ascii="Arial" w:hAnsi="Arial" w:cs="Arial"/>
          <w:sz w:val="24"/>
          <w:szCs w:val="24"/>
        </w:rPr>
      </w:pPr>
    </w:p>
    <w:p w14:paraId="4547349B" w14:textId="77777777" w:rsidR="00CF408B" w:rsidRDefault="00CF408B" w:rsidP="00CF408B">
      <w:pPr>
        <w:rPr>
          <w:rFonts w:ascii="Arial" w:hAnsi="Arial" w:cs="Arial"/>
          <w:sz w:val="24"/>
          <w:szCs w:val="24"/>
        </w:rPr>
      </w:pPr>
      <w:r w:rsidRPr="00CF408B">
        <w:rPr>
          <w:rFonts w:ascii="Arial" w:hAnsi="Arial" w:cs="Arial"/>
          <w:b/>
          <w:sz w:val="24"/>
          <w:szCs w:val="24"/>
        </w:rPr>
        <w:t>Meeting Adjourned</w:t>
      </w:r>
      <w:r w:rsidR="001573A6">
        <w:rPr>
          <w:rFonts w:ascii="Arial" w:hAnsi="Arial" w:cs="Arial"/>
          <w:sz w:val="24"/>
          <w:szCs w:val="24"/>
        </w:rPr>
        <w:t>:  8:10</w:t>
      </w:r>
      <w:r>
        <w:rPr>
          <w:rFonts w:ascii="Arial" w:hAnsi="Arial" w:cs="Arial"/>
          <w:sz w:val="24"/>
          <w:szCs w:val="24"/>
        </w:rPr>
        <w:t xml:space="preserve"> P.M.</w:t>
      </w:r>
      <w:r w:rsidR="00311746" w:rsidRPr="00CF408B">
        <w:rPr>
          <w:rFonts w:ascii="Arial" w:hAnsi="Arial" w:cs="Arial"/>
          <w:sz w:val="24"/>
          <w:szCs w:val="24"/>
        </w:rPr>
        <w:t xml:space="preserve"> </w:t>
      </w:r>
      <w:r w:rsidR="00342652" w:rsidRPr="00CF408B">
        <w:rPr>
          <w:rFonts w:ascii="Arial" w:hAnsi="Arial" w:cs="Arial"/>
          <w:sz w:val="24"/>
          <w:szCs w:val="24"/>
        </w:rPr>
        <w:t xml:space="preserve"> </w:t>
      </w:r>
    </w:p>
    <w:p w14:paraId="57B9EC28" w14:textId="77777777" w:rsidR="00CF408B" w:rsidRDefault="00CF408B" w:rsidP="00CF408B">
      <w:pPr>
        <w:rPr>
          <w:rFonts w:ascii="Arial" w:hAnsi="Arial" w:cs="Arial"/>
          <w:sz w:val="24"/>
          <w:szCs w:val="24"/>
        </w:rPr>
      </w:pPr>
    </w:p>
    <w:p w14:paraId="12A5B02C" w14:textId="77777777" w:rsidR="00342652" w:rsidRPr="00CF408B" w:rsidRDefault="00CF408B" w:rsidP="00CF408B">
      <w:pPr>
        <w:rPr>
          <w:rFonts w:ascii="Arial" w:hAnsi="Arial" w:cs="Arial"/>
          <w:sz w:val="24"/>
          <w:szCs w:val="24"/>
        </w:rPr>
      </w:pPr>
      <w:r w:rsidRPr="00CF408B">
        <w:rPr>
          <w:rFonts w:ascii="Arial" w:hAnsi="Arial" w:cs="Arial"/>
          <w:b/>
          <w:sz w:val="24"/>
          <w:szCs w:val="24"/>
        </w:rPr>
        <w:t>Next Meeting:</w:t>
      </w:r>
      <w:r w:rsidR="001573A6">
        <w:rPr>
          <w:rFonts w:ascii="Arial" w:hAnsi="Arial" w:cs="Arial"/>
          <w:sz w:val="24"/>
          <w:szCs w:val="24"/>
        </w:rPr>
        <w:t xml:space="preserve">  March 8</w:t>
      </w:r>
      <w:r>
        <w:rPr>
          <w:rFonts w:ascii="Arial" w:hAnsi="Arial" w:cs="Arial"/>
          <w:sz w:val="24"/>
          <w:szCs w:val="24"/>
        </w:rPr>
        <w:t>, 2022</w:t>
      </w:r>
      <w:r w:rsidR="000275C5">
        <w:rPr>
          <w:rFonts w:ascii="Arial" w:hAnsi="Arial" w:cs="Arial"/>
          <w:sz w:val="24"/>
          <w:szCs w:val="24"/>
        </w:rPr>
        <w:t xml:space="preserve">, 6:30 p.m. </w:t>
      </w:r>
      <w:r w:rsidR="009378D4">
        <w:rPr>
          <w:rFonts w:ascii="Arial" w:hAnsi="Arial" w:cs="Arial"/>
          <w:sz w:val="24"/>
          <w:szCs w:val="24"/>
        </w:rPr>
        <w:t xml:space="preserve"> </w:t>
      </w:r>
      <w:r w:rsidR="000275C5" w:rsidRPr="000275C5">
        <w:rPr>
          <w:rFonts w:ascii="Arial" w:hAnsi="Arial" w:cs="Arial"/>
          <w:b/>
          <w:sz w:val="24"/>
          <w:szCs w:val="24"/>
        </w:rPr>
        <w:t>IN PERSON!</w:t>
      </w:r>
      <w:r w:rsidR="000275C5">
        <w:rPr>
          <w:rFonts w:ascii="Arial" w:hAnsi="Arial" w:cs="Arial"/>
          <w:sz w:val="24"/>
          <w:szCs w:val="24"/>
        </w:rPr>
        <w:t xml:space="preserve">  at</w:t>
      </w:r>
      <w:r w:rsidR="009378D4">
        <w:rPr>
          <w:rFonts w:ascii="Arial" w:hAnsi="Arial" w:cs="Arial"/>
          <w:sz w:val="24"/>
          <w:szCs w:val="24"/>
        </w:rPr>
        <w:t xml:space="preserve"> the </w:t>
      </w:r>
      <w:proofErr w:type="spellStart"/>
      <w:r w:rsidR="009378D4">
        <w:rPr>
          <w:rFonts w:ascii="Arial" w:hAnsi="Arial" w:cs="Arial"/>
          <w:sz w:val="24"/>
          <w:szCs w:val="24"/>
        </w:rPr>
        <w:t>Constantelos</w:t>
      </w:r>
      <w:proofErr w:type="spellEnd"/>
      <w:r w:rsidR="009378D4">
        <w:rPr>
          <w:rFonts w:ascii="Arial" w:hAnsi="Arial" w:cs="Arial"/>
          <w:sz w:val="24"/>
          <w:szCs w:val="24"/>
        </w:rPr>
        <w:t xml:space="preserve"> Reading Room.  </w:t>
      </w:r>
      <w:r w:rsidR="00342652" w:rsidRPr="00CF408B">
        <w:rPr>
          <w:rFonts w:ascii="Arial" w:hAnsi="Arial" w:cs="Arial"/>
          <w:sz w:val="24"/>
          <w:szCs w:val="24"/>
        </w:rPr>
        <w:t xml:space="preserve"> </w:t>
      </w:r>
    </w:p>
    <w:p w14:paraId="79644233" w14:textId="77777777" w:rsidR="002F79A7" w:rsidRDefault="002F79A7" w:rsidP="006279C1">
      <w:pPr>
        <w:rPr>
          <w:rFonts w:ascii="Arial" w:hAnsi="Arial" w:cs="Arial"/>
          <w:sz w:val="24"/>
          <w:szCs w:val="24"/>
        </w:rPr>
      </w:pPr>
    </w:p>
    <w:p w14:paraId="164CA3E7" w14:textId="77777777" w:rsidR="00411DD8" w:rsidRDefault="00411DD8" w:rsidP="006279C1">
      <w:pPr>
        <w:rPr>
          <w:rFonts w:ascii="Arial" w:hAnsi="Arial" w:cs="Arial"/>
          <w:b/>
          <w:i/>
          <w:sz w:val="24"/>
          <w:szCs w:val="24"/>
        </w:rPr>
      </w:pPr>
    </w:p>
    <w:p w14:paraId="153894AF" w14:textId="77777777" w:rsidR="00EF15C7" w:rsidRDefault="00EF15C7" w:rsidP="002304AE">
      <w:pPr>
        <w:rPr>
          <w:rFonts w:ascii="Arial" w:hAnsi="Arial" w:cs="Arial"/>
          <w:i/>
          <w:sz w:val="20"/>
          <w:szCs w:val="20"/>
        </w:rPr>
      </w:pPr>
    </w:p>
    <w:p w14:paraId="36ACC728" w14:textId="77777777" w:rsidR="00EF15C7" w:rsidRDefault="00EF15C7" w:rsidP="002304AE">
      <w:pPr>
        <w:rPr>
          <w:rFonts w:ascii="Arial" w:hAnsi="Arial" w:cs="Arial"/>
          <w:i/>
          <w:sz w:val="20"/>
          <w:szCs w:val="20"/>
        </w:rPr>
      </w:pPr>
    </w:p>
    <w:p w14:paraId="1D610B3F" w14:textId="77777777" w:rsidR="00CF408B" w:rsidRDefault="00CF408B" w:rsidP="002304AE">
      <w:pPr>
        <w:rPr>
          <w:rFonts w:ascii="Arial" w:hAnsi="Arial" w:cs="Arial"/>
          <w:i/>
          <w:sz w:val="20"/>
          <w:szCs w:val="20"/>
        </w:rPr>
      </w:pPr>
    </w:p>
    <w:p w14:paraId="2EF92ED4" w14:textId="77777777" w:rsidR="00CF408B" w:rsidRDefault="00CF408B" w:rsidP="002304AE">
      <w:pPr>
        <w:rPr>
          <w:rFonts w:ascii="Arial" w:hAnsi="Arial" w:cs="Arial"/>
          <w:i/>
          <w:sz w:val="20"/>
          <w:szCs w:val="20"/>
        </w:rPr>
      </w:pPr>
    </w:p>
    <w:p w14:paraId="288644AC" w14:textId="77777777"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4205432A"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8F63" w14:textId="77777777" w:rsidR="00127AAE" w:rsidRDefault="00127AAE" w:rsidP="00B56567">
      <w:r>
        <w:separator/>
      </w:r>
    </w:p>
  </w:endnote>
  <w:endnote w:type="continuationSeparator" w:id="0">
    <w:p w14:paraId="45E41982" w14:textId="77777777" w:rsidR="00127AAE" w:rsidRDefault="00127AAE"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61D6" w14:textId="77777777" w:rsidR="009378D4" w:rsidRDefault="0093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3B0173C0" w14:textId="77777777" w:rsidR="009378D4" w:rsidRDefault="009378D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94CC6" w:rsidRPr="00E94CC6">
          <w:rPr>
            <w:b/>
            <w:bCs/>
            <w:noProof/>
          </w:rPr>
          <w:t>2</w:t>
        </w:r>
        <w:r>
          <w:rPr>
            <w:b/>
            <w:bCs/>
            <w:noProof/>
          </w:rPr>
          <w:fldChar w:fldCharType="end"/>
        </w:r>
        <w:r>
          <w:rPr>
            <w:b/>
            <w:bCs/>
          </w:rPr>
          <w:t xml:space="preserve"> | </w:t>
        </w:r>
        <w:r>
          <w:rPr>
            <w:color w:val="7F7F7F" w:themeColor="background1" w:themeShade="7F"/>
            <w:spacing w:val="60"/>
          </w:rPr>
          <w:t>Page</w:t>
        </w:r>
      </w:p>
    </w:sdtContent>
  </w:sdt>
  <w:p w14:paraId="41C263E4" w14:textId="77777777" w:rsidR="009378D4" w:rsidRDefault="009378D4"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87B1" w14:textId="77777777" w:rsidR="009378D4" w:rsidRDefault="0093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0421" w14:textId="77777777" w:rsidR="00127AAE" w:rsidRDefault="00127AAE" w:rsidP="00B56567">
      <w:r>
        <w:separator/>
      </w:r>
    </w:p>
  </w:footnote>
  <w:footnote w:type="continuationSeparator" w:id="0">
    <w:p w14:paraId="437080EE" w14:textId="77777777" w:rsidR="00127AAE" w:rsidRDefault="00127AAE"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233E" w14:textId="77777777" w:rsidR="009378D4" w:rsidRDefault="00937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AB9F" w14:textId="77777777" w:rsidR="009378D4" w:rsidRDefault="009378D4" w:rsidP="000E0B23">
    <w:pPr>
      <w:pStyle w:val="Header"/>
    </w:pPr>
    <w:r w:rsidRPr="00B56567">
      <w:rPr>
        <w:noProof/>
      </w:rPr>
      <w:drawing>
        <wp:inline distT="0" distB="0" distL="0" distR="0" wp14:anchorId="28D6DF90" wp14:editId="564B60AB">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B05E" w14:textId="77777777" w:rsidR="009378D4" w:rsidRDefault="00937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EE0"/>
    <w:multiLevelType w:val="hybridMultilevel"/>
    <w:tmpl w:val="FFB4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71B97"/>
    <w:multiLevelType w:val="hybridMultilevel"/>
    <w:tmpl w:val="3E3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D0117"/>
    <w:multiLevelType w:val="hybridMultilevel"/>
    <w:tmpl w:val="06BCD27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15:restartNumberingAfterBreak="0">
    <w:nsid w:val="1E491C96"/>
    <w:multiLevelType w:val="hybridMultilevel"/>
    <w:tmpl w:val="AE4C37B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1E6B3277"/>
    <w:multiLevelType w:val="hybridMultilevel"/>
    <w:tmpl w:val="5DCE0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09769E"/>
    <w:multiLevelType w:val="hybridMultilevel"/>
    <w:tmpl w:val="E1E0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57CF4"/>
    <w:multiLevelType w:val="hybridMultilevel"/>
    <w:tmpl w:val="F202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952B2"/>
    <w:multiLevelType w:val="hybridMultilevel"/>
    <w:tmpl w:val="66D4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326E6"/>
    <w:multiLevelType w:val="hybridMultilevel"/>
    <w:tmpl w:val="E08C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9305B04"/>
    <w:multiLevelType w:val="hybridMultilevel"/>
    <w:tmpl w:val="E6C8411E"/>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24" w15:restartNumberingAfterBreak="0">
    <w:nsid w:val="5C8A6A7F"/>
    <w:multiLevelType w:val="hybridMultilevel"/>
    <w:tmpl w:val="05A0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FD4D65"/>
    <w:multiLevelType w:val="hybridMultilevel"/>
    <w:tmpl w:val="FF94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A27B6"/>
    <w:multiLevelType w:val="hybridMultilevel"/>
    <w:tmpl w:val="6D7E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F1DF8"/>
    <w:multiLevelType w:val="hybridMultilevel"/>
    <w:tmpl w:val="AF3AF5E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4"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29"/>
  </w:num>
  <w:num w:numId="4">
    <w:abstractNumId w:val="4"/>
  </w:num>
  <w:num w:numId="5">
    <w:abstractNumId w:val="0"/>
  </w:num>
  <w:num w:numId="6">
    <w:abstractNumId w:val="19"/>
  </w:num>
  <w:num w:numId="7">
    <w:abstractNumId w:val="26"/>
  </w:num>
  <w:num w:numId="8">
    <w:abstractNumId w:val="25"/>
  </w:num>
  <w:num w:numId="9">
    <w:abstractNumId w:val="37"/>
  </w:num>
  <w:num w:numId="10">
    <w:abstractNumId w:val="6"/>
  </w:num>
  <w:num w:numId="11">
    <w:abstractNumId w:val="11"/>
  </w:num>
  <w:num w:numId="12">
    <w:abstractNumId w:val="28"/>
  </w:num>
  <w:num w:numId="13">
    <w:abstractNumId w:val="31"/>
  </w:num>
  <w:num w:numId="14">
    <w:abstractNumId w:val="36"/>
  </w:num>
  <w:num w:numId="15">
    <w:abstractNumId w:val="35"/>
  </w:num>
  <w:num w:numId="16">
    <w:abstractNumId w:val="16"/>
  </w:num>
  <w:num w:numId="17">
    <w:abstractNumId w:val="3"/>
  </w:num>
  <w:num w:numId="18">
    <w:abstractNumId w:val="15"/>
  </w:num>
  <w:num w:numId="19">
    <w:abstractNumId w:val="22"/>
  </w:num>
  <w:num w:numId="20">
    <w:abstractNumId w:val="7"/>
  </w:num>
  <w:num w:numId="21">
    <w:abstractNumId w:val="20"/>
  </w:num>
  <w:num w:numId="22">
    <w:abstractNumId w:val="5"/>
  </w:num>
  <w:num w:numId="23">
    <w:abstractNumId w:val="13"/>
  </w:num>
  <w:num w:numId="24">
    <w:abstractNumId w:val="27"/>
  </w:num>
  <w:num w:numId="25">
    <w:abstractNumId w:val="24"/>
  </w:num>
  <w:num w:numId="26">
    <w:abstractNumId w:val="30"/>
  </w:num>
  <w:num w:numId="27">
    <w:abstractNumId w:val="23"/>
  </w:num>
  <w:num w:numId="28">
    <w:abstractNumId w:val="10"/>
  </w:num>
  <w:num w:numId="29">
    <w:abstractNumId w:val="17"/>
  </w:num>
  <w:num w:numId="30">
    <w:abstractNumId w:val="18"/>
  </w:num>
  <w:num w:numId="31">
    <w:abstractNumId w:val="9"/>
  </w:num>
  <w:num w:numId="32">
    <w:abstractNumId w:val="32"/>
  </w:num>
  <w:num w:numId="33">
    <w:abstractNumId w:val="8"/>
  </w:num>
  <w:num w:numId="34">
    <w:abstractNumId w:val="14"/>
  </w:num>
  <w:num w:numId="35">
    <w:abstractNumId w:val="2"/>
  </w:num>
  <w:num w:numId="36">
    <w:abstractNumId w:val="33"/>
  </w:num>
  <w:num w:numId="37">
    <w:abstractNumId w:val="1"/>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567"/>
    <w:rsid w:val="00012836"/>
    <w:rsid w:val="00012C88"/>
    <w:rsid w:val="00013FC1"/>
    <w:rsid w:val="00015A4A"/>
    <w:rsid w:val="00016E82"/>
    <w:rsid w:val="00017831"/>
    <w:rsid w:val="00022B7A"/>
    <w:rsid w:val="00026A76"/>
    <w:rsid w:val="000275C5"/>
    <w:rsid w:val="00031B46"/>
    <w:rsid w:val="00035198"/>
    <w:rsid w:val="000463AF"/>
    <w:rsid w:val="0004704D"/>
    <w:rsid w:val="00051684"/>
    <w:rsid w:val="00055966"/>
    <w:rsid w:val="000567F7"/>
    <w:rsid w:val="00081EAF"/>
    <w:rsid w:val="00082A2D"/>
    <w:rsid w:val="00087A2B"/>
    <w:rsid w:val="00090D25"/>
    <w:rsid w:val="000925AA"/>
    <w:rsid w:val="000B41A8"/>
    <w:rsid w:val="000B68F5"/>
    <w:rsid w:val="000C493D"/>
    <w:rsid w:val="000D1834"/>
    <w:rsid w:val="000D742A"/>
    <w:rsid w:val="000E0B23"/>
    <w:rsid w:val="000F5D08"/>
    <w:rsid w:val="00100C1B"/>
    <w:rsid w:val="00103D6F"/>
    <w:rsid w:val="0010483F"/>
    <w:rsid w:val="001150C8"/>
    <w:rsid w:val="00125142"/>
    <w:rsid w:val="00127AAE"/>
    <w:rsid w:val="00127FC2"/>
    <w:rsid w:val="00133112"/>
    <w:rsid w:val="001331EC"/>
    <w:rsid w:val="001369E8"/>
    <w:rsid w:val="001417D4"/>
    <w:rsid w:val="00142755"/>
    <w:rsid w:val="00145894"/>
    <w:rsid w:val="00155A6B"/>
    <w:rsid w:val="001573A6"/>
    <w:rsid w:val="00160C51"/>
    <w:rsid w:val="001616DD"/>
    <w:rsid w:val="001672D5"/>
    <w:rsid w:val="00173C55"/>
    <w:rsid w:val="001769E1"/>
    <w:rsid w:val="00187827"/>
    <w:rsid w:val="001915F7"/>
    <w:rsid w:val="0019524A"/>
    <w:rsid w:val="001A2F63"/>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D7AEB"/>
    <w:rsid w:val="002E02E9"/>
    <w:rsid w:val="002E29A3"/>
    <w:rsid w:val="002E6E0A"/>
    <w:rsid w:val="002F79A7"/>
    <w:rsid w:val="00300F98"/>
    <w:rsid w:val="00303A1F"/>
    <w:rsid w:val="00311746"/>
    <w:rsid w:val="00313ECF"/>
    <w:rsid w:val="003154FE"/>
    <w:rsid w:val="00320CBD"/>
    <w:rsid w:val="00320E49"/>
    <w:rsid w:val="00342652"/>
    <w:rsid w:val="00365C3A"/>
    <w:rsid w:val="003839F2"/>
    <w:rsid w:val="00385329"/>
    <w:rsid w:val="003B0F9A"/>
    <w:rsid w:val="003B4F74"/>
    <w:rsid w:val="003B59AD"/>
    <w:rsid w:val="003D0EF3"/>
    <w:rsid w:val="003D5CAF"/>
    <w:rsid w:val="003D7457"/>
    <w:rsid w:val="003E41C3"/>
    <w:rsid w:val="003F5ED7"/>
    <w:rsid w:val="00411DD8"/>
    <w:rsid w:val="00421C11"/>
    <w:rsid w:val="00431E6D"/>
    <w:rsid w:val="00433888"/>
    <w:rsid w:val="00445EAC"/>
    <w:rsid w:val="00446800"/>
    <w:rsid w:val="00454365"/>
    <w:rsid w:val="00454A83"/>
    <w:rsid w:val="00457BF5"/>
    <w:rsid w:val="004606FC"/>
    <w:rsid w:val="004715B0"/>
    <w:rsid w:val="004729E6"/>
    <w:rsid w:val="00486E28"/>
    <w:rsid w:val="0049270D"/>
    <w:rsid w:val="004A5A8A"/>
    <w:rsid w:val="004B097E"/>
    <w:rsid w:val="004B46E6"/>
    <w:rsid w:val="004C7F4C"/>
    <w:rsid w:val="004D4BDB"/>
    <w:rsid w:val="004F7A49"/>
    <w:rsid w:val="00511856"/>
    <w:rsid w:val="00511A90"/>
    <w:rsid w:val="00524EAF"/>
    <w:rsid w:val="005310CD"/>
    <w:rsid w:val="00533744"/>
    <w:rsid w:val="005359B0"/>
    <w:rsid w:val="00536293"/>
    <w:rsid w:val="00542746"/>
    <w:rsid w:val="00562BCD"/>
    <w:rsid w:val="00564659"/>
    <w:rsid w:val="00567204"/>
    <w:rsid w:val="00567356"/>
    <w:rsid w:val="00571C9B"/>
    <w:rsid w:val="00572BDA"/>
    <w:rsid w:val="00572E69"/>
    <w:rsid w:val="005802A9"/>
    <w:rsid w:val="00582F4C"/>
    <w:rsid w:val="005832EF"/>
    <w:rsid w:val="0058390C"/>
    <w:rsid w:val="00585CBF"/>
    <w:rsid w:val="00587F2A"/>
    <w:rsid w:val="00597908"/>
    <w:rsid w:val="005A385B"/>
    <w:rsid w:val="005B28CF"/>
    <w:rsid w:val="005B674A"/>
    <w:rsid w:val="005D038F"/>
    <w:rsid w:val="005E511A"/>
    <w:rsid w:val="005F65D4"/>
    <w:rsid w:val="0060580C"/>
    <w:rsid w:val="00615354"/>
    <w:rsid w:val="00617001"/>
    <w:rsid w:val="00622F5D"/>
    <w:rsid w:val="00623DEE"/>
    <w:rsid w:val="006279C1"/>
    <w:rsid w:val="00630476"/>
    <w:rsid w:val="00630750"/>
    <w:rsid w:val="0064516E"/>
    <w:rsid w:val="00653BB5"/>
    <w:rsid w:val="00660AB6"/>
    <w:rsid w:val="00661D37"/>
    <w:rsid w:val="00664AA4"/>
    <w:rsid w:val="00673AFF"/>
    <w:rsid w:val="00674BE0"/>
    <w:rsid w:val="00677355"/>
    <w:rsid w:val="006839CF"/>
    <w:rsid w:val="00685437"/>
    <w:rsid w:val="00692336"/>
    <w:rsid w:val="006942C9"/>
    <w:rsid w:val="00695932"/>
    <w:rsid w:val="006A62A3"/>
    <w:rsid w:val="006A6549"/>
    <w:rsid w:val="006B77F3"/>
    <w:rsid w:val="006D236C"/>
    <w:rsid w:val="006E7C7B"/>
    <w:rsid w:val="006F2346"/>
    <w:rsid w:val="006F2452"/>
    <w:rsid w:val="00721CA4"/>
    <w:rsid w:val="007236D0"/>
    <w:rsid w:val="007239F9"/>
    <w:rsid w:val="00724865"/>
    <w:rsid w:val="00727007"/>
    <w:rsid w:val="00731BBB"/>
    <w:rsid w:val="00747927"/>
    <w:rsid w:val="007504BF"/>
    <w:rsid w:val="00751289"/>
    <w:rsid w:val="00764AB1"/>
    <w:rsid w:val="007668C6"/>
    <w:rsid w:val="00767042"/>
    <w:rsid w:val="00770386"/>
    <w:rsid w:val="00771C2B"/>
    <w:rsid w:val="007775F8"/>
    <w:rsid w:val="007825E1"/>
    <w:rsid w:val="00784356"/>
    <w:rsid w:val="00797DD3"/>
    <w:rsid w:val="007A4F47"/>
    <w:rsid w:val="007A7FC7"/>
    <w:rsid w:val="007B3634"/>
    <w:rsid w:val="007D48A2"/>
    <w:rsid w:val="007D4E7E"/>
    <w:rsid w:val="007E3663"/>
    <w:rsid w:val="007E437F"/>
    <w:rsid w:val="007E6CEC"/>
    <w:rsid w:val="007F6F76"/>
    <w:rsid w:val="00802BF7"/>
    <w:rsid w:val="008229B3"/>
    <w:rsid w:val="00823790"/>
    <w:rsid w:val="00823ADC"/>
    <w:rsid w:val="008307B2"/>
    <w:rsid w:val="0084083B"/>
    <w:rsid w:val="008422E9"/>
    <w:rsid w:val="00857F6C"/>
    <w:rsid w:val="00860376"/>
    <w:rsid w:val="00874118"/>
    <w:rsid w:val="00880B84"/>
    <w:rsid w:val="00881CD1"/>
    <w:rsid w:val="00886C29"/>
    <w:rsid w:val="008A75C2"/>
    <w:rsid w:val="008C1F26"/>
    <w:rsid w:val="008C4B0E"/>
    <w:rsid w:val="008C6DF9"/>
    <w:rsid w:val="008C7C7A"/>
    <w:rsid w:val="008D1DDC"/>
    <w:rsid w:val="008D5489"/>
    <w:rsid w:val="008D6B7A"/>
    <w:rsid w:val="008E17FB"/>
    <w:rsid w:val="00901C7A"/>
    <w:rsid w:val="0090334A"/>
    <w:rsid w:val="00912ED4"/>
    <w:rsid w:val="0091545C"/>
    <w:rsid w:val="0091699E"/>
    <w:rsid w:val="00922D7B"/>
    <w:rsid w:val="00923FFC"/>
    <w:rsid w:val="00935719"/>
    <w:rsid w:val="009378D4"/>
    <w:rsid w:val="0094031D"/>
    <w:rsid w:val="00945203"/>
    <w:rsid w:val="00946958"/>
    <w:rsid w:val="00946A4F"/>
    <w:rsid w:val="009515BE"/>
    <w:rsid w:val="009539BA"/>
    <w:rsid w:val="00954314"/>
    <w:rsid w:val="00973593"/>
    <w:rsid w:val="009821F2"/>
    <w:rsid w:val="00987270"/>
    <w:rsid w:val="00991B7F"/>
    <w:rsid w:val="009935B0"/>
    <w:rsid w:val="0099675B"/>
    <w:rsid w:val="009B2D8E"/>
    <w:rsid w:val="009B6586"/>
    <w:rsid w:val="009B74D6"/>
    <w:rsid w:val="009C684C"/>
    <w:rsid w:val="009D357A"/>
    <w:rsid w:val="009E6476"/>
    <w:rsid w:val="009F2314"/>
    <w:rsid w:val="00A036DF"/>
    <w:rsid w:val="00A229D3"/>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43AF"/>
    <w:rsid w:val="00AF6C4A"/>
    <w:rsid w:val="00B017C3"/>
    <w:rsid w:val="00B01D5C"/>
    <w:rsid w:val="00B054FA"/>
    <w:rsid w:val="00B05E89"/>
    <w:rsid w:val="00B075DD"/>
    <w:rsid w:val="00B16C17"/>
    <w:rsid w:val="00B20C06"/>
    <w:rsid w:val="00B241A5"/>
    <w:rsid w:val="00B346E7"/>
    <w:rsid w:val="00B41741"/>
    <w:rsid w:val="00B42205"/>
    <w:rsid w:val="00B47F98"/>
    <w:rsid w:val="00B548F7"/>
    <w:rsid w:val="00B56567"/>
    <w:rsid w:val="00B65DB7"/>
    <w:rsid w:val="00B90977"/>
    <w:rsid w:val="00B92490"/>
    <w:rsid w:val="00B951E1"/>
    <w:rsid w:val="00BA45E7"/>
    <w:rsid w:val="00BB5C07"/>
    <w:rsid w:val="00BC1338"/>
    <w:rsid w:val="00BD480F"/>
    <w:rsid w:val="00BD6B0B"/>
    <w:rsid w:val="00BE13FD"/>
    <w:rsid w:val="00BE3FCC"/>
    <w:rsid w:val="00BE4ACB"/>
    <w:rsid w:val="00BE7288"/>
    <w:rsid w:val="00BE7B8B"/>
    <w:rsid w:val="00BE7D30"/>
    <w:rsid w:val="00BF70DB"/>
    <w:rsid w:val="00C00EF7"/>
    <w:rsid w:val="00C073D2"/>
    <w:rsid w:val="00C12604"/>
    <w:rsid w:val="00C24394"/>
    <w:rsid w:val="00C26258"/>
    <w:rsid w:val="00C358C6"/>
    <w:rsid w:val="00C36043"/>
    <w:rsid w:val="00C3747E"/>
    <w:rsid w:val="00C44FCF"/>
    <w:rsid w:val="00C71B7C"/>
    <w:rsid w:val="00C72952"/>
    <w:rsid w:val="00C85D4C"/>
    <w:rsid w:val="00C90F91"/>
    <w:rsid w:val="00C94F0B"/>
    <w:rsid w:val="00C97464"/>
    <w:rsid w:val="00CA12D4"/>
    <w:rsid w:val="00CA2911"/>
    <w:rsid w:val="00CC2E9D"/>
    <w:rsid w:val="00CC7B16"/>
    <w:rsid w:val="00CE3727"/>
    <w:rsid w:val="00CE6E40"/>
    <w:rsid w:val="00CF1F57"/>
    <w:rsid w:val="00CF2FA7"/>
    <w:rsid w:val="00CF408B"/>
    <w:rsid w:val="00D027AD"/>
    <w:rsid w:val="00D03AA3"/>
    <w:rsid w:val="00D078B6"/>
    <w:rsid w:val="00D16284"/>
    <w:rsid w:val="00D213CA"/>
    <w:rsid w:val="00D31945"/>
    <w:rsid w:val="00D3407E"/>
    <w:rsid w:val="00D4161E"/>
    <w:rsid w:val="00D53FFA"/>
    <w:rsid w:val="00D54703"/>
    <w:rsid w:val="00D55AC1"/>
    <w:rsid w:val="00D63F2D"/>
    <w:rsid w:val="00D72674"/>
    <w:rsid w:val="00D74010"/>
    <w:rsid w:val="00D7606E"/>
    <w:rsid w:val="00D77DAE"/>
    <w:rsid w:val="00D83C1B"/>
    <w:rsid w:val="00D866DD"/>
    <w:rsid w:val="00D92CB4"/>
    <w:rsid w:val="00DA303D"/>
    <w:rsid w:val="00DA598C"/>
    <w:rsid w:val="00DB1160"/>
    <w:rsid w:val="00DC0D85"/>
    <w:rsid w:val="00DC4F11"/>
    <w:rsid w:val="00DC6C5C"/>
    <w:rsid w:val="00DD56C9"/>
    <w:rsid w:val="00DF0F1D"/>
    <w:rsid w:val="00DF7FF8"/>
    <w:rsid w:val="00E07C7E"/>
    <w:rsid w:val="00E12836"/>
    <w:rsid w:val="00E26CB0"/>
    <w:rsid w:val="00E326DC"/>
    <w:rsid w:val="00E54ED0"/>
    <w:rsid w:val="00E75BF6"/>
    <w:rsid w:val="00E84BE7"/>
    <w:rsid w:val="00E910BA"/>
    <w:rsid w:val="00E94CC6"/>
    <w:rsid w:val="00E974CD"/>
    <w:rsid w:val="00EA53C5"/>
    <w:rsid w:val="00EB6F6F"/>
    <w:rsid w:val="00ED0B89"/>
    <w:rsid w:val="00EE3FE8"/>
    <w:rsid w:val="00EF15C7"/>
    <w:rsid w:val="00EF25FF"/>
    <w:rsid w:val="00EF7F6C"/>
    <w:rsid w:val="00F11A0C"/>
    <w:rsid w:val="00F37206"/>
    <w:rsid w:val="00F37E7A"/>
    <w:rsid w:val="00F465B6"/>
    <w:rsid w:val="00F6065A"/>
    <w:rsid w:val="00F63B85"/>
    <w:rsid w:val="00F70C51"/>
    <w:rsid w:val="00F751E9"/>
    <w:rsid w:val="00F77270"/>
    <w:rsid w:val="00F8319F"/>
    <w:rsid w:val="00F97953"/>
    <w:rsid w:val="00F97D69"/>
    <w:rsid w:val="00FB086B"/>
    <w:rsid w:val="00FB7AAD"/>
    <w:rsid w:val="00FC51F4"/>
    <w:rsid w:val="00FC6BE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302F8D"/>
  <w15:docId w15:val="{14F7D6BF-5150-47B8-8324-579BB801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2022-01-11T19:31:00Z</cp:lastPrinted>
  <dcterms:created xsi:type="dcterms:W3CDTF">2022-03-03T22:16:00Z</dcterms:created>
  <dcterms:modified xsi:type="dcterms:W3CDTF">2022-03-03T22:16:00Z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