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70F7"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6ECA65DB" w14:textId="77777777" w:rsidR="002304AE" w:rsidRPr="00313ECF" w:rsidRDefault="002304AE" w:rsidP="002304AE"/>
    <w:p w14:paraId="65B27041"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09894FFF" w14:textId="77777777" w:rsidR="008C6DF9" w:rsidRDefault="008C6DF9" w:rsidP="00013FC1">
      <w:pPr>
        <w:jc w:val="center"/>
        <w:rPr>
          <w:rFonts w:ascii="Arial" w:hAnsi="Arial" w:cs="Arial"/>
          <w:b/>
          <w:sz w:val="24"/>
          <w:szCs w:val="24"/>
          <w:u w:val="single"/>
        </w:rPr>
      </w:pPr>
    </w:p>
    <w:p w14:paraId="73CEB011" w14:textId="77777777" w:rsidR="00DD56C9" w:rsidRDefault="00DD56C9" w:rsidP="00013FC1">
      <w:pPr>
        <w:jc w:val="center"/>
        <w:rPr>
          <w:rFonts w:ascii="Arial" w:hAnsi="Arial" w:cs="Arial"/>
          <w:b/>
          <w:sz w:val="24"/>
          <w:szCs w:val="24"/>
          <w:u w:val="single"/>
        </w:rPr>
      </w:pPr>
      <w:r>
        <w:rPr>
          <w:rFonts w:ascii="Arial" w:hAnsi="Arial" w:cs="Arial"/>
          <w:b/>
          <w:sz w:val="24"/>
          <w:szCs w:val="24"/>
          <w:u w:val="single"/>
        </w:rPr>
        <w:t>MINUTES</w:t>
      </w:r>
    </w:p>
    <w:p w14:paraId="5B45727C" w14:textId="77777777" w:rsidR="00DD56C9" w:rsidRDefault="00DD56C9" w:rsidP="00013FC1">
      <w:pPr>
        <w:jc w:val="center"/>
        <w:rPr>
          <w:rFonts w:ascii="Arial" w:hAnsi="Arial" w:cs="Arial"/>
          <w:b/>
          <w:sz w:val="24"/>
          <w:szCs w:val="24"/>
          <w:u w:val="single"/>
        </w:rPr>
      </w:pPr>
    </w:p>
    <w:p w14:paraId="1245F80F" w14:textId="77777777" w:rsidR="006279C1" w:rsidRDefault="002F79A7" w:rsidP="006279C1">
      <w:pPr>
        <w:rPr>
          <w:rFonts w:ascii="Arial" w:hAnsi="Arial" w:cs="Arial"/>
          <w:sz w:val="24"/>
          <w:szCs w:val="24"/>
        </w:rPr>
      </w:pPr>
      <w:r>
        <w:rPr>
          <w:rFonts w:ascii="Arial" w:hAnsi="Arial" w:cs="Arial"/>
          <w:sz w:val="24"/>
          <w:szCs w:val="24"/>
        </w:rPr>
        <w:t xml:space="preserve">Tuesday, </w:t>
      </w:r>
      <w:r w:rsidR="00082A2D">
        <w:rPr>
          <w:rFonts w:ascii="Arial" w:hAnsi="Arial" w:cs="Arial"/>
          <w:sz w:val="24"/>
          <w:szCs w:val="24"/>
        </w:rPr>
        <w:t>January 11, 2022</w:t>
      </w:r>
    </w:p>
    <w:p w14:paraId="214A1857" w14:textId="77777777" w:rsidR="002F79A7" w:rsidRDefault="002F79A7" w:rsidP="006279C1">
      <w:pPr>
        <w:rPr>
          <w:rFonts w:ascii="Arial" w:hAnsi="Arial" w:cs="Arial"/>
          <w:sz w:val="24"/>
          <w:szCs w:val="24"/>
        </w:rPr>
      </w:pPr>
      <w:r>
        <w:rPr>
          <w:rFonts w:ascii="Arial" w:hAnsi="Arial" w:cs="Arial"/>
          <w:sz w:val="24"/>
          <w:szCs w:val="24"/>
        </w:rPr>
        <w:t>FHS Monthly Meeting (on Zoom)</w:t>
      </w:r>
    </w:p>
    <w:p w14:paraId="3294809F" w14:textId="77777777" w:rsidR="002F79A7" w:rsidRDefault="002F79A7" w:rsidP="006279C1">
      <w:pPr>
        <w:rPr>
          <w:rFonts w:ascii="Arial" w:hAnsi="Arial" w:cs="Arial"/>
          <w:sz w:val="24"/>
          <w:szCs w:val="24"/>
        </w:rPr>
      </w:pPr>
      <w:r>
        <w:rPr>
          <w:rFonts w:ascii="Arial" w:hAnsi="Arial" w:cs="Arial"/>
          <w:sz w:val="24"/>
          <w:szCs w:val="24"/>
        </w:rPr>
        <w:t xml:space="preserve">Start: </w:t>
      </w:r>
      <w:r w:rsidR="00082A2D">
        <w:rPr>
          <w:rFonts w:ascii="Arial" w:hAnsi="Arial" w:cs="Arial"/>
          <w:sz w:val="24"/>
          <w:szCs w:val="24"/>
        </w:rPr>
        <w:t xml:space="preserve">6:39 P.M.  </w:t>
      </w:r>
    </w:p>
    <w:p w14:paraId="06172463" w14:textId="77777777" w:rsidR="00082A2D" w:rsidRDefault="00082A2D" w:rsidP="006279C1">
      <w:pPr>
        <w:rPr>
          <w:rFonts w:ascii="Arial" w:hAnsi="Arial" w:cs="Arial"/>
          <w:sz w:val="24"/>
          <w:szCs w:val="24"/>
        </w:rPr>
      </w:pPr>
    </w:p>
    <w:p w14:paraId="40DBAE86" w14:textId="77777777" w:rsidR="00082A2D" w:rsidRDefault="00082A2D" w:rsidP="006279C1">
      <w:pPr>
        <w:rPr>
          <w:rFonts w:ascii="Arial" w:hAnsi="Arial" w:cs="Arial"/>
          <w:sz w:val="24"/>
          <w:szCs w:val="24"/>
        </w:rPr>
      </w:pPr>
      <w:r w:rsidRPr="00082A2D">
        <w:rPr>
          <w:rFonts w:ascii="Arial" w:hAnsi="Arial" w:cs="Arial"/>
          <w:b/>
          <w:sz w:val="24"/>
          <w:szCs w:val="24"/>
        </w:rPr>
        <w:t>Present:</w:t>
      </w:r>
      <w:r>
        <w:rPr>
          <w:rFonts w:ascii="Arial" w:hAnsi="Arial" w:cs="Arial"/>
          <w:b/>
          <w:sz w:val="24"/>
          <w:szCs w:val="24"/>
        </w:rPr>
        <w:t xml:space="preserve">  </w:t>
      </w:r>
      <w:r>
        <w:rPr>
          <w:rFonts w:ascii="Arial" w:hAnsi="Arial" w:cs="Arial"/>
          <w:sz w:val="24"/>
          <w:szCs w:val="24"/>
        </w:rPr>
        <w:t>Mariea Kazantzis, Cathy Karathanasis, Katherine Panagakos, Tula Christopoulos, Tom Papademetriou, Susan Werner, David Roessel, Sarah Albertson</w:t>
      </w:r>
    </w:p>
    <w:p w14:paraId="46C32C3C" w14:textId="77777777" w:rsidR="00082A2D" w:rsidRDefault="00082A2D" w:rsidP="006279C1">
      <w:pPr>
        <w:rPr>
          <w:rFonts w:ascii="Arial" w:hAnsi="Arial" w:cs="Arial"/>
          <w:sz w:val="24"/>
          <w:szCs w:val="24"/>
        </w:rPr>
      </w:pPr>
    </w:p>
    <w:p w14:paraId="4884E6AB" w14:textId="77777777" w:rsidR="00082A2D" w:rsidRDefault="00082A2D" w:rsidP="00082A2D">
      <w:pPr>
        <w:pStyle w:val="ListParagraph"/>
        <w:numPr>
          <w:ilvl w:val="0"/>
          <w:numId w:val="32"/>
        </w:numPr>
        <w:rPr>
          <w:rFonts w:ascii="Arial" w:hAnsi="Arial" w:cs="Arial"/>
          <w:sz w:val="24"/>
          <w:szCs w:val="24"/>
        </w:rPr>
      </w:pPr>
      <w:r>
        <w:rPr>
          <w:rFonts w:ascii="Arial" w:hAnsi="Arial" w:cs="Arial"/>
          <w:sz w:val="24"/>
          <w:szCs w:val="24"/>
        </w:rPr>
        <w:t>Mariea hosted and ran the meeting</w:t>
      </w:r>
    </w:p>
    <w:p w14:paraId="2D92050A" w14:textId="77777777" w:rsidR="00082A2D" w:rsidRDefault="00082A2D" w:rsidP="00082A2D">
      <w:pPr>
        <w:pStyle w:val="ListParagraph"/>
        <w:numPr>
          <w:ilvl w:val="0"/>
          <w:numId w:val="32"/>
        </w:numPr>
        <w:rPr>
          <w:rFonts w:ascii="Arial" w:hAnsi="Arial" w:cs="Arial"/>
          <w:sz w:val="24"/>
          <w:szCs w:val="24"/>
        </w:rPr>
      </w:pPr>
      <w:r>
        <w:rPr>
          <w:rFonts w:ascii="Arial" w:hAnsi="Arial" w:cs="Arial"/>
          <w:sz w:val="24"/>
          <w:szCs w:val="24"/>
        </w:rPr>
        <w:t xml:space="preserve">Approval of December minutes:  Tula moved; Katherine seconded; Minutes approved.  </w:t>
      </w:r>
    </w:p>
    <w:p w14:paraId="55D81F15" w14:textId="77777777" w:rsidR="00082A2D" w:rsidRDefault="00082A2D" w:rsidP="00082A2D">
      <w:pPr>
        <w:rPr>
          <w:rFonts w:ascii="Arial" w:hAnsi="Arial" w:cs="Arial"/>
          <w:sz w:val="24"/>
          <w:szCs w:val="24"/>
        </w:rPr>
      </w:pPr>
    </w:p>
    <w:p w14:paraId="5F2D4949" w14:textId="77777777" w:rsidR="00082A2D" w:rsidRDefault="00082A2D" w:rsidP="00082A2D">
      <w:pPr>
        <w:rPr>
          <w:rFonts w:ascii="Arial" w:hAnsi="Arial" w:cs="Arial"/>
          <w:sz w:val="24"/>
          <w:szCs w:val="24"/>
        </w:rPr>
      </w:pPr>
      <w:r>
        <w:rPr>
          <w:rFonts w:ascii="Arial" w:hAnsi="Arial" w:cs="Arial"/>
          <w:b/>
          <w:sz w:val="24"/>
          <w:szCs w:val="24"/>
        </w:rPr>
        <w:t xml:space="preserve">Financial report:  </w:t>
      </w:r>
      <w:r>
        <w:rPr>
          <w:rFonts w:ascii="Arial" w:hAnsi="Arial" w:cs="Arial"/>
          <w:sz w:val="24"/>
          <w:szCs w:val="24"/>
        </w:rPr>
        <w:t xml:space="preserve">The balance has not changed since last month’s report.  Awaiting an update following an audit by the Finance Department. </w:t>
      </w:r>
    </w:p>
    <w:p w14:paraId="67615B7F" w14:textId="77777777" w:rsidR="00082A2D" w:rsidRDefault="00082A2D" w:rsidP="00082A2D">
      <w:pPr>
        <w:rPr>
          <w:rFonts w:ascii="Arial" w:hAnsi="Arial" w:cs="Arial"/>
          <w:sz w:val="24"/>
          <w:szCs w:val="24"/>
        </w:rPr>
      </w:pPr>
    </w:p>
    <w:p w14:paraId="1CFFF925" w14:textId="77777777" w:rsidR="00082A2D" w:rsidRDefault="00E84BE7" w:rsidP="00E84BE7">
      <w:pPr>
        <w:rPr>
          <w:rFonts w:ascii="Arial" w:hAnsi="Arial" w:cs="Arial"/>
          <w:sz w:val="24"/>
          <w:szCs w:val="24"/>
        </w:rPr>
      </w:pPr>
      <w:r w:rsidRPr="00E84BE7">
        <w:rPr>
          <w:rFonts w:ascii="Arial" w:hAnsi="Arial" w:cs="Arial"/>
          <w:b/>
          <w:sz w:val="24"/>
          <w:szCs w:val="24"/>
        </w:rPr>
        <w:t>Pappas Hellenic Center</w:t>
      </w:r>
      <w:r w:rsidR="005802A9">
        <w:rPr>
          <w:rFonts w:ascii="Arial" w:hAnsi="Arial" w:cs="Arial"/>
          <w:sz w:val="24"/>
          <w:szCs w:val="24"/>
        </w:rPr>
        <w:t xml:space="preserve">:  </w:t>
      </w:r>
    </w:p>
    <w:p w14:paraId="2305CA66" w14:textId="77777777" w:rsidR="00E84BE7" w:rsidRDefault="00E84BE7" w:rsidP="00E84BE7">
      <w:pPr>
        <w:rPr>
          <w:rFonts w:ascii="Arial" w:hAnsi="Arial" w:cs="Arial"/>
          <w:sz w:val="24"/>
          <w:szCs w:val="24"/>
        </w:rPr>
      </w:pPr>
    </w:p>
    <w:p w14:paraId="3032693F" w14:textId="77777777" w:rsidR="005802A9" w:rsidRDefault="00E84BE7" w:rsidP="005802A9">
      <w:pPr>
        <w:pStyle w:val="ListParagraph"/>
        <w:numPr>
          <w:ilvl w:val="0"/>
          <w:numId w:val="35"/>
        </w:numPr>
        <w:rPr>
          <w:rFonts w:ascii="Arial" w:hAnsi="Arial" w:cs="Arial"/>
          <w:sz w:val="24"/>
          <w:szCs w:val="24"/>
        </w:rPr>
      </w:pPr>
      <w:r w:rsidRPr="005802A9">
        <w:rPr>
          <w:rFonts w:ascii="Arial" w:hAnsi="Arial" w:cs="Arial"/>
          <w:sz w:val="24"/>
          <w:szCs w:val="24"/>
        </w:rPr>
        <w:t>The proposed January 23</w:t>
      </w:r>
      <w:r w:rsidRPr="005802A9">
        <w:rPr>
          <w:rFonts w:ascii="Arial" w:hAnsi="Arial" w:cs="Arial"/>
          <w:sz w:val="24"/>
          <w:szCs w:val="24"/>
          <w:vertAlign w:val="superscript"/>
        </w:rPr>
        <w:t>rd</w:t>
      </w:r>
      <w:r w:rsidRPr="005802A9">
        <w:rPr>
          <w:rFonts w:ascii="Arial" w:hAnsi="Arial" w:cs="Arial"/>
          <w:sz w:val="24"/>
          <w:szCs w:val="24"/>
        </w:rPr>
        <w:t xml:space="preserve"> Exhibit/Lecture/Father </w:t>
      </w:r>
      <w:proofErr w:type="spellStart"/>
      <w:r w:rsidRPr="005802A9">
        <w:rPr>
          <w:rFonts w:ascii="Arial" w:hAnsi="Arial" w:cs="Arial"/>
          <w:sz w:val="24"/>
          <w:szCs w:val="24"/>
        </w:rPr>
        <w:t>Constantelos</w:t>
      </w:r>
      <w:proofErr w:type="spellEnd"/>
      <w:r w:rsidRPr="005802A9">
        <w:rPr>
          <w:rFonts w:ascii="Arial" w:hAnsi="Arial" w:cs="Arial"/>
          <w:sz w:val="24"/>
          <w:szCs w:val="24"/>
        </w:rPr>
        <w:t xml:space="preserve"> memorial/Vasilopita cutting event has been postponed due to Covid concerns.  The key-note speaker is hesitant to do an in-person presentation. He is open to doing one on Zoom, but not until April.  Tom proposed that we bring this up again at our next meeting in order to discuss rescheduling either in person or virtually. </w:t>
      </w:r>
    </w:p>
    <w:p w14:paraId="18FC6696" w14:textId="77777777" w:rsidR="005802A9" w:rsidRDefault="005802A9" w:rsidP="005802A9">
      <w:pPr>
        <w:pStyle w:val="ListParagraph"/>
        <w:numPr>
          <w:ilvl w:val="0"/>
          <w:numId w:val="35"/>
        </w:numPr>
        <w:rPr>
          <w:rFonts w:ascii="Arial" w:hAnsi="Arial" w:cs="Arial"/>
          <w:sz w:val="24"/>
          <w:szCs w:val="24"/>
        </w:rPr>
      </w:pPr>
      <w:r>
        <w:rPr>
          <w:rFonts w:ascii="Arial" w:hAnsi="Arial" w:cs="Arial"/>
          <w:sz w:val="24"/>
          <w:szCs w:val="24"/>
        </w:rPr>
        <w:t xml:space="preserve">The Greek Revolution Through American Eyes wall panels are ready to be presented and will appear in the </w:t>
      </w:r>
      <w:proofErr w:type="spellStart"/>
      <w:r>
        <w:rPr>
          <w:rFonts w:ascii="Arial" w:hAnsi="Arial" w:cs="Arial"/>
          <w:sz w:val="24"/>
          <w:szCs w:val="24"/>
        </w:rPr>
        <w:t>Constantelos</w:t>
      </w:r>
      <w:proofErr w:type="spellEnd"/>
      <w:r>
        <w:rPr>
          <w:rFonts w:ascii="Arial" w:hAnsi="Arial" w:cs="Arial"/>
          <w:sz w:val="24"/>
          <w:szCs w:val="24"/>
        </w:rPr>
        <w:t xml:space="preserve"> Reading Room shortly. In lieu of a major event as originally planned, we may exhibit them in a low-key event perhaps in February.  The panels will be made available for viewing to those who are interested. </w:t>
      </w:r>
    </w:p>
    <w:p w14:paraId="25F85406" w14:textId="77777777" w:rsidR="00DA303D" w:rsidRDefault="005802A9" w:rsidP="005802A9">
      <w:pPr>
        <w:pStyle w:val="ListParagraph"/>
        <w:numPr>
          <w:ilvl w:val="0"/>
          <w:numId w:val="35"/>
        </w:numPr>
        <w:rPr>
          <w:rFonts w:ascii="Arial" w:hAnsi="Arial" w:cs="Arial"/>
          <w:sz w:val="24"/>
          <w:szCs w:val="24"/>
        </w:rPr>
      </w:pPr>
      <w:r>
        <w:rPr>
          <w:rFonts w:ascii="Arial" w:hAnsi="Arial" w:cs="Arial"/>
          <w:sz w:val="24"/>
          <w:szCs w:val="24"/>
        </w:rPr>
        <w:t xml:space="preserve">Susan reported that the letters celebrating 50 Years of Stockton were mailed out, along with remittance envelopes.  QR Code and Giving link were added.  </w:t>
      </w:r>
    </w:p>
    <w:p w14:paraId="42BC2141" w14:textId="77777777" w:rsidR="00DA303D" w:rsidRDefault="00DA303D" w:rsidP="005802A9">
      <w:pPr>
        <w:pStyle w:val="ListParagraph"/>
        <w:numPr>
          <w:ilvl w:val="0"/>
          <w:numId w:val="35"/>
        </w:numPr>
        <w:rPr>
          <w:rFonts w:ascii="Arial" w:hAnsi="Arial" w:cs="Arial"/>
          <w:sz w:val="24"/>
          <w:szCs w:val="24"/>
        </w:rPr>
      </w:pPr>
      <w:r>
        <w:rPr>
          <w:rFonts w:ascii="Arial" w:hAnsi="Arial" w:cs="Arial"/>
          <w:sz w:val="24"/>
          <w:szCs w:val="24"/>
        </w:rPr>
        <w:t>The Classical Humanities Society is planning additional lectures.</w:t>
      </w:r>
    </w:p>
    <w:p w14:paraId="4654817F" w14:textId="77777777" w:rsidR="00DA303D" w:rsidRDefault="00DA303D" w:rsidP="005802A9">
      <w:pPr>
        <w:pStyle w:val="ListParagraph"/>
        <w:numPr>
          <w:ilvl w:val="0"/>
          <w:numId w:val="35"/>
        </w:numPr>
        <w:rPr>
          <w:rFonts w:ascii="Arial" w:hAnsi="Arial" w:cs="Arial"/>
          <w:sz w:val="24"/>
          <w:szCs w:val="24"/>
        </w:rPr>
      </w:pPr>
      <w:r>
        <w:rPr>
          <w:rFonts w:ascii="Arial" w:hAnsi="Arial" w:cs="Arial"/>
          <w:sz w:val="24"/>
          <w:szCs w:val="24"/>
        </w:rPr>
        <w:t>The Modern Greek Language course continues.</w:t>
      </w:r>
    </w:p>
    <w:p w14:paraId="32F8B888" w14:textId="77777777" w:rsidR="00DA303D" w:rsidRDefault="00DA303D" w:rsidP="005802A9">
      <w:pPr>
        <w:pStyle w:val="ListParagraph"/>
        <w:numPr>
          <w:ilvl w:val="0"/>
          <w:numId w:val="35"/>
        </w:numPr>
        <w:rPr>
          <w:rFonts w:ascii="Arial" w:hAnsi="Arial" w:cs="Arial"/>
          <w:sz w:val="24"/>
          <w:szCs w:val="24"/>
        </w:rPr>
      </w:pPr>
      <w:r>
        <w:rPr>
          <w:rFonts w:ascii="Arial" w:hAnsi="Arial" w:cs="Arial"/>
          <w:sz w:val="24"/>
          <w:szCs w:val="24"/>
        </w:rPr>
        <w:t xml:space="preserve">The Worlds of Homer/Troy to Ithaca class continues and Prof. David Roessel reports that it is going well. </w:t>
      </w:r>
      <w:r w:rsidR="007775F8">
        <w:rPr>
          <w:rFonts w:ascii="Arial" w:hAnsi="Arial" w:cs="Arial"/>
          <w:sz w:val="24"/>
          <w:szCs w:val="24"/>
        </w:rPr>
        <w:t>The funding provided by Zoe Pappas is appreciated and honored.</w:t>
      </w:r>
      <w:r>
        <w:rPr>
          <w:rFonts w:ascii="Arial" w:hAnsi="Arial" w:cs="Arial"/>
          <w:sz w:val="24"/>
          <w:szCs w:val="24"/>
        </w:rPr>
        <w:t xml:space="preserve"> </w:t>
      </w:r>
    </w:p>
    <w:p w14:paraId="0ACC199E" w14:textId="77777777" w:rsidR="007239F9" w:rsidRDefault="00DA303D" w:rsidP="005802A9">
      <w:pPr>
        <w:pStyle w:val="ListParagraph"/>
        <w:numPr>
          <w:ilvl w:val="0"/>
          <w:numId w:val="35"/>
        </w:numPr>
        <w:rPr>
          <w:rFonts w:ascii="Arial" w:hAnsi="Arial" w:cs="Arial"/>
          <w:sz w:val="24"/>
          <w:szCs w:val="24"/>
        </w:rPr>
      </w:pPr>
      <w:r>
        <w:rPr>
          <w:rFonts w:ascii="Arial" w:hAnsi="Arial" w:cs="Arial"/>
          <w:sz w:val="24"/>
          <w:szCs w:val="24"/>
        </w:rPr>
        <w:t>David inf</w:t>
      </w:r>
      <w:r w:rsidR="007775F8">
        <w:rPr>
          <w:rFonts w:ascii="Arial" w:hAnsi="Arial" w:cs="Arial"/>
          <w:sz w:val="24"/>
          <w:szCs w:val="24"/>
        </w:rPr>
        <w:t>ormed us that Prof.</w:t>
      </w:r>
      <w:r w:rsidR="00AF43AF">
        <w:rPr>
          <w:rFonts w:ascii="Arial" w:hAnsi="Arial" w:cs="Arial"/>
          <w:sz w:val="24"/>
          <w:szCs w:val="24"/>
        </w:rPr>
        <w:t xml:space="preserve"> Lisa Honaker</w:t>
      </w:r>
      <w:r w:rsidR="007775F8">
        <w:rPr>
          <w:rFonts w:ascii="Arial" w:hAnsi="Arial" w:cs="Arial"/>
          <w:sz w:val="24"/>
          <w:szCs w:val="24"/>
        </w:rPr>
        <w:t>, Dean of the School of Arts and Humanities</w:t>
      </w:r>
      <w:r>
        <w:rPr>
          <w:rFonts w:ascii="Arial" w:hAnsi="Arial" w:cs="Arial"/>
          <w:sz w:val="24"/>
          <w:szCs w:val="24"/>
        </w:rPr>
        <w:t xml:space="preserve"> is stepping down</w:t>
      </w:r>
      <w:r w:rsidR="007775F8">
        <w:rPr>
          <w:rFonts w:ascii="Arial" w:hAnsi="Arial" w:cs="Arial"/>
          <w:sz w:val="24"/>
          <w:szCs w:val="24"/>
        </w:rPr>
        <w:t xml:space="preserve"> but will return as a faculty member after her Sabbatical. </w:t>
      </w:r>
    </w:p>
    <w:p w14:paraId="52FF7E91" w14:textId="77777777" w:rsidR="00DC0D85" w:rsidRDefault="007239F9" w:rsidP="005802A9">
      <w:pPr>
        <w:pStyle w:val="ListParagraph"/>
        <w:numPr>
          <w:ilvl w:val="0"/>
          <w:numId w:val="35"/>
        </w:numPr>
        <w:rPr>
          <w:rFonts w:ascii="Arial" w:hAnsi="Arial" w:cs="Arial"/>
          <w:sz w:val="24"/>
          <w:szCs w:val="24"/>
        </w:rPr>
      </w:pPr>
      <w:r>
        <w:rPr>
          <w:rFonts w:ascii="Arial" w:hAnsi="Arial" w:cs="Arial"/>
          <w:sz w:val="24"/>
          <w:szCs w:val="24"/>
        </w:rPr>
        <w:t xml:space="preserve">David brought to our attention the fact that there are several veteran/students who need assistance at this time.  He asked if FHS could help out.  Susan noted </w:t>
      </w:r>
      <w:r>
        <w:rPr>
          <w:rFonts w:ascii="Arial" w:hAnsi="Arial" w:cs="Arial"/>
          <w:sz w:val="24"/>
          <w:szCs w:val="24"/>
        </w:rPr>
        <w:lastRenderedPageBreak/>
        <w:t>that there are available resources through the Stockton Student Relief Fund and Stockton’s Got Your Six.  Tom and others can help access those funds.  Additiona</w:t>
      </w:r>
      <w:r w:rsidR="00DC0D85">
        <w:rPr>
          <w:rFonts w:ascii="Arial" w:hAnsi="Arial" w:cs="Arial"/>
          <w:sz w:val="24"/>
          <w:szCs w:val="24"/>
        </w:rPr>
        <w:t>lly, David reported that there are about 40 calendars</w:t>
      </w:r>
      <w:r w:rsidR="007F6F76">
        <w:rPr>
          <w:rFonts w:ascii="Arial" w:hAnsi="Arial" w:cs="Arial"/>
          <w:sz w:val="24"/>
          <w:szCs w:val="24"/>
        </w:rPr>
        <w:t>,</w:t>
      </w:r>
      <w:r w:rsidR="00DC0D85">
        <w:rPr>
          <w:rFonts w:ascii="Arial" w:hAnsi="Arial" w:cs="Arial"/>
          <w:sz w:val="24"/>
          <w:szCs w:val="24"/>
        </w:rPr>
        <w:t xml:space="preserve"> created by Megan Coates</w:t>
      </w:r>
      <w:r w:rsidR="007F6F76">
        <w:rPr>
          <w:rFonts w:ascii="Arial" w:hAnsi="Arial" w:cs="Arial"/>
          <w:sz w:val="24"/>
          <w:szCs w:val="24"/>
        </w:rPr>
        <w:t>,</w:t>
      </w:r>
      <w:r w:rsidR="00DC0D85">
        <w:rPr>
          <w:rFonts w:ascii="Arial" w:hAnsi="Arial" w:cs="Arial"/>
          <w:sz w:val="24"/>
          <w:szCs w:val="24"/>
        </w:rPr>
        <w:t xml:space="preserve"> which are available for a donation.  Tom and Tula will follow up.</w:t>
      </w:r>
    </w:p>
    <w:p w14:paraId="2EA7550C" w14:textId="77777777" w:rsidR="00342652" w:rsidRDefault="00342652" w:rsidP="005802A9">
      <w:pPr>
        <w:pStyle w:val="ListParagraph"/>
        <w:numPr>
          <w:ilvl w:val="0"/>
          <w:numId w:val="35"/>
        </w:numPr>
        <w:rPr>
          <w:rFonts w:ascii="Arial" w:hAnsi="Arial" w:cs="Arial"/>
          <w:sz w:val="24"/>
          <w:szCs w:val="24"/>
        </w:rPr>
      </w:pPr>
      <w:r>
        <w:rPr>
          <w:rFonts w:ascii="Arial" w:hAnsi="Arial" w:cs="Arial"/>
          <w:sz w:val="24"/>
          <w:szCs w:val="24"/>
        </w:rPr>
        <w:t xml:space="preserve">Tom noted that he, Sarah and others are working on an on-line exhibit on Hellenism in the Pinelands.  Once they get it live, it will be forwarded to Mariea for posting on the Friends’ website.  </w:t>
      </w:r>
    </w:p>
    <w:p w14:paraId="64767510" w14:textId="77777777" w:rsidR="00DC0D85" w:rsidRDefault="00DC0D85" w:rsidP="00DC0D85">
      <w:pPr>
        <w:rPr>
          <w:rFonts w:ascii="Arial" w:hAnsi="Arial" w:cs="Arial"/>
          <w:sz w:val="24"/>
          <w:szCs w:val="24"/>
        </w:rPr>
      </w:pPr>
    </w:p>
    <w:p w14:paraId="2F75E07F" w14:textId="77777777" w:rsidR="00DC0D85" w:rsidRDefault="00DC0D85" w:rsidP="00DC0D85">
      <w:pPr>
        <w:rPr>
          <w:rFonts w:ascii="Arial" w:hAnsi="Arial" w:cs="Arial"/>
          <w:sz w:val="24"/>
          <w:szCs w:val="24"/>
        </w:rPr>
      </w:pPr>
      <w:r w:rsidRPr="00DC0D85">
        <w:rPr>
          <w:rFonts w:ascii="Arial" w:hAnsi="Arial" w:cs="Arial"/>
          <w:b/>
          <w:sz w:val="24"/>
          <w:szCs w:val="24"/>
        </w:rPr>
        <w:t>Old Business</w:t>
      </w:r>
      <w:r>
        <w:rPr>
          <w:rFonts w:ascii="Arial" w:hAnsi="Arial" w:cs="Arial"/>
          <w:sz w:val="24"/>
          <w:szCs w:val="24"/>
        </w:rPr>
        <w:t>:</w:t>
      </w:r>
      <w:r w:rsidR="007239F9" w:rsidRPr="00DC0D85">
        <w:rPr>
          <w:rFonts w:ascii="Arial" w:hAnsi="Arial" w:cs="Arial"/>
          <w:sz w:val="24"/>
          <w:szCs w:val="24"/>
        </w:rPr>
        <w:t xml:space="preserve">  </w:t>
      </w:r>
      <w:r w:rsidR="007775F8" w:rsidRPr="00DC0D85">
        <w:rPr>
          <w:rFonts w:ascii="Arial" w:hAnsi="Arial" w:cs="Arial"/>
          <w:sz w:val="24"/>
          <w:szCs w:val="24"/>
        </w:rPr>
        <w:t xml:space="preserve"> </w:t>
      </w:r>
      <w:r w:rsidR="00DA303D" w:rsidRPr="00DC0D85">
        <w:rPr>
          <w:rFonts w:ascii="Arial" w:hAnsi="Arial" w:cs="Arial"/>
          <w:sz w:val="24"/>
          <w:szCs w:val="24"/>
        </w:rPr>
        <w:t xml:space="preserve"> </w:t>
      </w:r>
    </w:p>
    <w:p w14:paraId="58324160" w14:textId="77777777" w:rsidR="00DC0D85" w:rsidRDefault="00DC0D85" w:rsidP="00DC0D85">
      <w:pPr>
        <w:rPr>
          <w:rFonts w:ascii="Arial" w:hAnsi="Arial" w:cs="Arial"/>
          <w:sz w:val="24"/>
          <w:szCs w:val="24"/>
        </w:rPr>
      </w:pPr>
    </w:p>
    <w:p w14:paraId="1B02E688" w14:textId="2D001484" w:rsidR="00E84BE7" w:rsidRPr="00342652" w:rsidRDefault="00DC0D85" w:rsidP="00342652">
      <w:pPr>
        <w:pStyle w:val="ListParagraph"/>
        <w:numPr>
          <w:ilvl w:val="0"/>
          <w:numId w:val="38"/>
        </w:numPr>
        <w:rPr>
          <w:rFonts w:ascii="Arial" w:hAnsi="Arial" w:cs="Arial"/>
          <w:sz w:val="24"/>
          <w:szCs w:val="24"/>
        </w:rPr>
      </w:pPr>
      <w:r w:rsidRPr="00342652">
        <w:rPr>
          <w:rFonts w:ascii="Arial" w:hAnsi="Arial" w:cs="Arial"/>
          <w:sz w:val="24"/>
          <w:szCs w:val="24"/>
        </w:rPr>
        <w:t>FHS Websi</w:t>
      </w:r>
      <w:r w:rsidR="00EB21A4">
        <w:rPr>
          <w:rFonts w:ascii="Arial" w:hAnsi="Arial" w:cs="Arial"/>
          <w:sz w:val="24"/>
          <w:szCs w:val="24"/>
        </w:rPr>
        <w:t>t</w:t>
      </w:r>
      <w:r w:rsidRPr="00342652">
        <w:rPr>
          <w:rFonts w:ascii="Arial" w:hAnsi="Arial" w:cs="Arial"/>
          <w:sz w:val="24"/>
          <w:szCs w:val="24"/>
        </w:rPr>
        <w:t>e and E-mails are being monitored.  Cathy &amp; Mariea plan to work on consolidating and updating the distribution list.</w:t>
      </w:r>
    </w:p>
    <w:p w14:paraId="59529D09" w14:textId="77777777" w:rsidR="00DC0D85" w:rsidRPr="00342652" w:rsidRDefault="00DC0D85" w:rsidP="00342652">
      <w:pPr>
        <w:pStyle w:val="ListParagraph"/>
        <w:numPr>
          <w:ilvl w:val="0"/>
          <w:numId w:val="38"/>
        </w:numPr>
        <w:rPr>
          <w:rFonts w:ascii="Arial" w:hAnsi="Arial" w:cs="Arial"/>
          <w:sz w:val="24"/>
          <w:szCs w:val="24"/>
        </w:rPr>
      </w:pPr>
      <w:r w:rsidRPr="00342652">
        <w:rPr>
          <w:rFonts w:ascii="Arial" w:hAnsi="Arial" w:cs="Arial"/>
          <w:sz w:val="24"/>
          <w:szCs w:val="24"/>
        </w:rPr>
        <w:t xml:space="preserve">Bi-centennial Events </w:t>
      </w:r>
      <w:r w:rsidR="00342652" w:rsidRPr="00342652">
        <w:rPr>
          <w:rFonts w:ascii="Arial" w:hAnsi="Arial" w:cs="Arial"/>
          <w:sz w:val="24"/>
          <w:szCs w:val="24"/>
        </w:rPr>
        <w:t>previous</w:t>
      </w:r>
      <w:r w:rsidR="00342652">
        <w:rPr>
          <w:rFonts w:ascii="Arial" w:hAnsi="Arial" w:cs="Arial"/>
          <w:sz w:val="24"/>
          <w:szCs w:val="24"/>
        </w:rPr>
        <w:t>ly</w:t>
      </w:r>
      <w:r w:rsidR="00342652" w:rsidRPr="00342652">
        <w:rPr>
          <w:rFonts w:ascii="Arial" w:hAnsi="Arial" w:cs="Arial"/>
          <w:sz w:val="24"/>
          <w:szCs w:val="24"/>
        </w:rPr>
        <w:t xml:space="preserve"> discussed.</w:t>
      </w:r>
    </w:p>
    <w:p w14:paraId="515F53DC" w14:textId="77777777" w:rsidR="00342652" w:rsidRDefault="00342652" w:rsidP="00342652">
      <w:pPr>
        <w:rPr>
          <w:rFonts w:ascii="Arial" w:hAnsi="Arial" w:cs="Arial"/>
          <w:sz w:val="24"/>
          <w:szCs w:val="24"/>
        </w:rPr>
      </w:pPr>
    </w:p>
    <w:p w14:paraId="512106D9" w14:textId="77777777" w:rsidR="00342652" w:rsidRDefault="00342652" w:rsidP="00342652">
      <w:pPr>
        <w:rPr>
          <w:rFonts w:ascii="Arial" w:hAnsi="Arial" w:cs="Arial"/>
          <w:sz w:val="24"/>
          <w:szCs w:val="24"/>
        </w:rPr>
      </w:pPr>
      <w:r w:rsidRPr="00342652">
        <w:rPr>
          <w:rFonts w:ascii="Arial" w:hAnsi="Arial" w:cs="Arial"/>
          <w:b/>
          <w:sz w:val="24"/>
          <w:szCs w:val="24"/>
        </w:rPr>
        <w:t>New Business</w:t>
      </w:r>
      <w:r>
        <w:rPr>
          <w:rFonts w:ascii="Arial" w:hAnsi="Arial" w:cs="Arial"/>
          <w:sz w:val="24"/>
          <w:szCs w:val="24"/>
        </w:rPr>
        <w:t xml:space="preserve">: </w:t>
      </w:r>
    </w:p>
    <w:p w14:paraId="7B108A32" w14:textId="77777777" w:rsidR="00342652" w:rsidRDefault="00342652" w:rsidP="00342652">
      <w:pPr>
        <w:rPr>
          <w:rFonts w:ascii="Arial" w:hAnsi="Arial" w:cs="Arial"/>
          <w:sz w:val="24"/>
          <w:szCs w:val="24"/>
        </w:rPr>
      </w:pPr>
    </w:p>
    <w:p w14:paraId="4492986D" w14:textId="77777777" w:rsidR="00342652" w:rsidRDefault="00342652" w:rsidP="00342652">
      <w:pPr>
        <w:pStyle w:val="ListParagraph"/>
        <w:numPr>
          <w:ilvl w:val="0"/>
          <w:numId w:val="37"/>
        </w:numPr>
        <w:rPr>
          <w:rFonts w:ascii="Arial" w:hAnsi="Arial" w:cs="Arial"/>
          <w:sz w:val="24"/>
          <w:szCs w:val="24"/>
        </w:rPr>
      </w:pPr>
      <w:r>
        <w:rPr>
          <w:rFonts w:ascii="Arial" w:hAnsi="Arial" w:cs="Arial"/>
          <w:sz w:val="24"/>
          <w:szCs w:val="24"/>
        </w:rPr>
        <w:t xml:space="preserve">January 23, 2022 </w:t>
      </w:r>
      <w:proofErr w:type="gramStart"/>
      <w:r>
        <w:rPr>
          <w:rFonts w:ascii="Arial" w:hAnsi="Arial" w:cs="Arial"/>
          <w:sz w:val="24"/>
          <w:szCs w:val="24"/>
        </w:rPr>
        <w:t>event</w:t>
      </w:r>
      <w:proofErr w:type="gramEnd"/>
      <w:r>
        <w:rPr>
          <w:rFonts w:ascii="Arial" w:hAnsi="Arial" w:cs="Arial"/>
          <w:sz w:val="24"/>
          <w:szCs w:val="24"/>
        </w:rPr>
        <w:t xml:space="preserve"> postponed</w:t>
      </w:r>
      <w:r w:rsidR="00CF408B">
        <w:rPr>
          <w:rFonts w:ascii="Arial" w:hAnsi="Arial" w:cs="Arial"/>
          <w:sz w:val="24"/>
          <w:szCs w:val="24"/>
        </w:rPr>
        <w:t xml:space="preserve"> (see above Pappas Center report)</w:t>
      </w:r>
    </w:p>
    <w:p w14:paraId="46EE559B" w14:textId="77777777" w:rsidR="00342652" w:rsidRDefault="00342652" w:rsidP="00342652">
      <w:pPr>
        <w:pStyle w:val="ListParagraph"/>
        <w:numPr>
          <w:ilvl w:val="0"/>
          <w:numId w:val="37"/>
        </w:numPr>
        <w:rPr>
          <w:rFonts w:ascii="Arial" w:hAnsi="Arial" w:cs="Arial"/>
          <w:sz w:val="24"/>
          <w:szCs w:val="24"/>
        </w:rPr>
      </w:pPr>
      <w:r w:rsidRPr="00342652">
        <w:rPr>
          <w:rFonts w:ascii="Arial" w:hAnsi="Arial" w:cs="Arial"/>
          <w:i/>
          <w:sz w:val="24"/>
          <w:szCs w:val="24"/>
        </w:rPr>
        <w:t>The Hellenic Voice</w:t>
      </w:r>
      <w:r>
        <w:rPr>
          <w:rFonts w:ascii="Arial" w:hAnsi="Arial" w:cs="Arial"/>
          <w:sz w:val="24"/>
          <w:szCs w:val="24"/>
        </w:rPr>
        <w:t xml:space="preserve">, spring issue will go out in April (before Easter).  More on this at our next meeting.  </w:t>
      </w:r>
    </w:p>
    <w:p w14:paraId="4056E424" w14:textId="77777777" w:rsidR="00311746" w:rsidRDefault="00342652" w:rsidP="00342652">
      <w:pPr>
        <w:pStyle w:val="ListParagraph"/>
        <w:numPr>
          <w:ilvl w:val="0"/>
          <w:numId w:val="37"/>
        </w:numPr>
        <w:rPr>
          <w:rFonts w:ascii="Arial" w:hAnsi="Arial" w:cs="Arial"/>
          <w:sz w:val="24"/>
          <w:szCs w:val="24"/>
        </w:rPr>
      </w:pPr>
      <w:r>
        <w:rPr>
          <w:rFonts w:ascii="Arial" w:hAnsi="Arial" w:cs="Arial"/>
          <w:sz w:val="24"/>
          <w:szCs w:val="24"/>
        </w:rPr>
        <w:t>Exploring Hellenism:  Tula and Katherine will follow up on editing last year’s presentation.  This year’s event will be</w:t>
      </w:r>
      <w:r w:rsidR="00311746">
        <w:rPr>
          <w:rFonts w:ascii="Arial" w:hAnsi="Arial" w:cs="Arial"/>
          <w:sz w:val="24"/>
          <w:szCs w:val="24"/>
        </w:rPr>
        <w:t xml:space="preserve"> held in the fall and will focus on the 100-year commemoration of the Smyrna catastrophe.  Pontos, Asia Mino</w:t>
      </w:r>
      <w:r w:rsidR="00CF408B">
        <w:rPr>
          <w:rFonts w:ascii="Arial" w:hAnsi="Arial" w:cs="Arial"/>
          <w:sz w:val="24"/>
          <w:szCs w:val="24"/>
        </w:rPr>
        <w:t>r and the uprooting of</w:t>
      </w:r>
      <w:r w:rsidR="00311746">
        <w:rPr>
          <w:rFonts w:ascii="Arial" w:hAnsi="Arial" w:cs="Arial"/>
          <w:sz w:val="24"/>
          <w:szCs w:val="24"/>
        </w:rPr>
        <w:t xml:space="preserve"> population</w:t>
      </w:r>
      <w:r w:rsidR="00CF408B">
        <w:rPr>
          <w:rFonts w:ascii="Arial" w:hAnsi="Arial" w:cs="Arial"/>
          <w:sz w:val="24"/>
          <w:szCs w:val="24"/>
        </w:rPr>
        <w:t>s</w:t>
      </w:r>
      <w:r w:rsidR="00311746">
        <w:rPr>
          <w:rFonts w:ascii="Arial" w:hAnsi="Arial" w:cs="Arial"/>
          <w:sz w:val="24"/>
          <w:szCs w:val="24"/>
        </w:rPr>
        <w:t xml:space="preserve"> will be covered next year, in 2023.</w:t>
      </w:r>
    </w:p>
    <w:p w14:paraId="607B01D5" w14:textId="77777777" w:rsidR="00311746" w:rsidRDefault="00311746" w:rsidP="00342652">
      <w:pPr>
        <w:pStyle w:val="ListParagraph"/>
        <w:numPr>
          <w:ilvl w:val="0"/>
          <w:numId w:val="37"/>
        </w:numPr>
        <w:rPr>
          <w:rFonts w:ascii="Arial" w:hAnsi="Arial" w:cs="Arial"/>
          <w:sz w:val="24"/>
          <w:szCs w:val="24"/>
        </w:rPr>
      </w:pPr>
      <w:r>
        <w:rPr>
          <w:rFonts w:ascii="Arial" w:hAnsi="Arial" w:cs="Arial"/>
          <w:sz w:val="24"/>
          <w:szCs w:val="24"/>
        </w:rPr>
        <w:t xml:space="preserve">Activities for Spring:  Proposals include readings of short stories, poems and/or novels.  Tom’s mother has recently published a book and may be amenable to being interviewed for </w:t>
      </w:r>
      <w:r w:rsidRPr="00311746">
        <w:rPr>
          <w:rFonts w:ascii="Arial" w:hAnsi="Arial" w:cs="Arial"/>
          <w:i/>
          <w:sz w:val="24"/>
          <w:szCs w:val="24"/>
        </w:rPr>
        <w:t>The Hellenic Voice</w:t>
      </w:r>
      <w:r>
        <w:rPr>
          <w:rFonts w:ascii="Arial" w:hAnsi="Arial" w:cs="Arial"/>
          <w:i/>
          <w:sz w:val="24"/>
          <w:szCs w:val="24"/>
        </w:rPr>
        <w:t xml:space="preserve">.  </w:t>
      </w:r>
      <w:r>
        <w:rPr>
          <w:rFonts w:ascii="Arial" w:hAnsi="Arial" w:cs="Arial"/>
          <w:sz w:val="24"/>
          <w:szCs w:val="24"/>
        </w:rPr>
        <w:t xml:space="preserve">Mariea will follow up.  </w:t>
      </w:r>
    </w:p>
    <w:p w14:paraId="6A023087" w14:textId="77777777" w:rsidR="00CF408B" w:rsidRDefault="00311746" w:rsidP="00342652">
      <w:pPr>
        <w:pStyle w:val="ListParagraph"/>
        <w:numPr>
          <w:ilvl w:val="0"/>
          <w:numId w:val="37"/>
        </w:numPr>
        <w:rPr>
          <w:rFonts w:ascii="Arial" w:hAnsi="Arial" w:cs="Arial"/>
          <w:sz w:val="24"/>
          <w:szCs w:val="24"/>
        </w:rPr>
      </w:pPr>
      <w:r>
        <w:rPr>
          <w:rFonts w:ascii="Arial" w:hAnsi="Arial" w:cs="Arial"/>
          <w:sz w:val="24"/>
          <w:szCs w:val="24"/>
        </w:rPr>
        <w:t>Social evening c</w:t>
      </w:r>
      <w:r w:rsidR="00CF408B">
        <w:rPr>
          <w:rFonts w:ascii="Arial" w:hAnsi="Arial" w:cs="Arial"/>
          <w:sz w:val="24"/>
          <w:szCs w:val="24"/>
        </w:rPr>
        <w:t>elebrating Valentine’s Day:  W</w:t>
      </w:r>
      <w:r>
        <w:rPr>
          <w:rFonts w:ascii="Arial" w:hAnsi="Arial" w:cs="Arial"/>
          <w:sz w:val="24"/>
          <w:szCs w:val="24"/>
        </w:rPr>
        <w:t xml:space="preserve">ine tasting </w:t>
      </w:r>
      <w:r w:rsidR="00CF408B">
        <w:rPr>
          <w:rFonts w:ascii="Arial" w:hAnsi="Arial" w:cs="Arial"/>
          <w:sz w:val="24"/>
          <w:szCs w:val="24"/>
        </w:rPr>
        <w:t>including a tutorial by</w:t>
      </w:r>
      <w:r>
        <w:rPr>
          <w:rFonts w:ascii="Arial" w:hAnsi="Arial" w:cs="Arial"/>
          <w:sz w:val="24"/>
          <w:szCs w:val="24"/>
        </w:rPr>
        <w:t xml:space="preserve"> Tula</w:t>
      </w:r>
      <w:r w:rsidR="00CF408B">
        <w:rPr>
          <w:rFonts w:ascii="Arial" w:hAnsi="Arial" w:cs="Arial"/>
          <w:sz w:val="24"/>
          <w:szCs w:val="24"/>
        </w:rPr>
        <w:t xml:space="preserve">; poem readings (ancient and modern); a door prize raffling off some Greek wine and other suggestions will be considered.  </w:t>
      </w:r>
    </w:p>
    <w:p w14:paraId="710C9750" w14:textId="77777777" w:rsidR="00CF408B" w:rsidRDefault="00CF408B" w:rsidP="00CF408B">
      <w:pPr>
        <w:rPr>
          <w:rFonts w:ascii="Arial" w:hAnsi="Arial" w:cs="Arial"/>
          <w:sz w:val="24"/>
          <w:szCs w:val="24"/>
        </w:rPr>
      </w:pPr>
    </w:p>
    <w:p w14:paraId="0B15C3F6" w14:textId="77777777" w:rsidR="00CF408B" w:rsidRDefault="00CF408B" w:rsidP="00CF408B">
      <w:pPr>
        <w:rPr>
          <w:rFonts w:ascii="Arial" w:hAnsi="Arial" w:cs="Arial"/>
          <w:sz w:val="24"/>
          <w:szCs w:val="24"/>
        </w:rPr>
      </w:pPr>
      <w:r w:rsidRPr="00CF408B">
        <w:rPr>
          <w:rFonts w:ascii="Arial" w:hAnsi="Arial" w:cs="Arial"/>
          <w:b/>
          <w:sz w:val="24"/>
          <w:szCs w:val="24"/>
        </w:rPr>
        <w:t>Meeting Adjourned</w:t>
      </w:r>
      <w:r>
        <w:rPr>
          <w:rFonts w:ascii="Arial" w:hAnsi="Arial" w:cs="Arial"/>
          <w:sz w:val="24"/>
          <w:szCs w:val="24"/>
        </w:rPr>
        <w:t>:  7:58 P.M.</w:t>
      </w:r>
      <w:r w:rsidR="00311746" w:rsidRPr="00CF408B">
        <w:rPr>
          <w:rFonts w:ascii="Arial" w:hAnsi="Arial" w:cs="Arial"/>
          <w:sz w:val="24"/>
          <w:szCs w:val="24"/>
        </w:rPr>
        <w:t xml:space="preserve"> </w:t>
      </w:r>
      <w:r w:rsidR="00342652" w:rsidRPr="00CF408B">
        <w:rPr>
          <w:rFonts w:ascii="Arial" w:hAnsi="Arial" w:cs="Arial"/>
          <w:sz w:val="24"/>
          <w:szCs w:val="24"/>
        </w:rPr>
        <w:t xml:space="preserve"> </w:t>
      </w:r>
    </w:p>
    <w:p w14:paraId="5D0B7D6C" w14:textId="77777777" w:rsidR="00CF408B" w:rsidRDefault="00CF408B" w:rsidP="00CF408B">
      <w:pPr>
        <w:rPr>
          <w:rFonts w:ascii="Arial" w:hAnsi="Arial" w:cs="Arial"/>
          <w:sz w:val="24"/>
          <w:szCs w:val="24"/>
        </w:rPr>
      </w:pPr>
    </w:p>
    <w:p w14:paraId="1CD775E6" w14:textId="77777777" w:rsidR="00342652" w:rsidRPr="00CF408B" w:rsidRDefault="00CF408B" w:rsidP="00CF408B">
      <w:pPr>
        <w:rPr>
          <w:rFonts w:ascii="Arial" w:hAnsi="Arial" w:cs="Arial"/>
          <w:sz w:val="24"/>
          <w:szCs w:val="24"/>
        </w:rPr>
      </w:pPr>
      <w:r w:rsidRPr="00CF408B">
        <w:rPr>
          <w:rFonts w:ascii="Arial" w:hAnsi="Arial" w:cs="Arial"/>
          <w:b/>
          <w:sz w:val="24"/>
          <w:szCs w:val="24"/>
        </w:rPr>
        <w:t>Next Meeting:</w:t>
      </w:r>
      <w:r>
        <w:rPr>
          <w:rFonts w:ascii="Arial" w:hAnsi="Arial" w:cs="Arial"/>
          <w:sz w:val="24"/>
          <w:szCs w:val="24"/>
        </w:rPr>
        <w:t xml:space="preserve">  February 8, 2022</w:t>
      </w:r>
      <w:r w:rsidR="00342652" w:rsidRPr="00CF408B">
        <w:rPr>
          <w:rFonts w:ascii="Arial" w:hAnsi="Arial" w:cs="Arial"/>
          <w:sz w:val="24"/>
          <w:szCs w:val="24"/>
        </w:rPr>
        <w:t xml:space="preserve"> </w:t>
      </w:r>
    </w:p>
    <w:p w14:paraId="10D2ADFB" w14:textId="77777777" w:rsidR="002F79A7" w:rsidRDefault="002F79A7" w:rsidP="006279C1">
      <w:pPr>
        <w:rPr>
          <w:rFonts w:ascii="Arial" w:hAnsi="Arial" w:cs="Arial"/>
          <w:sz w:val="24"/>
          <w:szCs w:val="24"/>
        </w:rPr>
      </w:pPr>
    </w:p>
    <w:p w14:paraId="7D693D36" w14:textId="77777777" w:rsidR="00411DD8" w:rsidRDefault="00411DD8" w:rsidP="006279C1">
      <w:pPr>
        <w:rPr>
          <w:rFonts w:ascii="Arial" w:hAnsi="Arial" w:cs="Arial"/>
          <w:b/>
          <w:i/>
          <w:sz w:val="24"/>
          <w:szCs w:val="24"/>
        </w:rPr>
      </w:pPr>
    </w:p>
    <w:p w14:paraId="495E4850" w14:textId="77777777" w:rsidR="00EF15C7" w:rsidRDefault="00EF15C7" w:rsidP="002304AE">
      <w:pPr>
        <w:rPr>
          <w:rFonts w:ascii="Arial" w:hAnsi="Arial" w:cs="Arial"/>
          <w:i/>
          <w:sz w:val="20"/>
          <w:szCs w:val="20"/>
        </w:rPr>
      </w:pPr>
    </w:p>
    <w:p w14:paraId="4108FD1A" w14:textId="77777777" w:rsidR="00EF15C7" w:rsidRDefault="00EF15C7" w:rsidP="002304AE">
      <w:pPr>
        <w:rPr>
          <w:rFonts w:ascii="Arial" w:hAnsi="Arial" w:cs="Arial"/>
          <w:i/>
          <w:sz w:val="20"/>
          <w:szCs w:val="20"/>
        </w:rPr>
      </w:pPr>
    </w:p>
    <w:p w14:paraId="10E2B8B2" w14:textId="77777777" w:rsidR="00CF408B" w:rsidRDefault="00CF408B" w:rsidP="002304AE">
      <w:pPr>
        <w:rPr>
          <w:rFonts w:ascii="Arial" w:hAnsi="Arial" w:cs="Arial"/>
          <w:i/>
          <w:sz w:val="20"/>
          <w:szCs w:val="20"/>
        </w:rPr>
      </w:pPr>
    </w:p>
    <w:p w14:paraId="64D44DDE" w14:textId="77777777" w:rsidR="00CF408B" w:rsidRDefault="00CF408B" w:rsidP="002304AE">
      <w:pPr>
        <w:rPr>
          <w:rFonts w:ascii="Arial" w:hAnsi="Arial" w:cs="Arial"/>
          <w:i/>
          <w:sz w:val="20"/>
          <w:szCs w:val="20"/>
        </w:rPr>
      </w:pPr>
    </w:p>
    <w:p w14:paraId="3FBC293F"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3087296F"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7103" w14:textId="77777777" w:rsidR="0050060D" w:rsidRDefault="0050060D" w:rsidP="00B56567">
      <w:r>
        <w:separator/>
      </w:r>
    </w:p>
  </w:endnote>
  <w:endnote w:type="continuationSeparator" w:id="0">
    <w:p w14:paraId="6BE92667" w14:textId="77777777" w:rsidR="0050060D" w:rsidRDefault="0050060D"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FD67" w14:textId="77777777" w:rsidR="00311746" w:rsidRDefault="00311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97B1794" w14:textId="77777777" w:rsidR="00311746" w:rsidRDefault="003117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B3642" w:rsidRPr="00CB3642">
          <w:rPr>
            <w:b/>
            <w:bCs/>
            <w:noProof/>
          </w:rPr>
          <w:t>2</w:t>
        </w:r>
        <w:r>
          <w:rPr>
            <w:b/>
            <w:bCs/>
            <w:noProof/>
          </w:rPr>
          <w:fldChar w:fldCharType="end"/>
        </w:r>
        <w:r>
          <w:rPr>
            <w:b/>
            <w:bCs/>
          </w:rPr>
          <w:t xml:space="preserve"> | </w:t>
        </w:r>
        <w:r>
          <w:rPr>
            <w:color w:val="7F7F7F" w:themeColor="background1" w:themeShade="7F"/>
            <w:spacing w:val="60"/>
          </w:rPr>
          <w:t>Page</w:t>
        </w:r>
      </w:p>
    </w:sdtContent>
  </w:sdt>
  <w:p w14:paraId="524436EC" w14:textId="77777777" w:rsidR="00311746" w:rsidRDefault="00311746"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B41D" w14:textId="77777777" w:rsidR="00311746" w:rsidRDefault="0031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D477" w14:textId="77777777" w:rsidR="0050060D" w:rsidRDefault="0050060D" w:rsidP="00B56567">
      <w:r>
        <w:separator/>
      </w:r>
    </w:p>
  </w:footnote>
  <w:footnote w:type="continuationSeparator" w:id="0">
    <w:p w14:paraId="3382B18D" w14:textId="77777777" w:rsidR="0050060D" w:rsidRDefault="0050060D"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6475" w14:textId="77777777" w:rsidR="00311746" w:rsidRDefault="0031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0FF3" w14:textId="77777777" w:rsidR="00311746" w:rsidRDefault="00311746" w:rsidP="000E0B23">
    <w:pPr>
      <w:pStyle w:val="Header"/>
    </w:pPr>
    <w:r w:rsidRPr="00B56567">
      <w:rPr>
        <w:noProof/>
      </w:rPr>
      <w:drawing>
        <wp:inline distT="0" distB="0" distL="0" distR="0" wp14:anchorId="63C74AF3" wp14:editId="6F933BC5">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4151" w14:textId="77777777" w:rsidR="00311746" w:rsidRDefault="00311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EE0"/>
    <w:multiLevelType w:val="hybridMultilevel"/>
    <w:tmpl w:val="7F62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71B97"/>
    <w:multiLevelType w:val="hybridMultilevel"/>
    <w:tmpl w:val="3E3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D0117"/>
    <w:multiLevelType w:val="hybridMultilevel"/>
    <w:tmpl w:val="06BCD27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1E491C96"/>
    <w:multiLevelType w:val="hybridMultilevel"/>
    <w:tmpl w:val="AE4C37B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1E6B3277"/>
    <w:multiLevelType w:val="hybridMultilevel"/>
    <w:tmpl w:val="5DCE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09769E"/>
    <w:multiLevelType w:val="hybridMultilevel"/>
    <w:tmpl w:val="E1E0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57CF4"/>
    <w:multiLevelType w:val="hybridMultilevel"/>
    <w:tmpl w:val="F202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952B2"/>
    <w:multiLevelType w:val="hybridMultilevel"/>
    <w:tmpl w:val="66D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26E6"/>
    <w:multiLevelType w:val="hybridMultilevel"/>
    <w:tmpl w:val="E08C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9305B04"/>
    <w:multiLevelType w:val="hybridMultilevel"/>
    <w:tmpl w:val="E6C8411E"/>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4" w15:restartNumberingAfterBreak="0">
    <w:nsid w:val="5C8A6A7F"/>
    <w:multiLevelType w:val="hybridMultilevel"/>
    <w:tmpl w:val="05A0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D4D65"/>
    <w:multiLevelType w:val="hybridMultilevel"/>
    <w:tmpl w:val="FF94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A27B6"/>
    <w:multiLevelType w:val="hybridMultilevel"/>
    <w:tmpl w:val="6D7E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F1DF8"/>
    <w:multiLevelType w:val="hybridMultilevel"/>
    <w:tmpl w:val="AF3AF5E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4"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29"/>
  </w:num>
  <w:num w:numId="4">
    <w:abstractNumId w:val="4"/>
  </w:num>
  <w:num w:numId="5">
    <w:abstractNumId w:val="0"/>
  </w:num>
  <w:num w:numId="6">
    <w:abstractNumId w:val="19"/>
  </w:num>
  <w:num w:numId="7">
    <w:abstractNumId w:val="26"/>
  </w:num>
  <w:num w:numId="8">
    <w:abstractNumId w:val="25"/>
  </w:num>
  <w:num w:numId="9">
    <w:abstractNumId w:val="37"/>
  </w:num>
  <w:num w:numId="10">
    <w:abstractNumId w:val="6"/>
  </w:num>
  <w:num w:numId="11">
    <w:abstractNumId w:val="11"/>
  </w:num>
  <w:num w:numId="12">
    <w:abstractNumId w:val="28"/>
  </w:num>
  <w:num w:numId="13">
    <w:abstractNumId w:val="31"/>
  </w:num>
  <w:num w:numId="14">
    <w:abstractNumId w:val="36"/>
  </w:num>
  <w:num w:numId="15">
    <w:abstractNumId w:val="35"/>
  </w:num>
  <w:num w:numId="16">
    <w:abstractNumId w:val="16"/>
  </w:num>
  <w:num w:numId="17">
    <w:abstractNumId w:val="3"/>
  </w:num>
  <w:num w:numId="18">
    <w:abstractNumId w:val="15"/>
  </w:num>
  <w:num w:numId="19">
    <w:abstractNumId w:val="22"/>
  </w:num>
  <w:num w:numId="20">
    <w:abstractNumId w:val="7"/>
  </w:num>
  <w:num w:numId="21">
    <w:abstractNumId w:val="20"/>
  </w:num>
  <w:num w:numId="22">
    <w:abstractNumId w:val="5"/>
  </w:num>
  <w:num w:numId="23">
    <w:abstractNumId w:val="13"/>
  </w:num>
  <w:num w:numId="24">
    <w:abstractNumId w:val="27"/>
  </w:num>
  <w:num w:numId="25">
    <w:abstractNumId w:val="24"/>
  </w:num>
  <w:num w:numId="26">
    <w:abstractNumId w:val="30"/>
  </w:num>
  <w:num w:numId="27">
    <w:abstractNumId w:val="23"/>
  </w:num>
  <w:num w:numId="28">
    <w:abstractNumId w:val="10"/>
  </w:num>
  <w:num w:numId="29">
    <w:abstractNumId w:val="17"/>
  </w:num>
  <w:num w:numId="30">
    <w:abstractNumId w:val="18"/>
  </w:num>
  <w:num w:numId="31">
    <w:abstractNumId w:val="9"/>
  </w:num>
  <w:num w:numId="32">
    <w:abstractNumId w:val="32"/>
  </w:num>
  <w:num w:numId="33">
    <w:abstractNumId w:val="8"/>
  </w:num>
  <w:num w:numId="34">
    <w:abstractNumId w:val="14"/>
  </w:num>
  <w:num w:numId="35">
    <w:abstractNumId w:val="2"/>
  </w:num>
  <w:num w:numId="36">
    <w:abstractNumId w:val="33"/>
  </w:num>
  <w:num w:numId="37">
    <w:abstractNumId w:val="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12C88"/>
    <w:rsid w:val="00013FC1"/>
    <w:rsid w:val="00015A4A"/>
    <w:rsid w:val="00016E82"/>
    <w:rsid w:val="00017831"/>
    <w:rsid w:val="00022B7A"/>
    <w:rsid w:val="00026A76"/>
    <w:rsid w:val="00031B46"/>
    <w:rsid w:val="00035198"/>
    <w:rsid w:val="000463AF"/>
    <w:rsid w:val="0004704D"/>
    <w:rsid w:val="00051684"/>
    <w:rsid w:val="00055966"/>
    <w:rsid w:val="000567F7"/>
    <w:rsid w:val="00081EAF"/>
    <w:rsid w:val="00082A2D"/>
    <w:rsid w:val="00087A2B"/>
    <w:rsid w:val="00090D25"/>
    <w:rsid w:val="000925AA"/>
    <w:rsid w:val="000B41A8"/>
    <w:rsid w:val="000B68F5"/>
    <w:rsid w:val="000C493D"/>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2F79A7"/>
    <w:rsid w:val="00300F98"/>
    <w:rsid w:val="00303A1F"/>
    <w:rsid w:val="00311746"/>
    <w:rsid w:val="00313ECF"/>
    <w:rsid w:val="003154FE"/>
    <w:rsid w:val="00320CBD"/>
    <w:rsid w:val="00320E49"/>
    <w:rsid w:val="00342652"/>
    <w:rsid w:val="00365C3A"/>
    <w:rsid w:val="003839F2"/>
    <w:rsid w:val="00385329"/>
    <w:rsid w:val="003B0F9A"/>
    <w:rsid w:val="003B4F74"/>
    <w:rsid w:val="003B59AD"/>
    <w:rsid w:val="003D0EF3"/>
    <w:rsid w:val="003D5CAF"/>
    <w:rsid w:val="003D7457"/>
    <w:rsid w:val="003E41C3"/>
    <w:rsid w:val="003F5ED7"/>
    <w:rsid w:val="00411DD8"/>
    <w:rsid w:val="00421C11"/>
    <w:rsid w:val="00431E6D"/>
    <w:rsid w:val="00433888"/>
    <w:rsid w:val="00445EAC"/>
    <w:rsid w:val="00446800"/>
    <w:rsid w:val="00454365"/>
    <w:rsid w:val="00454A83"/>
    <w:rsid w:val="00457BF5"/>
    <w:rsid w:val="004606FC"/>
    <w:rsid w:val="004715B0"/>
    <w:rsid w:val="004729E6"/>
    <w:rsid w:val="00486E28"/>
    <w:rsid w:val="0049270D"/>
    <w:rsid w:val="004A5A8A"/>
    <w:rsid w:val="004B097E"/>
    <w:rsid w:val="004B46E6"/>
    <w:rsid w:val="004C7F4C"/>
    <w:rsid w:val="004D4BDB"/>
    <w:rsid w:val="004F7A49"/>
    <w:rsid w:val="0050060D"/>
    <w:rsid w:val="00511856"/>
    <w:rsid w:val="00511A90"/>
    <w:rsid w:val="00524EAF"/>
    <w:rsid w:val="005310CD"/>
    <w:rsid w:val="00533744"/>
    <w:rsid w:val="005359B0"/>
    <w:rsid w:val="00536293"/>
    <w:rsid w:val="00542746"/>
    <w:rsid w:val="00564659"/>
    <w:rsid w:val="00567204"/>
    <w:rsid w:val="00567356"/>
    <w:rsid w:val="00571C9B"/>
    <w:rsid w:val="00572BDA"/>
    <w:rsid w:val="00572E69"/>
    <w:rsid w:val="005802A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2F5D"/>
    <w:rsid w:val="00623DEE"/>
    <w:rsid w:val="006279C1"/>
    <w:rsid w:val="00630476"/>
    <w:rsid w:val="00630750"/>
    <w:rsid w:val="0064516E"/>
    <w:rsid w:val="00653BB5"/>
    <w:rsid w:val="00660AB6"/>
    <w:rsid w:val="00661D37"/>
    <w:rsid w:val="00664AA4"/>
    <w:rsid w:val="00673AFF"/>
    <w:rsid w:val="00674BE0"/>
    <w:rsid w:val="00677355"/>
    <w:rsid w:val="006839CF"/>
    <w:rsid w:val="00685437"/>
    <w:rsid w:val="00692336"/>
    <w:rsid w:val="006942C9"/>
    <w:rsid w:val="00695932"/>
    <w:rsid w:val="006A62A3"/>
    <w:rsid w:val="006A6549"/>
    <w:rsid w:val="006B77F3"/>
    <w:rsid w:val="006D236C"/>
    <w:rsid w:val="006E7C7B"/>
    <w:rsid w:val="006F2346"/>
    <w:rsid w:val="006F2452"/>
    <w:rsid w:val="00721CA4"/>
    <w:rsid w:val="007236D0"/>
    <w:rsid w:val="007239F9"/>
    <w:rsid w:val="00724865"/>
    <w:rsid w:val="00727007"/>
    <w:rsid w:val="00731BBB"/>
    <w:rsid w:val="00747927"/>
    <w:rsid w:val="007504BF"/>
    <w:rsid w:val="00751289"/>
    <w:rsid w:val="00764AB1"/>
    <w:rsid w:val="007668C6"/>
    <w:rsid w:val="00767042"/>
    <w:rsid w:val="00770386"/>
    <w:rsid w:val="00771C2B"/>
    <w:rsid w:val="007775F8"/>
    <w:rsid w:val="007825E1"/>
    <w:rsid w:val="00784356"/>
    <w:rsid w:val="00797DD3"/>
    <w:rsid w:val="007A4F47"/>
    <w:rsid w:val="007A7FC7"/>
    <w:rsid w:val="007B3634"/>
    <w:rsid w:val="007D48A2"/>
    <w:rsid w:val="007D4E7E"/>
    <w:rsid w:val="007E3663"/>
    <w:rsid w:val="007E437F"/>
    <w:rsid w:val="007E6CEC"/>
    <w:rsid w:val="007F6F76"/>
    <w:rsid w:val="00802BF7"/>
    <w:rsid w:val="008156D0"/>
    <w:rsid w:val="008229B3"/>
    <w:rsid w:val="00823790"/>
    <w:rsid w:val="00823ADC"/>
    <w:rsid w:val="008307B2"/>
    <w:rsid w:val="0084083B"/>
    <w:rsid w:val="008422E9"/>
    <w:rsid w:val="00857F6C"/>
    <w:rsid w:val="00860376"/>
    <w:rsid w:val="00874118"/>
    <w:rsid w:val="00880B84"/>
    <w:rsid w:val="00881CD1"/>
    <w:rsid w:val="00886C29"/>
    <w:rsid w:val="008A75C2"/>
    <w:rsid w:val="008C1F26"/>
    <w:rsid w:val="008C6DF9"/>
    <w:rsid w:val="008C7C7A"/>
    <w:rsid w:val="008D1DDC"/>
    <w:rsid w:val="008D5489"/>
    <w:rsid w:val="008D6B7A"/>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29D3"/>
    <w:rsid w:val="00A24F0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43AF"/>
    <w:rsid w:val="00AF6C4A"/>
    <w:rsid w:val="00B017C3"/>
    <w:rsid w:val="00B01D5C"/>
    <w:rsid w:val="00B054FA"/>
    <w:rsid w:val="00B05E89"/>
    <w:rsid w:val="00B075DD"/>
    <w:rsid w:val="00B16C17"/>
    <w:rsid w:val="00B176E2"/>
    <w:rsid w:val="00B20C06"/>
    <w:rsid w:val="00B241A5"/>
    <w:rsid w:val="00B346E7"/>
    <w:rsid w:val="00B41741"/>
    <w:rsid w:val="00B42205"/>
    <w:rsid w:val="00B47F98"/>
    <w:rsid w:val="00B548F7"/>
    <w:rsid w:val="00B56567"/>
    <w:rsid w:val="00B65DB7"/>
    <w:rsid w:val="00B84C3D"/>
    <w:rsid w:val="00B877C5"/>
    <w:rsid w:val="00B90977"/>
    <w:rsid w:val="00B92490"/>
    <w:rsid w:val="00B951E1"/>
    <w:rsid w:val="00BA45E7"/>
    <w:rsid w:val="00BB5C07"/>
    <w:rsid w:val="00BC1338"/>
    <w:rsid w:val="00BD480F"/>
    <w:rsid w:val="00BD6B0B"/>
    <w:rsid w:val="00BE13FD"/>
    <w:rsid w:val="00BE3FCC"/>
    <w:rsid w:val="00BE4ACB"/>
    <w:rsid w:val="00BE7288"/>
    <w:rsid w:val="00BE7B8B"/>
    <w:rsid w:val="00BE7D30"/>
    <w:rsid w:val="00BF70DB"/>
    <w:rsid w:val="00C00EF7"/>
    <w:rsid w:val="00C073D2"/>
    <w:rsid w:val="00C12604"/>
    <w:rsid w:val="00C24394"/>
    <w:rsid w:val="00C26258"/>
    <w:rsid w:val="00C358C6"/>
    <w:rsid w:val="00C36043"/>
    <w:rsid w:val="00C3747E"/>
    <w:rsid w:val="00C44FCF"/>
    <w:rsid w:val="00C71B7C"/>
    <w:rsid w:val="00C72952"/>
    <w:rsid w:val="00C85D4C"/>
    <w:rsid w:val="00C90F91"/>
    <w:rsid w:val="00C94F0B"/>
    <w:rsid w:val="00C97464"/>
    <w:rsid w:val="00CA12D4"/>
    <w:rsid w:val="00CA2911"/>
    <w:rsid w:val="00CB3642"/>
    <w:rsid w:val="00CC2E9D"/>
    <w:rsid w:val="00CC7B16"/>
    <w:rsid w:val="00CE3727"/>
    <w:rsid w:val="00CE6E40"/>
    <w:rsid w:val="00CF1F57"/>
    <w:rsid w:val="00CF2FA7"/>
    <w:rsid w:val="00CF408B"/>
    <w:rsid w:val="00D027AD"/>
    <w:rsid w:val="00D03AA3"/>
    <w:rsid w:val="00D078B6"/>
    <w:rsid w:val="00D16284"/>
    <w:rsid w:val="00D213CA"/>
    <w:rsid w:val="00D31945"/>
    <w:rsid w:val="00D3407E"/>
    <w:rsid w:val="00D4161E"/>
    <w:rsid w:val="00D53FFA"/>
    <w:rsid w:val="00D54703"/>
    <w:rsid w:val="00D55AC1"/>
    <w:rsid w:val="00D63F2D"/>
    <w:rsid w:val="00D72674"/>
    <w:rsid w:val="00D74010"/>
    <w:rsid w:val="00D7606E"/>
    <w:rsid w:val="00D77DAE"/>
    <w:rsid w:val="00D83C1B"/>
    <w:rsid w:val="00D866DD"/>
    <w:rsid w:val="00D92CB4"/>
    <w:rsid w:val="00DA303D"/>
    <w:rsid w:val="00DA598C"/>
    <w:rsid w:val="00DB1160"/>
    <w:rsid w:val="00DC0D85"/>
    <w:rsid w:val="00DC4F11"/>
    <w:rsid w:val="00DC6C5C"/>
    <w:rsid w:val="00DD56C9"/>
    <w:rsid w:val="00DF0F1D"/>
    <w:rsid w:val="00DF7FF8"/>
    <w:rsid w:val="00E07C7E"/>
    <w:rsid w:val="00E12836"/>
    <w:rsid w:val="00E26CB0"/>
    <w:rsid w:val="00E326DC"/>
    <w:rsid w:val="00E54ED0"/>
    <w:rsid w:val="00E75BF6"/>
    <w:rsid w:val="00E84BE7"/>
    <w:rsid w:val="00E910BA"/>
    <w:rsid w:val="00E974CD"/>
    <w:rsid w:val="00EA53C5"/>
    <w:rsid w:val="00EB21A4"/>
    <w:rsid w:val="00EB6F6F"/>
    <w:rsid w:val="00ED0B89"/>
    <w:rsid w:val="00EE3FE8"/>
    <w:rsid w:val="00EF15C7"/>
    <w:rsid w:val="00EF25FF"/>
    <w:rsid w:val="00EF7F6C"/>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612AE8"/>
  <w15:docId w15:val="{C2C3D616-D954-4F41-ABEB-77EE4884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3</cp:revision>
  <cp:lastPrinted>2022-01-11T19:31:00Z</cp:lastPrinted>
  <dcterms:created xsi:type="dcterms:W3CDTF">2022-02-07T19:40:00Z</dcterms:created>
  <dcterms:modified xsi:type="dcterms:W3CDTF">2022-02-07T20:59:00Z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